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Pr="00083FFB" w:rsidRDefault="000B40FB" w:rsidP="00923608">
      <w:pPr>
        <w:pStyle w:val="Ttulo1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083FFB">
        <w:rPr>
          <w:rFonts w:ascii="Times New Roman" w:hAnsi="Times New Roman"/>
          <w:color w:val="000000"/>
          <w:sz w:val="28"/>
          <w:szCs w:val="28"/>
        </w:rPr>
        <w:t>DECRETO Nº</w:t>
      </w:r>
      <w:r w:rsidR="00575583" w:rsidRPr="00083FF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64BBC" w:rsidRPr="00083FFB">
        <w:rPr>
          <w:rFonts w:ascii="Times New Roman" w:hAnsi="Times New Roman"/>
          <w:color w:val="000000"/>
          <w:sz w:val="28"/>
          <w:szCs w:val="28"/>
        </w:rPr>
        <w:t>0</w:t>
      </w:r>
      <w:r w:rsidR="00CC0A89" w:rsidRPr="00083FFB">
        <w:rPr>
          <w:rFonts w:ascii="Times New Roman" w:hAnsi="Times New Roman"/>
          <w:color w:val="000000"/>
          <w:sz w:val="28"/>
          <w:szCs w:val="28"/>
        </w:rPr>
        <w:t>70</w:t>
      </w:r>
      <w:r w:rsidR="000C70CA" w:rsidRPr="00083FFB">
        <w:rPr>
          <w:rFonts w:ascii="Times New Roman" w:hAnsi="Times New Roman"/>
          <w:color w:val="000000"/>
          <w:sz w:val="28"/>
          <w:szCs w:val="28"/>
        </w:rPr>
        <w:t>/20</w:t>
      </w:r>
      <w:r w:rsidR="00664B9E" w:rsidRPr="00083FFB">
        <w:rPr>
          <w:rFonts w:ascii="Times New Roman" w:hAnsi="Times New Roman"/>
          <w:color w:val="000000"/>
          <w:sz w:val="28"/>
          <w:szCs w:val="28"/>
        </w:rPr>
        <w:t>20</w:t>
      </w:r>
    </w:p>
    <w:p w:rsidR="00391980" w:rsidRPr="00391980" w:rsidRDefault="00391980" w:rsidP="00391980">
      <w:pPr>
        <w:rPr>
          <w:lang w:eastAsia="en-US" w:bidi="en-US"/>
        </w:rPr>
      </w:pPr>
    </w:p>
    <w:p w:rsidR="00391980" w:rsidRPr="00391980" w:rsidRDefault="00391980" w:rsidP="00391980">
      <w:pPr>
        <w:rPr>
          <w:lang w:eastAsia="en-US" w:bidi="en-US"/>
        </w:rPr>
      </w:pPr>
    </w:p>
    <w:p w:rsidR="00205C26" w:rsidRPr="00C11F9D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 w:val="22"/>
          <w:szCs w:val="22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64B9E">
        <w:rPr>
          <w:b/>
        </w:rPr>
        <w:t>0</w:t>
      </w:r>
      <w:r w:rsidR="00CC0A89">
        <w:rPr>
          <w:b/>
        </w:rPr>
        <w:t>37</w:t>
      </w:r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0C70CA" w:rsidRPr="002D4838">
        <w:rPr>
          <w:b/>
          <w:szCs w:val="28"/>
        </w:rPr>
        <w:t>ENTRE A PREFEITURA MUNICIPAL DE APIACÁS E A EMPRESA:</w:t>
      </w:r>
      <w:r w:rsidR="000C70CA">
        <w:rPr>
          <w:rFonts w:ascii="Verdana" w:hAnsi="Verdana"/>
          <w:sz w:val="20"/>
          <w:szCs w:val="20"/>
        </w:rPr>
        <w:t xml:space="preserve"> </w:t>
      </w:r>
      <w:r w:rsidR="00C11F9D" w:rsidRPr="00C11F9D">
        <w:rPr>
          <w:rFonts w:ascii="Verdana" w:hAnsi="Verdana"/>
          <w:b/>
          <w:sz w:val="22"/>
          <w:szCs w:val="22"/>
          <w:lang w:val="en-US"/>
        </w:rPr>
        <w:t>M. DIESEL CAMINHÕES E ÔNIBUS LTDA</w:t>
      </w:r>
      <w:r w:rsidR="00C11F9D">
        <w:rPr>
          <w:rFonts w:ascii="Verdana" w:hAnsi="Verdana"/>
          <w:b/>
          <w:sz w:val="22"/>
          <w:szCs w:val="22"/>
          <w:lang w:val="en-US"/>
        </w:rPr>
        <w:t>.</w:t>
      </w: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5A09F6" w:rsidRPr="005A09F6" w:rsidRDefault="000B40FB" w:rsidP="005A09F6">
      <w:pPr>
        <w:autoSpaceDE w:val="0"/>
        <w:autoSpaceDN w:val="0"/>
        <w:adjustRightInd w:val="0"/>
        <w:jc w:val="both"/>
        <w:rPr>
          <w:rStyle w:val="Forte"/>
          <w:b w:val="0"/>
          <w:szCs w:val="28"/>
        </w:rPr>
      </w:pPr>
      <w:r w:rsidRPr="005A09F6">
        <w:rPr>
          <w:b/>
          <w:bCs/>
          <w:color w:val="000000"/>
          <w:szCs w:val="28"/>
        </w:rPr>
        <w:t xml:space="preserve">Art. 1º - </w:t>
      </w:r>
      <w:r w:rsidRPr="005A09F6">
        <w:rPr>
          <w:color w:val="000000"/>
          <w:szCs w:val="28"/>
        </w:rPr>
        <w:t xml:space="preserve">Fica designado como fiscal do contrato em tela, </w:t>
      </w:r>
      <w:r w:rsidR="00CD61DE" w:rsidRPr="005A09F6">
        <w:rPr>
          <w:color w:val="000000"/>
          <w:szCs w:val="28"/>
        </w:rPr>
        <w:t xml:space="preserve">para controle, acompanhamento e </w:t>
      </w:r>
      <w:r w:rsidR="00DE4BCA" w:rsidRPr="005A09F6">
        <w:rPr>
          <w:color w:val="000000"/>
          <w:szCs w:val="28"/>
        </w:rPr>
        <w:t>recebimento dos serviços</w:t>
      </w:r>
      <w:r w:rsidRPr="005A09F6">
        <w:rPr>
          <w:color w:val="000000"/>
          <w:szCs w:val="28"/>
        </w:rPr>
        <w:t xml:space="preserve"> </w:t>
      </w:r>
      <w:r w:rsidR="00923608" w:rsidRPr="005A09F6">
        <w:rPr>
          <w:color w:val="000000"/>
          <w:szCs w:val="28"/>
        </w:rPr>
        <w:t>o</w:t>
      </w:r>
      <w:r w:rsidRPr="005A09F6">
        <w:rPr>
          <w:color w:val="000000"/>
          <w:szCs w:val="28"/>
        </w:rPr>
        <w:t xml:space="preserve"> </w:t>
      </w:r>
      <w:proofErr w:type="spellStart"/>
      <w:r w:rsidRPr="005A09F6">
        <w:rPr>
          <w:color w:val="000000"/>
          <w:szCs w:val="28"/>
        </w:rPr>
        <w:t>Sr</w:t>
      </w:r>
      <w:r w:rsidR="00391980" w:rsidRPr="005A09F6">
        <w:rPr>
          <w:color w:val="000000"/>
          <w:szCs w:val="28"/>
        </w:rPr>
        <w:t>º</w:t>
      </w:r>
      <w:proofErr w:type="spellEnd"/>
      <w:r w:rsidRPr="005A09F6">
        <w:rPr>
          <w:color w:val="000000"/>
          <w:szCs w:val="28"/>
        </w:rPr>
        <w:t>.</w:t>
      </w:r>
      <w:r w:rsidR="00923608" w:rsidRPr="005A09F6">
        <w:rPr>
          <w:color w:val="000000"/>
          <w:szCs w:val="28"/>
        </w:rPr>
        <w:t xml:space="preserve"> </w:t>
      </w:r>
      <w:r w:rsidR="0087673E" w:rsidRPr="005A09F6">
        <w:rPr>
          <w:b/>
          <w:color w:val="000000"/>
          <w:szCs w:val="28"/>
        </w:rPr>
        <w:t>ALEXANDRE DA SILVA</w:t>
      </w:r>
      <w:r w:rsidR="00E41A46" w:rsidRPr="005A09F6">
        <w:rPr>
          <w:b/>
          <w:color w:val="000000"/>
          <w:szCs w:val="28"/>
        </w:rPr>
        <w:t>,</w:t>
      </w:r>
      <w:r w:rsidR="00483ABD" w:rsidRPr="005A09F6">
        <w:rPr>
          <w:b/>
          <w:color w:val="000000"/>
          <w:szCs w:val="28"/>
        </w:rPr>
        <w:t xml:space="preserve"> </w:t>
      </w:r>
      <w:r w:rsidR="0087673E" w:rsidRPr="005A09F6">
        <w:rPr>
          <w:color w:val="000000"/>
          <w:szCs w:val="28"/>
        </w:rPr>
        <w:t>Mecânico</w:t>
      </w:r>
      <w:r w:rsidR="00483ABD" w:rsidRPr="005A09F6">
        <w:rPr>
          <w:color w:val="000000"/>
          <w:szCs w:val="28"/>
        </w:rPr>
        <w:t>.</w:t>
      </w:r>
      <w:r w:rsidR="000C70CA" w:rsidRPr="005A09F6">
        <w:rPr>
          <w:color w:val="000000"/>
          <w:szCs w:val="28"/>
        </w:rPr>
        <w:t xml:space="preserve"> Tendo como objeto</w:t>
      </w:r>
      <w:r w:rsidR="000C70CA" w:rsidRPr="005A09F6">
        <w:rPr>
          <w:bCs/>
          <w:szCs w:val="28"/>
        </w:rPr>
        <w:t xml:space="preserve"> </w:t>
      </w:r>
      <w:r w:rsidR="00C11F9D" w:rsidRPr="005A09F6">
        <w:rPr>
          <w:bCs/>
          <w:szCs w:val="28"/>
        </w:rPr>
        <w:t xml:space="preserve">AQUISIÇÃO DE CAMINHÃO BASCULANTE, </w:t>
      </w:r>
      <w:r w:rsidR="005A09F6" w:rsidRPr="005A09F6">
        <w:rPr>
          <w:szCs w:val="28"/>
        </w:rPr>
        <w:t xml:space="preserve">ADESÃO DA </w:t>
      </w:r>
      <w:r w:rsidR="00AE2F2E" w:rsidRPr="005A09F6">
        <w:rPr>
          <w:szCs w:val="28"/>
        </w:rPr>
        <w:fldChar w:fldCharType="begin"/>
      </w:r>
      <w:r w:rsidR="005A09F6" w:rsidRPr="005A09F6">
        <w:rPr>
          <w:szCs w:val="28"/>
        </w:rPr>
        <w:instrText xml:space="preserve"> HYPERLINK "http://www.gestao.mt.gov.br/index.php?pg=ver&amp;id=2329&amp;c=30" </w:instrText>
      </w:r>
      <w:r w:rsidR="00AE2F2E" w:rsidRPr="005A09F6">
        <w:rPr>
          <w:szCs w:val="28"/>
        </w:rPr>
        <w:fldChar w:fldCharType="separate"/>
      </w:r>
      <w:r w:rsidR="005A09F6" w:rsidRPr="005A09F6">
        <w:rPr>
          <w:rStyle w:val="Forte"/>
          <w:b w:val="0"/>
          <w:szCs w:val="28"/>
        </w:rPr>
        <w:t>ATA DE REGISTRO DE PREÇOS 066/2019 ORIGINADA DO PREGÃO PRESENCIAL N° 021/2019. PROCESSO ADMINISTRATIVO Nº 1433/2019. REGISTRO DE PREÇO PARA FUTURA E EVENTUAL AQUISIÇÃO DE CAMINHÃO BASCULANTE, conforme especificações e condições constantes no Edital de Pregão Presencial nº 021/2019 e seus anexos, Realizado pela Prefeitura Municipal de Jaciara-MT.</w:t>
      </w:r>
    </w:p>
    <w:p w:rsidR="00B21C6F" w:rsidRPr="005A09F6" w:rsidRDefault="00AE2F2E" w:rsidP="005A09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bCs/>
          <w:szCs w:val="28"/>
        </w:rPr>
      </w:pPr>
      <w:r w:rsidRPr="005A09F6">
        <w:rPr>
          <w:szCs w:val="28"/>
        </w:rPr>
        <w:fldChar w:fldCharType="end"/>
      </w:r>
    </w:p>
    <w:p w:rsidR="000619ED" w:rsidRPr="000C70CA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9D6C59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C11F9D">
        <w:rPr>
          <w:color w:val="000000"/>
        </w:rPr>
        <w:t>20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r w:rsidR="00521514">
        <w:rPr>
          <w:color w:val="000000"/>
        </w:rPr>
        <w:t>Março</w:t>
      </w:r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  <w:bookmarkEnd w:id="0"/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D99" w:rsidRDefault="00865D99" w:rsidP="00B11BCA">
      <w:r>
        <w:separator/>
      </w:r>
    </w:p>
  </w:endnote>
  <w:endnote w:type="continuationSeparator" w:id="0">
    <w:p w:rsidR="00865D99" w:rsidRDefault="00865D9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D99" w:rsidRDefault="00865D99" w:rsidP="00B11BCA">
      <w:r>
        <w:separator/>
      </w:r>
    </w:p>
  </w:footnote>
  <w:footnote w:type="continuationSeparator" w:id="0">
    <w:p w:rsidR="00865D99" w:rsidRDefault="00865D9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1710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A51"/>
    <w:rsid w:val="00003987"/>
    <w:rsid w:val="000619ED"/>
    <w:rsid w:val="00064A51"/>
    <w:rsid w:val="00072BEA"/>
    <w:rsid w:val="00083FFB"/>
    <w:rsid w:val="000B40FB"/>
    <w:rsid w:val="000C3647"/>
    <w:rsid w:val="000C70CA"/>
    <w:rsid w:val="00106956"/>
    <w:rsid w:val="00116E9C"/>
    <w:rsid w:val="00120CEB"/>
    <w:rsid w:val="00124127"/>
    <w:rsid w:val="00157FD2"/>
    <w:rsid w:val="0017108A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52FBE"/>
    <w:rsid w:val="00575583"/>
    <w:rsid w:val="00587392"/>
    <w:rsid w:val="005A09F6"/>
    <w:rsid w:val="005D00C0"/>
    <w:rsid w:val="005D1852"/>
    <w:rsid w:val="005F3ACC"/>
    <w:rsid w:val="00644F31"/>
    <w:rsid w:val="00664B9E"/>
    <w:rsid w:val="006A6F15"/>
    <w:rsid w:val="006B6051"/>
    <w:rsid w:val="006D3929"/>
    <w:rsid w:val="00715757"/>
    <w:rsid w:val="00720234"/>
    <w:rsid w:val="00764428"/>
    <w:rsid w:val="007B6D90"/>
    <w:rsid w:val="007D414D"/>
    <w:rsid w:val="00821EFA"/>
    <w:rsid w:val="00833D9C"/>
    <w:rsid w:val="00842A5E"/>
    <w:rsid w:val="00856029"/>
    <w:rsid w:val="008640D6"/>
    <w:rsid w:val="00865D99"/>
    <w:rsid w:val="0087673E"/>
    <w:rsid w:val="008A1869"/>
    <w:rsid w:val="008D5C88"/>
    <w:rsid w:val="008F025D"/>
    <w:rsid w:val="00923608"/>
    <w:rsid w:val="00957226"/>
    <w:rsid w:val="009754C9"/>
    <w:rsid w:val="009808AC"/>
    <w:rsid w:val="009866F5"/>
    <w:rsid w:val="009D2546"/>
    <w:rsid w:val="009D6C59"/>
    <w:rsid w:val="00A02D64"/>
    <w:rsid w:val="00A21139"/>
    <w:rsid w:val="00A5072F"/>
    <w:rsid w:val="00A524F2"/>
    <w:rsid w:val="00A7255C"/>
    <w:rsid w:val="00A72F82"/>
    <w:rsid w:val="00A813B1"/>
    <w:rsid w:val="00AB022B"/>
    <w:rsid w:val="00AE2F2E"/>
    <w:rsid w:val="00AE5672"/>
    <w:rsid w:val="00B11BCA"/>
    <w:rsid w:val="00B134CD"/>
    <w:rsid w:val="00B21C6F"/>
    <w:rsid w:val="00B513B9"/>
    <w:rsid w:val="00B64BBC"/>
    <w:rsid w:val="00B64CBC"/>
    <w:rsid w:val="00B861B7"/>
    <w:rsid w:val="00BE62C2"/>
    <w:rsid w:val="00C11F9D"/>
    <w:rsid w:val="00C56973"/>
    <w:rsid w:val="00CB6FCD"/>
    <w:rsid w:val="00CC0A89"/>
    <w:rsid w:val="00CC72B0"/>
    <w:rsid w:val="00CD61DE"/>
    <w:rsid w:val="00D11C21"/>
    <w:rsid w:val="00D24C37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3792A"/>
    <w:rsid w:val="00F56692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461FB3"/>
  <w15:docId w15:val="{44BF17BE-4733-49F3-83A8-E2F1EBF1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36B4C-4CC0-40A8-BFD9-742A66E0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Fernanda Pessoa</cp:lastModifiedBy>
  <cp:revision>6</cp:revision>
  <cp:lastPrinted>2020-03-20T15:09:00Z</cp:lastPrinted>
  <dcterms:created xsi:type="dcterms:W3CDTF">2020-03-20T13:45:00Z</dcterms:created>
  <dcterms:modified xsi:type="dcterms:W3CDTF">2020-03-20T20:20:00Z</dcterms:modified>
</cp:coreProperties>
</file>