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712E5" w:rsidRPr="003C431C" w:rsidRDefault="006712E5" w:rsidP="006712E5">
      <w:pPr>
        <w:pStyle w:val="Ttulo1"/>
        <w:rPr>
          <w:sz w:val="24"/>
          <w:szCs w:val="24"/>
        </w:rPr>
      </w:pPr>
      <w:r w:rsidRPr="003C431C">
        <w:rPr>
          <w:sz w:val="24"/>
          <w:szCs w:val="24"/>
        </w:rPr>
        <w:t>LEI</w:t>
      </w:r>
      <w:r>
        <w:rPr>
          <w:sz w:val="24"/>
          <w:szCs w:val="24"/>
        </w:rPr>
        <w:t xml:space="preserve"> MUNICIPAL</w:t>
      </w:r>
      <w:r w:rsidRPr="003C431C">
        <w:rPr>
          <w:sz w:val="24"/>
          <w:szCs w:val="24"/>
        </w:rPr>
        <w:t xml:space="preserve"> N.º </w:t>
      </w:r>
      <w:r>
        <w:rPr>
          <w:sz w:val="24"/>
          <w:szCs w:val="24"/>
        </w:rPr>
        <w:t>1153</w:t>
      </w:r>
      <w:r w:rsidRPr="003C431C">
        <w:rPr>
          <w:sz w:val="24"/>
          <w:szCs w:val="24"/>
        </w:rPr>
        <w:t>/2020.</w:t>
      </w:r>
    </w:p>
    <w:p w:rsidR="006712E5" w:rsidRPr="003C431C" w:rsidRDefault="006712E5" w:rsidP="006712E5">
      <w:pPr>
        <w:ind w:left="1418"/>
        <w:jc w:val="both"/>
      </w:pPr>
    </w:p>
    <w:p w:rsidR="006712E5" w:rsidRPr="003C7648" w:rsidRDefault="006712E5" w:rsidP="006712E5">
      <w:pPr>
        <w:pStyle w:val="Recuodecorpodetexto"/>
        <w:spacing w:after="0"/>
        <w:ind w:left="2835"/>
        <w:jc w:val="both"/>
        <w:rPr>
          <w:sz w:val="24"/>
          <w:szCs w:val="24"/>
        </w:rPr>
      </w:pPr>
      <w:r w:rsidRPr="003C7648">
        <w:rPr>
          <w:b/>
          <w:sz w:val="24"/>
          <w:szCs w:val="24"/>
        </w:rPr>
        <w:t>SÚMULA</w:t>
      </w:r>
      <w:r w:rsidRPr="003C7648">
        <w:rPr>
          <w:sz w:val="24"/>
          <w:szCs w:val="24"/>
        </w:rPr>
        <w:t>: Autoriza a abertura de Crédito Especial por excesso de arrecadação, para atender despesas do Fundo Municipal de Assistência Social</w:t>
      </w:r>
      <w:r w:rsidRPr="003C7648">
        <w:rPr>
          <w:bCs/>
          <w:sz w:val="24"/>
          <w:szCs w:val="24"/>
        </w:rPr>
        <w:t xml:space="preserve">, no enfrentamento ao </w:t>
      </w:r>
      <w:proofErr w:type="spellStart"/>
      <w:r w:rsidRPr="003C7648">
        <w:rPr>
          <w:bCs/>
          <w:sz w:val="24"/>
          <w:szCs w:val="24"/>
        </w:rPr>
        <w:t>Coronavírus</w:t>
      </w:r>
      <w:proofErr w:type="spellEnd"/>
      <w:r w:rsidRPr="003C7648">
        <w:rPr>
          <w:bCs/>
          <w:sz w:val="24"/>
          <w:szCs w:val="24"/>
        </w:rPr>
        <w:t xml:space="preserve"> (COVID–19), e</w:t>
      </w:r>
      <w:r w:rsidRPr="003C7648">
        <w:rPr>
          <w:sz w:val="24"/>
          <w:szCs w:val="24"/>
        </w:rPr>
        <w:t xml:space="preserve"> dá outras providências.</w:t>
      </w:r>
    </w:p>
    <w:p w:rsidR="006712E5" w:rsidRPr="003C7648" w:rsidRDefault="006712E5" w:rsidP="006712E5">
      <w:pPr>
        <w:jc w:val="both"/>
      </w:pPr>
    </w:p>
    <w:p w:rsidR="006712E5" w:rsidRPr="003C7648" w:rsidRDefault="006712E5" w:rsidP="006712E5">
      <w:pPr>
        <w:ind w:firstLine="2835"/>
        <w:jc w:val="both"/>
      </w:pPr>
      <w:r w:rsidRPr="003C7648">
        <w:t xml:space="preserve">O Prefeito Municipal de Apiacás, Estado de Mato Grosso, Senhor </w:t>
      </w:r>
      <w:proofErr w:type="spellStart"/>
      <w:r w:rsidRPr="003C7648">
        <w:rPr>
          <w:b/>
          <w:i/>
        </w:rPr>
        <w:t>Adalto</w:t>
      </w:r>
      <w:proofErr w:type="spellEnd"/>
      <w:r w:rsidRPr="003C7648">
        <w:rPr>
          <w:b/>
          <w:i/>
        </w:rPr>
        <w:t xml:space="preserve"> José </w:t>
      </w:r>
      <w:proofErr w:type="spellStart"/>
      <w:r w:rsidRPr="003C7648">
        <w:rPr>
          <w:b/>
          <w:i/>
        </w:rPr>
        <w:t>Zago</w:t>
      </w:r>
      <w:proofErr w:type="spellEnd"/>
      <w:r w:rsidRPr="003C7648">
        <w:rPr>
          <w:i/>
        </w:rPr>
        <w:t>,</w:t>
      </w:r>
      <w:r w:rsidRPr="003C7648">
        <w:t xml:space="preserve"> no uso das atribuições que lhe são conferidas por lei, </w:t>
      </w:r>
      <w:r>
        <w:t>faz saber que a Câmara de Vereadores aprovou e Ele sanciona a seguinte Lei</w:t>
      </w:r>
    </w:p>
    <w:p w:rsidR="006712E5" w:rsidRPr="003C7648" w:rsidRDefault="006712E5" w:rsidP="006712E5">
      <w:pPr>
        <w:pStyle w:val="Recuodecorpodetexto2"/>
        <w:spacing w:after="0" w:line="240" w:lineRule="auto"/>
        <w:ind w:left="0" w:firstLine="1418"/>
        <w:jc w:val="both"/>
        <w:rPr>
          <w:b/>
        </w:rPr>
      </w:pPr>
    </w:p>
    <w:p w:rsidR="006712E5" w:rsidRPr="003C7648" w:rsidRDefault="006712E5" w:rsidP="006712E5">
      <w:pPr>
        <w:autoSpaceDE w:val="0"/>
        <w:autoSpaceDN w:val="0"/>
        <w:adjustRightInd w:val="0"/>
        <w:spacing w:after="120"/>
        <w:jc w:val="both"/>
        <w:rPr>
          <w:bCs/>
        </w:rPr>
      </w:pPr>
      <w:r w:rsidRPr="003C7648">
        <w:rPr>
          <w:b/>
          <w:bCs/>
        </w:rPr>
        <w:t xml:space="preserve">Art. 1º. </w:t>
      </w:r>
      <w:r w:rsidRPr="003C7648">
        <w:rPr>
          <w:bCs/>
        </w:rPr>
        <w:t xml:space="preserve">Fica autorizado o Poder Executivo Municipal Suplementar a Rubrica de Receita Orçamentária </w:t>
      </w:r>
      <w:r w:rsidRPr="003C7648">
        <w:rPr>
          <w:b/>
          <w:bCs/>
        </w:rPr>
        <w:t>1.7.1.8.12.0</w:t>
      </w:r>
      <w:r>
        <w:rPr>
          <w:b/>
          <w:bCs/>
        </w:rPr>
        <w:t>3</w:t>
      </w:r>
      <w:r w:rsidRPr="003C7648">
        <w:rPr>
          <w:bCs/>
        </w:rPr>
        <w:t xml:space="preserve">- </w:t>
      </w:r>
      <w:r w:rsidRPr="003C7648">
        <w:t>Transferências de Recursos do FNAS – COVID–19, o valor de</w:t>
      </w:r>
      <w:r w:rsidRPr="003C7648">
        <w:rPr>
          <w:bCs/>
        </w:rPr>
        <w:t xml:space="preserve"> R$ </w:t>
      </w:r>
      <w:r>
        <w:rPr>
          <w:bCs/>
        </w:rPr>
        <w:t>34.447,76</w:t>
      </w:r>
      <w:r w:rsidRPr="003C7648">
        <w:rPr>
          <w:bCs/>
        </w:rPr>
        <w:t xml:space="preserve"> (</w:t>
      </w:r>
      <w:r>
        <w:rPr>
          <w:bCs/>
        </w:rPr>
        <w:t>trinta e quatro mil, quatrocentos e quarenta e sete reais e setenta e seis centavos</w:t>
      </w:r>
      <w:r w:rsidRPr="003C7648">
        <w:rPr>
          <w:bCs/>
        </w:rPr>
        <w:t>), no Orçamento Programa 2020.</w:t>
      </w:r>
    </w:p>
    <w:p w:rsidR="006712E5" w:rsidRPr="003C7648" w:rsidRDefault="006712E5" w:rsidP="006712E5">
      <w:pPr>
        <w:autoSpaceDE w:val="0"/>
        <w:autoSpaceDN w:val="0"/>
        <w:adjustRightInd w:val="0"/>
        <w:spacing w:after="120"/>
        <w:jc w:val="both"/>
      </w:pPr>
      <w:r w:rsidRPr="003C7648">
        <w:rPr>
          <w:b/>
          <w:bCs/>
        </w:rPr>
        <w:t>Parágrafo Único.</w:t>
      </w:r>
      <w:r w:rsidRPr="003C7648">
        <w:rPr>
          <w:bCs/>
        </w:rPr>
        <w:t xml:space="preserve"> A rubrica de receita </w:t>
      </w:r>
      <w:r w:rsidRPr="003C7648">
        <w:rPr>
          <w:iCs/>
        </w:rPr>
        <w:t xml:space="preserve">acolherá </w:t>
      </w:r>
      <w:r w:rsidRPr="003C7648">
        <w:rPr>
          <w:color w:val="000000"/>
          <w:shd w:val="clear" w:color="auto" w:fill="FFFFFF"/>
        </w:rPr>
        <w:t xml:space="preserve">os recursos financeiros vinculados ao enfrentamento do </w:t>
      </w:r>
      <w:proofErr w:type="spellStart"/>
      <w:r w:rsidRPr="003C7648">
        <w:rPr>
          <w:color w:val="000000"/>
          <w:shd w:val="clear" w:color="auto" w:fill="FFFFFF"/>
        </w:rPr>
        <w:t>Covid</w:t>
      </w:r>
      <w:proofErr w:type="spellEnd"/>
      <w:r w:rsidRPr="003C7648">
        <w:rPr>
          <w:color w:val="000000"/>
          <w:shd w:val="clear" w:color="auto" w:fill="FFFFFF"/>
        </w:rPr>
        <w:t xml:space="preserve">-19, repassados pelo Fundo a Fundo </w:t>
      </w:r>
      <w:proofErr w:type="gramStart"/>
      <w:r w:rsidRPr="003C7648">
        <w:rPr>
          <w:color w:val="000000"/>
          <w:shd w:val="clear" w:color="auto" w:fill="FFFFFF"/>
        </w:rPr>
        <w:t xml:space="preserve">do </w:t>
      </w:r>
      <w:r>
        <w:rPr>
          <w:color w:val="000000"/>
          <w:shd w:val="clear" w:color="auto" w:fill="FFFFFF"/>
        </w:rPr>
        <w:t>SUAS</w:t>
      </w:r>
      <w:proofErr w:type="gramEnd"/>
      <w:r w:rsidRPr="003C7648">
        <w:t>.</w:t>
      </w:r>
    </w:p>
    <w:p w:rsidR="006712E5" w:rsidRPr="003C7648" w:rsidRDefault="006712E5" w:rsidP="006712E5">
      <w:pPr>
        <w:autoSpaceDE w:val="0"/>
        <w:autoSpaceDN w:val="0"/>
        <w:adjustRightInd w:val="0"/>
        <w:jc w:val="both"/>
        <w:rPr>
          <w:sz w:val="20"/>
          <w:szCs w:val="20"/>
        </w:rPr>
      </w:pPr>
      <w:r w:rsidRPr="003C7648">
        <w:rPr>
          <w:b/>
          <w:sz w:val="20"/>
          <w:szCs w:val="20"/>
        </w:rPr>
        <w:t xml:space="preserve">Fonte de </w:t>
      </w:r>
      <w:proofErr w:type="gramStart"/>
      <w:r w:rsidRPr="003C7648">
        <w:rPr>
          <w:b/>
          <w:sz w:val="20"/>
          <w:szCs w:val="20"/>
        </w:rPr>
        <w:t>Recursos:</w:t>
      </w:r>
      <w:proofErr w:type="gramEnd"/>
      <w:r w:rsidRPr="00C56F52">
        <w:rPr>
          <w:bCs/>
          <w:sz w:val="20"/>
          <w:szCs w:val="20"/>
        </w:rPr>
        <w:t>1.27.076.00</w:t>
      </w:r>
      <w:r w:rsidRPr="003C7648">
        <w:rPr>
          <w:sz w:val="20"/>
          <w:szCs w:val="20"/>
        </w:rPr>
        <w:t xml:space="preserve"> - Transferência de Recursos Vinculado a Assistência Social – SUAS</w:t>
      </w:r>
    </w:p>
    <w:p w:rsidR="006712E5" w:rsidRPr="003C7648" w:rsidRDefault="006712E5" w:rsidP="006712E5">
      <w:pPr>
        <w:jc w:val="both"/>
        <w:rPr>
          <w:b/>
          <w:bCs/>
        </w:rPr>
      </w:pPr>
      <w:r w:rsidRPr="003C7648">
        <w:rPr>
          <w:b/>
          <w:bCs/>
          <w:sz w:val="20"/>
          <w:szCs w:val="20"/>
        </w:rPr>
        <w:t xml:space="preserve">Metas Financeiras: </w:t>
      </w:r>
      <w:r w:rsidRPr="003C7648">
        <w:rPr>
          <w:bCs/>
          <w:sz w:val="20"/>
          <w:szCs w:val="20"/>
        </w:rPr>
        <w:t xml:space="preserve">R$ </w:t>
      </w:r>
      <w:r>
        <w:rPr>
          <w:bCs/>
          <w:sz w:val="20"/>
          <w:szCs w:val="20"/>
        </w:rPr>
        <w:t>34.447,76</w:t>
      </w:r>
    </w:p>
    <w:p w:rsidR="006712E5" w:rsidRPr="003C7648" w:rsidRDefault="006712E5" w:rsidP="006712E5">
      <w:pPr>
        <w:jc w:val="both"/>
        <w:rPr>
          <w:b/>
          <w:bCs/>
        </w:rPr>
      </w:pPr>
      <w:r w:rsidRPr="003C7648">
        <w:rPr>
          <w:b/>
          <w:bCs/>
        </w:rPr>
        <w:tab/>
      </w:r>
    </w:p>
    <w:p w:rsidR="006712E5" w:rsidRPr="00525108" w:rsidRDefault="006712E5" w:rsidP="006712E5">
      <w:pPr>
        <w:pStyle w:val="Recuodecorpodetexto"/>
        <w:ind w:left="0" w:firstLine="709"/>
        <w:jc w:val="both"/>
        <w:rPr>
          <w:b/>
          <w:bCs/>
          <w:sz w:val="24"/>
          <w:szCs w:val="24"/>
        </w:rPr>
      </w:pPr>
      <w:r w:rsidRPr="003C7648">
        <w:rPr>
          <w:b/>
          <w:sz w:val="24"/>
          <w:szCs w:val="24"/>
        </w:rPr>
        <w:t xml:space="preserve">Art. 2º - </w:t>
      </w:r>
      <w:r w:rsidRPr="003C7648">
        <w:rPr>
          <w:sz w:val="24"/>
          <w:szCs w:val="24"/>
        </w:rPr>
        <w:t>Fica o Chefe do Poder Executivo Municipal autorizado incluir na Lei de Diretrizes Orçamentária para 2020-LDO, sancionada pela Lei Municipal nº 1.113/2019 e no orçamento programa</w:t>
      </w:r>
      <w:r w:rsidRPr="000566EC">
        <w:rPr>
          <w:sz w:val="24"/>
          <w:szCs w:val="24"/>
        </w:rPr>
        <w:t xml:space="preserve"> para 2020-LOA, sancionado pela Lei Municipal nº 1.125/2019, Crédito Especial valor de </w:t>
      </w:r>
      <w:r w:rsidRPr="000566EC">
        <w:rPr>
          <w:bCs/>
          <w:sz w:val="24"/>
          <w:szCs w:val="24"/>
        </w:rPr>
        <w:t>R$ 34.447,76 (trinta e quatro mil, quatrocentos e quarenta e sete reais e setenta e seis centavos)</w:t>
      </w:r>
      <w:r w:rsidRPr="000566EC">
        <w:rPr>
          <w:sz w:val="24"/>
          <w:szCs w:val="24"/>
        </w:rPr>
        <w:t>, em conform</w:t>
      </w:r>
      <w:r>
        <w:rPr>
          <w:sz w:val="24"/>
          <w:szCs w:val="24"/>
        </w:rPr>
        <w:t>idad</w:t>
      </w:r>
      <w:r w:rsidRPr="003C7648">
        <w:rPr>
          <w:sz w:val="24"/>
          <w:szCs w:val="24"/>
        </w:rPr>
        <w:t>e</w:t>
      </w:r>
      <w:r>
        <w:rPr>
          <w:sz w:val="24"/>
          <w:szCs w:val="24"/>
        </w:rPr>
        <w:t xml:space="preserve"> ao</w:t>
      </w:r>
      <w:r w:rsidRPr="003C7648">
        <w:rPr>
          <w:sz w:val="24"/>
          <w:szCs w:val="24"/>
        </w:rPr>
        <w:t xml:space="preserve"> disposto no artigo 43, Parágrafo 1º, Inciso II, da Lei Federal nº 4.320/64, por excesso de arrecadação, na seguinte funcional </w:t>
      </w:r>
      <w:proofErr w:type="gramStart"/>
      <w:r w:rsidRPr="003C7648">
        <w:rPr>
          <w:sz w:val="24"/>
          <w:szCs w:val="24"/>
        </w:rPr>
        <w:t>programática:</w:t>
      </w:r>
      <w:proofErr w:type="gramEnd"/>
      <w:r w:rsidRPr="00525108">
        <w:rPr>
          <w:b/>
          <w:bCs/>
          <w:sz w:val="24"/>
          <w:szCs w:val="24"/>
        </w:rPr>
        <w:t>07.002.08.122.0028.2.132...</w:t>
      </w:r>
    </w:p>
    <w:p w:rsidR="006712E5" w:rsidRPr="003C7648" w:rsidRDefault="006712E5" w:rsidP="006712E5">
      <w:pPr>
        <w:pStyle w:val="NormalWeb"/>
        <w:spacing w:before="0" w:beforeAutospacing="0" w:after="0" w:afterAutospacing="0"/>
        <w:rPr>
          <w:bCs/>
        </w:rPr>
      </w:pPr>
      <w:r w:rsidRPr="003C7648">
        <w:rPr>
          <w:b/>
        </w:rPr>
        <w:t>3.</w:t>
      </w:r>
      <w:r>
        <w:rPr>
          <w:b/>
        </w:rPr>
        <w:t>1</w:t>
      </w:r>
      <w:r w:rsidRPr="003C7648">
        <w:rPr>
          <w:b/>
        </w:rPr>
        <w:t>.90.</w:t>
      </w:r>
      <w:r>
        <w:rPr>
          <w:b/>
        </w:rPr>
        <w:t>04</w:t>
      </w:r>
      <w:r w:rsidRPr="003C7648">
        <w:rPr>
          <w:b/>
        </w:rPr>
        <w:t>.</w:t>
      </w:r>
      <w:r>
        <w:rPr>
          <w:b/>
        </w:rPr>
        <w:t>00</w:t>
      </w:r>
      <w:r>
        <w:rPr>
          <w:bCs/>
        </w:rPr>
        <w:t xml:space="preserve">Contratação por Tempo Determinado </w:t>
      </w:r>
      <w:r w:rsidRPr="003C7648">
        <w:rPr>
          <w:bCs/>
        </w:rPr>
        <w:tab/>
      </w:r>
      <w:r w:rsidRPr="003C7648">
        <w:rPr>
          <w:bCs/>
        </w:rPr>
        <w:tab/>
      </w:r>
      <w:r w:rsidRPr="003C7648">
        <w:rPr>
          <w:bCs/>
        </w:rPr>
        <w:tab/>
      </w:r>
      <w:r w:rsidRPr="003C7648">
        <w:rPr>
          <w:bCs/>
        </w:rPr>
        <w:tab/>
        <w:t xml:space="preserve">R$ </w:t>
      </w:r>
      <w:r>
        <w:rPr>
          <w:bCs/>
        </w:rPr>
        <w:t>15.220,56</w:t>
      </w:r>
    </w:p>
    <w:p w:rsidR="006712E5" w:rsidRPr="003C7648" w:rsidRDefault="006712E5" w:rsidP="006712E5">
      <w:pPr>
        <w:pStyle w:val="NormalWeb"/>
        <w:spacing w:before="0" w:beforeAutospacing="0" w:after="0" w:afterAutospacing="0"/>
        <w:rPr>
          <w:b/>
        </w:rPr>
      </w:pPr>
      <w:r>
        <w:rPr>
          <w:b/>
        </w:rPr>
        <w:t>3</w:t>
      </w:r>
      <w:r w:rsidRPr="003C7648">
        <w:rPr>
          <w:b/>
        </w:rPr>
        <w:t>.</w:t>
      </w:r>
      <w:r>
        <w:rPr>
          <w:b/>
        </w:rPr>
        <w:t>1</w:t>
      </w:r>
      <w:r w:rsidRPr="003C7648">
        <w:rPr>
          <w:b/>
        </w:rPr>
        <w:t>.90.</w:t>
      </w:r>
      <w:r>
        <w:rPr>
          <w:b/>
        </w:rPr>
        <w:t>11</w:t>
      </w:r>
      <w:r w:rsidRPr="003C7648">
        <w:rPr>
          <w:b/>
        </w:rPr>
        <w:t>.</w:t>
      </w:r>
      <w:r>
        <w:rPr>
          <w:b/>
        </w:rPr>
        <w:t>00</w:t>
      </w:r>
      <w:r>
        <w:rPr>
          <w:bCs/>
        </w:rPr>
        <w:t>Vencimentos e Vantagens Fixas</w:t>
      </w:r>
      <w:r w:rsidRPr="003C7648">
        <w:rPr>
          <w:bCs/>
        </w:rPr>
        <w:tab/>
      </w:r>
      <w:r w:rsidRPr="003C7648">
        <w:rPr>
          <w:bCs/>
        </w:rPr>
        <w:tab/>
      </w:r>
      <w:r w:rsidRPr="003C7648">
        <w:rPr>
          <w:bCs/>
        </w:rPr>
        <w:tab/>
      </w:r>
      <w:r>
        <w:rPr>
          <w:bCs/>
        </w:rPr>
        <w:tab/>
      </w:r>
      <w:r w:rsidRPr="003C7648">
        <w:rPr>
          <w:bCs/>
        </w:rPr>
        <w:t xml:space="preserve">R$ </w:t>
      </w:r>
      <w:r>
        <w:rPr>
          <w:bCs/>
        </w:rPr>
        <w:t>19.227,20</w:t>
      </w:r>
    </w:p>
    <w:p w:rsidR="006712E5" w:rsidRPr="003C7648" w:rsidRDefault="006712E5" w:rsidP="006712E5">
      <w:pPr>
        <w:pStyle w:val="Recuodecorpodetexto2"/>
        <w:spacing w:after="0" w:line="240" w:lineRule="auto"/>
        <w:ind w:left="0"/>
        <w:jc w:val="both"/>
        <w:rPr>
          <w:b/>
        </w:rPr>
      </w:pPr>
      <w:r w:rsidRPr="003C7648">
        <w:rPr>
          <w:b/>
        </w:rPr>
        <w:t>SOMA</w:t>
      </w:r>
      <w:r w:rsidRPr="003C7648">
        <w:rPr>
          <w:b/>
        </w:rPr>
        <w:tab/>
      </w:r>
      <w:r w:rsidRPr="003C7648">
        <w:rPr>
          <w:b/>
        </w:rPr>
        <w:tab/>
      </w:r>
      <w:r w:rsidRPr="003C7648">
        <w:rPr>
          <w:b/>
        </w:rPr>
        <w:tab/>
      </w:r>
      <w:r w:rsidRPr="003C7648">
        <w:rPr>
          <w:b/>
        </w:rPr>
        <w:tab/>
      </w:r>
      <w:r w:rsidRPr="003C7648">
        <w:rPr>
          <w:b/>
        </w:rPr>
        <w:tab/>
      </w:r>
      <w:r w:rsidRPr="003C7648">
        <w:rPr>
          <w:b/>
        </w:rPr>
        <w:tab/>
      </w:r>
      <w:r w:rsidRPr="003C7648">
        <w:rPr>
          <w:b/>
        </w:rPr>
        <w:tab/>
      </w:r>
      <w:r w:rsidRPr="003C7648">
        <w:rPr>
          <w:b/>
        </w:rPr>
        <w:tab/>
      </w:r>
      <w:r w:rsidRPr="003C7648">
        <w:rPr>
          <w:b/>
        </w:rPr>
        <w:tab/>
        <w:t xml:space="preserve">R$ </w:t>
      </w:r>
      <w:r>
        <w:rPr>
          <w:b/>
        </w:rPr>
        <w:t>34.447,76</w:t>
      </w:r>
    </w:p>
    <w:p w:rsidR="006712E5" w:rsidRPr="003C7648" w:rsidRDefault="006712E5" w:rsidP="006712E5">
      <w:pPr>
        <w:pStyle w:val="Recuodecorpodetexto2"/>
        <w:spacing w:after="0" w:line="240" w:lineRule="auto"/>
        <w:ind w:left="0"/>
        <w:jc w:val="both"/>
        <w:rPr>
          <w:b/>
        </w:rPr>
      </w:pPr>
    </w:p>
    <w:p w:rsidR="006712E5" w:rsidRPr="003C7648" w:rsidRDefault="006712E5" w:rsidP="006712E5">
      <w:pPr>
        <w:autoSpaceDE w:val="0"/>
        <w:autoSpaceDN w:val="0"/>
        <w:adjustRightInd w:val="0"/>
        <w:jc w:val="both"/>
        <w:rPr>
          <w:sz w:val="20"/>
          <w:szCs w:val="20"/>
        </w:rPr>
      </w:pPr>
      <w:r w:rsidRPr="003C7648">
        <w:rPr>
          <w:b/>
          <w:sz w:val="20"/>
          <w:szCs w:val="20"/>
        </w:rPr>
        <w:t xml:space="preserve">Fonte de </w:t>
      </w:r>
      <w:proofErr w:type="gramStart"/>
      <w:r w:rsidRPr="003C7648">
        <w:rPr>
          <w:b/>
          <w:sz w:val="20"/>
          <w:szCs w:val="20"/>
        </w:rPr>
        <w:t>Recursos:</w:t>
      </w:r>
      <w:proofErr w:type="gramEnd"/>
      <w:r w:rsidRPr="00C56F52">
        <w:rPr>
          <w:bCs/>
          <w:sz w:val="20"/>
          <w:szCs w:val="20"/>
        </w:rPr>
        <w:t>1.27.076.00</w:t>
      </w:r>
      <w:r w:rsidRPr="003C7648">
        <w:rPr>
          <w:sz w:val="20"/>
          <w:szCs w:val="20"/>
        </w:rPr>
        <w:t xml:space="preserve"> - Transferência de Recursos Vinculado a Assistência Social – SUAS</w:t>
      </w:r>
    </w:p>
    <w:p w:rsidR="006712E5" w:rsidRPr="003C7648" w:rsidRDefault="006712E5" w:rsidP="006712E5">
      <w:pPr>
        <w:pStyle w:val="Recuodecorpodetexto2"/>
        <w:spacing w:after="0" w:line="240" w:lineRule="auto"/>
        <w:ind w:left="0"/>
        <w:jc w:val="both"/>
        <w:rPr>
          <w:b/>
        </w:rPr>
      </w:pPr>
      <w:r w:rsidRPr="003C7648">
        <w:rPr>
          <w:b/>
          <w:bCs/>
          <w:sz w:val="20"/>
          <w:szCs w:val="20"/>
        </w:rPr>
        <w:t xml:space="preserve">Metas Financeiras: </w:t>
      </w:r>
      <w:r w:rsidRPr="003C7648">
        <w:rPr>
          <w:bCs/>
          <w:sz w:val="20"/>
          <w:szCs w:val="20"/>
        </w:rPr>
        <w:t xml:space="preserve">R$ </w:t>
      </w:r>
      <w:r>
        <w:rPr>
          <w:bCs/>
          <w:sz w:val="20"/>
          <w:szCs w:val="20"/>
        </w:rPr>
        <w:t>34.447,76</w:t>
      </w:r>
    </w:p>
    <w:p w:rsidR="006712E5" w:rsidRPr="003C7648" w:rsidRDefault="006712E5" w:rsidP="006712E5">
      <w:pPr>
        <w:pStyle w:val="NormalWeb"/>
        <w:spacing w:before="0" w:beforeAutospacing="0" w:after="0" w:afterAutospacing="0"/>
        <w:rPr>
          <w:b/>
          <w:sz w:val="20"/>
          <w:szCs w:val="20"/>
        </w:rPr>
      </w:pPr>
      <w:r w:rsidRPr="003C7648">
        <w:rPr>
          <w:b/>
          <w:sz w:val="20"/>
          <w:szCs w:val="20"/>
        </w:rPr>
        <w:t>Meta Física:</w:t>
      </w:r>
      <w:r w:rsidRPr="003C7648">
        <w:rPr>
          <w:sz w:val="20"/>
          <w:szCs w:val="20"/>
        </w:rPr>
        <w:t xml:space="preserve"> Atender ao enfrentamento da Endemia </w:t>
      </w:r>
      <w:proofErr w:type="spellStart"/>
      <w:r w:rsidRPr="003C7648">
        <w:rPr>
          <w:sz w:val="20"/>
          <w:szCs w:val="20"/>
        </w:rPr>
        <w:t>Coronavírus</w:t>
      </w:r>
      <w:proofErr w:type="spellEnd"/>
      <w:r w:rsidRPr="003C7648">
        <w:rPr>
          <w:sz w:val="20"/>
          <w:szCs w:val="20"/>
        </w:rPr>
        <w:t xml:space="preserve"> COVID-19</w:t>
      </w:r>
    </w:p>
    <w:p w:rsidR="006712E5" w:rsidRPr="003C7648" w:rsidRDefault="006712E5" w:rsidP="006712E5">
      <w:pPr>
        <w:pStyle w:val="NormalWeb"/>
        <w:spacing w:before="0" w:beforeAutospacing="0" w:after="0" w:afterAutospacing="0"/>
        <w:rPr>
          <w:b/>
        </w:rPr>
      </w:pPr>
    </w:p>
    <w:p w:rsidR="006712E5" w:rsidRPr="003C7648" w:rsidRDefault="006712E5" w:rsidP="006712E5">
      <w:pPr>
        <w:jc w:val="both"/>
      </w:pPr>
      <w:r w:rsidRPr="003C7648">
        <w:rPr>
          <w:b/>
        </w:rPr>
        <w:t xml:space="preserve">Art. 3º </w:t>
      </w:r>
      <w:proofErr w:type="gramStart"/>
      <w:r w:rsidRPr="003C7648">
        <w:rPr>
          <w:b/>
        </w:rPr>
        <w:t>-</w:t>
      </w:r>
      <w:r w:rsidRPr="003C7648">
        <w:t>Esta</w:t>
      </w:r>
      <w:proofErr w:type="gramEnd"/>
      <w:r w:rsidRPr="003C7648">
        <w:t xml:space="preserve"> Lei entra em vigor na data de sua publicação, revogando-se as disposições em contrário.</w:t>
      </w:r>
    </w:p>
    <w:p w:rsidR="006712E5" w:rsidRPr="003C7648" w:rsidRDefault="006712E5" w:rsidP="006712E5">
      <w:pPr>
        <w:tabs>
          <w:tab w:val="left" w:pos="960"/>
        </w:tabs>
        <w:contextualSpacing/>
        <w:jc w:val="center"/>
      </w:pPr>
    </w:p>
    <w:p w:rsidR="006712E5" w:rsidRPr="003C7648" w:rsidRDefault="006712E5" w:rsidP="006712E5">
      <w:pPr>
        <w:tabs>
          <w:tab w:val="left" w:pos="960"/>
        </w:tabs>
        <w:contextualSpacing/>
        <w:jc w:val="center"/>
      </w:pPr>
    </w:p>
    <w:p w:rsidR="006712E5" w:rsidRPr="003C7648" w:rsidRDefault="006712E5" w:rsidP="006712E5">
      <w:pPr>
        <w:tabs>
          <w:tab w:val="left" w:pos="960"/>
        </w:tabs>
        <w:contextualSpacing/>
        <w:jc w:val="center"/>
      </w:pPr>
      <w:r w:rsidRPr="003C7648">
        <w:t>Gabi</w:t>
      </w:r>
      <w:r>
        <w:t>nete do Prefeito, Apiacás MT, 24</w:t>
      </w:r>
      <w:r w:rsidRPr="003C7648">
        <w:t xml:space="preserve"> de </w:t>
      </w:r>
      <w:r>
        <w:t>julho</w:t>
      </w:r>
      <w:r w:rsidRPr="003C7648">
        <w:t xml:space="preserve"> de 2020.</w:t>
      </w:r>
    </w:p>
    <w:p w:rsidR="006712E5" w:rsidRPr="003C7648" w:rsidRDefault="006712E5" w:rsidP="006712E5">
      <w:pPr>
        <w:tabs>
          <w:tab w:val="left" w:pos="0"/>
        </w:tabs>
        <w:jc w:val="center"/>
        <w:rPr>
          <w:b/>
        </w:rPr>
      </w:pPr>
    </w:p>
    <w:p w:rsidR="006712E5" w:rsidRPr="003C7648" w:rsidRDefault="006712E5" w:rsidP="006712E5">
      <w:pPr>
        <w:tabs>
          <w:tab w:val="left" w:pos="0"/>
        </w:tabs>
        <w:jc w:val="center"/>
        <w:rPr>
          <w:b/>
        </w:rPr>
      </w:pPr>
    </w:p>
    <w:p w:rsidR="006712E5" w:rsidRPr="003C7648" w:rsidRDefault="006712E5" w:rsidP="006712E5">
      <w:pPr>
        <w:tabs>
          <w:tab w:val="left" w:pos="0"/>
        </w:tabs>
        <w:jc w:val="center"/>
        <w:rPr>
          <w:b/>
        </w:rPr>
      </w:pPr>
    </w:p>
    <w:p w:rsidR="006712E5" w:rsidRPr="003C7648" w:rsidRDefault="006712E5" w:rsidP="006712E5">
      <w:pPr>
        <w:tabs>
          <w:tab w:val="left" w:pos="0"/>
        </w:tabs>
        <w:jc w:val="center"/>
        <w:rPr>
          <w:b/>
        </w:rPr>
      </w:pPr>
      <w:proofErr w:type="spellStart"/>
      <w:r w:rsidRPr="003C7648">
        <w:rPr>
          <w:b/>
        </w:rPr>
        <w:t>Adalto</w:t>
      </w:r>
      <w:proofErr w:type="spellEnd"/>
      <w:r w:rsidRPr="003C7648">
        <w:rPr>
          <w:b/>
        </w:rPr>
        <w:t xml:space="preserve"> José </w:t>
      </w:r>
      <w:proofErr w:type="spellStart"/>
      <w:r w:rsidRPr="003C7648">
        <w:rPr>
          <w:b/>
        </w:rPr>
        <w:t>Zago</w:t>
      </w:r>
      <w:proofErr w:type="spellEnd"/>
    </w:p>
    <w:p w:rsidR="00B550DE" w:rsidRDefault="006712E5" w:rsidP="006712E5">
      <w:pPr>
        <w:tabs>
          <w:tab w:val="left" w:pos="0"/>
        </w:tabs>
        <w:jc w:val="center"/>
      </w:pPr>
      <w:r w:rsidRPr="003C7648">
        <w:t xml:space="preserve">Prefeito Municipal </w:t>
      </w:r>
    </w:p>
    <w:sectPr w:rsidR="00B550DE" w:rsidSect="006A5029">
      <w:headerReference w:type="even" r:id="rId4"/>
      <w:headerReference w:type="default" r:id="rId5"/>
      <w:footerReference w:type="even" r:id="rId6"/>
      <w:footerReference w:type="default" r:id="rId7"/>
      <w:headerReference w:type="first" r:id="rId8"/>
      <w:footerReference w:type="first" r:id="rId9"/>
      <w:pgSz w:w="11906" w:h="16838"/>
      <w:pgMar w:top="2268" w:right="1134" w:bottom="719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F5CBD" w:rsidRDefault="006712E5">
    <w:pPr>
      <w:pStyle w:val="Rodap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F5CBD" w:rsidRDefault="006712E5">
    <w:pPr>
      <w:pStyle w:val="Rodap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F5CBD" w:rsidRDefault="006712E5">
    <w:pPr>
      <w:pStyle w:val="Rodap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F5CBD" w:rsidRDefault="006712E5">
    <w:pPr>
      <w:pStyle w:val="Cabealho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A6C8E" w:rsidRPr="00544056" w:rsidRDefault="006712E5" w:rsidP="00AA4112">
    <w:pPr>
      <w:pStyle w:val="Cabealho"/>
      <w:tabs>
        <w:tab w:val="left" w:pos="2400"/>
      </w:tabs>
      <w:jc w:val="center"/>
      <w:rPr>
        <w:rFonts w:ascii="Arial Black" w:hAnsi="Arial Black" w:cs="Arial Black"/>
        <w:sz w:val="32"/>
        <w:szCs w:val="32"/>
      </w:rPr>
    </w:pPr>
    <w:r>
      <w:rPr>
        <w:noProof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-495300</wp:posOffset>
          </wp:positionH>
          <wp:positionV relativeFrom="paragraph">
            <wp:posOffset>-52070</wp:posOffset>
          </wp:positionV>
          <wp:extent cx="1175385" cy="1094105"/>
          <wp:effectExtent l="0" t="0" r="5715" b="0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75385" cy="10941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Pr="00544056">
      <w:rPr>
        <w:rFonts w:ascii="Arial Black" w:hAnsi="Arial Black" w:cs="Arial Black"/>
        <w:sz w:val="32"/>
        <w:szCs w:val="32"/>
      </w:rPr>
      <w:t>PREFEITURA MUNICIPAL DE APIACÁS</w:t>
    </w:r>
  </w:p>
  <w:p w:rsidR="00BA6C8E" w:rsidRDefault="006712E5" w:rsidP="00AA4112">
    <w:pPr>
      <w:pStyle w:val="Cabealho"/>
      <w:tabs>
        <w:tab w:val="left" w:pos="2385"/>
      </w:tabs>
      <w:jc w:val="center"/>
      <w:rPr>
        <w:rFonts w:ascii="Tahoma" w:hAnsi="Tahoma" w:cs="Tahoma"/>
      </w:rPr>
    </w:pPr>
    <w:r w:rsidRPr="00544056">
      <w:rPr>
        <w:rFonts w:ascii="Tahoma" w:hAnsi="Tahoma" w:cs="Tahoma"/>
      </w:rPr>
      <w:t>Gabinete do Prefeito</w:t>
    </w:r>
  </w:p>
  <w:p w:rsidR="00BA6C8E" w:rsidRPr="00AA4112" w:rsidRDefault="006712E5" w:rsidP="00AA4112">
    <w:pPr>
      <w:pStyle w:val="Cabealho"/>
      <w:jc w:val="center"/>
    </w:pPr>
    <w:r>
      <w:rPr>
        <w:rFonts w:ascii="Tahoma" w:hAnsi="Tahoma" w:cs="Tahoma"/>
      </w:rPr>
      <w:t>Gestão 201</w:t>
    </w:r>
    <w:r>
      <w:rPr>
        <w:rFonts w:ascii="Tahoma" w:hAnsi="Tahoma" w:cs="Tahoma"/>
      </w:rPr>
      <w:t>7</w:t>
    </w:r>
    <w:r>
      <w:rPr>
        <w:rFonts w:ascii="Tahoma" w:hAnsi="Tahoma" w:cs="Tahoma"/>
      </w:rPr>
      <w:t>-20</w:t>
    </w:r>
    <w:r>
      <w:rPr>
        <w:rFonts w:ascii="Tahoma" w:hAnsi="Tahoma" w:cs="Tahoma"/>
      </w:rPr>
      <w:t>20</w: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F5CBD" w:rsidRDefault="006712E5">
    <w:pPr>
      <w:pStyle w:val="Cabealho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6712E5"/>
    <w:rsid w:val="006712E5"/>
    <w:rsid w:val="00B550D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712E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uiPriority w:val="99"/>
    <w:qFormat/>
    <w:rsid w:val="006712E5"/>
    <w:pPr>
      <w:keepNext/>
      <w:outlineLvl w:val="0"/>
    </w:pPr>
    <w:rPr>
      <w:b/>
      <w:bCs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rsid w:val="006712E5"/>
    <w:rPr>
      <w:rFonts w:ascii="Times New Roman" w:eastAsia="Times New Roman" w:hAnsi="Times New Roman" w:cs="Times New Roman"/>
      <w:b/>
      <w:bCs/>
      <w:sz w:val="20"/>
      <w:szCs w:val="20"/>
      <w:lang w:eastAsia="pt-BR"/>
    </w:rPr>
  </w:style>
  <w:style w:type="paragraph" w:styleId="Cabealho">
    <w:name w:val="header"/>
    <w:basedOn w:val="Normal"/>
    <w:link w:val="CabealhoChar"/>
    <w:uiPriority w:val="99"/>
    <w:rsid w:val="006712E5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6712E5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rsid w:val="006712E5"/>
    <w:pPr>
      <w:spacing w:after="120"/>
      <w:ind w:left="283"/>
    </w:pPr>
    <w:rPr>
      <w:sz w:val="20"/>
      <w:szCs w:val="20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6712E5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uiPriority w:val="99"/>
    <w:rsid w:val="006712E5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rsid w:val="006712E5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rsid w:val="006712E5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6712E5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rmalWeb">
    <w:name w:val="Normal (Web)"/>
    <w:basedOn w:val="Normal"/>
    <w:unhideWhenUsed/>
    <w:rsid w:val="006712E5"/>
    <w:pPr>
      <w:spacing w:before="100" w:beforeAutospacing="1" w:after="100" w:afterAutospacing="1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11" Type="http://schemas.openxmlformats.org/officeDocument/2006/relationships/theme" Target="theme/theme1.xml"/><Relationship Id="rId5" Type="http://schemas.openxmlformats.org/officeDocument/2006/relationships/header" Target="header2.xml"/><Relationship Id="rId10" Type="http://schemas.openxmlformats.org/officeDocument/2006/relationships/fontTable" Target="fontTable.xml"/><Relationship Id="rId4" Type="http://schemas.openxmlformats.org/officeDocument/2006/relationships/header" Target="header1.xml"/><Relationship Id="rId9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334</Words>
  <Characters>1806</Characters>
  <Application>Microsoft Office Word</Application>
  <DocSecurity>0</DocSecurity>
  <Lines>15</Lines>
  <Paragraphs>4</Paragraphs>
  <ScaleCrop>false</ScaleCrop>
  <Company/>
  <LinksUpToDate>false</LinksUpToDate>
  <CharactersWithSpaces>2136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marcia.freieslebem</dc:creator>
  <cp:lastModifiedBy>marcia.freieslebem</cp:lastModifiedBy>
  <cp:revision>1</cp:revision>
  <dcterms:created xsi:type="dcterms:W3CDTF">2020-07-24T15:02:00Z</dcterms:created>
  <dcterms:modified xsi:type="dcterms:W3CDTF">2020-07-24T15:05:00Z</dcterms:modified>
</cp:coreProperties>
</file>