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D39" w:rsidRPr="008914E8" w:rsidRDefault="002E1D39" w:rsidP="002E1D39">
      <w:pPr>
        <w:spacing w:line="360" w:lineRule="auto"/>
        <w:rPr>
          <w:rFonts w:ascii="Arial" w:hAnsi="Arial" w:cs="Arial"/>
          <w:b/>
          <w:color w:val="000000"/>
        </w:rPr>
      </w:pPr>
      <w:r w:rsidRPr="008914E8">
        <w:rPr>
          <w:rFonts w:ascii="Arial" w:hAnsi="Arial" w:cs="Arial"/>
          <w:b/>
          <w:color w:val="000000"/>
        </w:rPr>
        <w:t xml:space="preserve">LEI COMPLEMENTAR </w:t>
      </w:r>
      <w:r w:rsidRPr="003C245E">
        <w:rPr>
          <w:rFonts w:ascii="Arial" w:hAnsi="Arial" w:cs="Arial"/>
          <w:b/>
        </w:rPr>
        <w:t xml:space="preserve">Nº. </w:t>
      </w:r>
      <w:r>
        <w:rPr>
          <w:rFonts w:ascii="Arial" w:hAnsi="Arial" w:cs="Arial"/>
          <w:b/>
        </w:rPr>
        <w:t>0176</w:t>
      </w:r>
      <w:r w:rsidRPr="003C245E">
        <w:rPr>
          <w:rFonts w:ascii="Arial" w:hAnsi="Arial" w:cs="Arial"/>
          <w:b/>
        </w:rPr>
        <w:t>/2020.</w:t>
      </w:r>
    </w:p>
    <w:p w:rsidR="002E1D39" w:rsidRPr="008914E8" w:rsidRDefault="002E1D39" w:rsidP="002E1D39">
      <w:pPr>
        <w:spacing w:line="360" w:lineRule="auto"/>
        <w:ind w:firstLine="567"/>
        <w:jc w:val="center"/>
        <w:rPr>
          <w:rFonts w:ascii="Arial" w:hAnsi="Arial" w:cs="Arial"/>
          <w:b/>
          <w:color w:val="000000"/>
        </w:rPr>
      </w:pPr>
    </w:p>
    <w:p w:rsidR="002E1D39" w:rsidRPr="008914E8" w:rsidRDefault="002E1D39" w:rsidP="002E1D39">
      <w:pPr>
        <w:spacing w:after="120"/>
        <w:ind w:left="2694"/>
        <w:jc w:val="both"/>
        <w:rPr>
          <w:rFonts w:ascii="Arial" w:hAnsi="Arial" w:cs="Arial"/>
          <w:b/>
        </w:rPr>
      </w:pPr>
      <w:r w:rsidRPr="008914E8">
        <w:rPr>
          <w:rFonts w:ascii="Arial" w:hAnsi="Arial" w:cs="Arial"/>
          <w:b/>
        </w:rPr>
        <w:t xml:space="preserve">SÚMULA: </w:t>
      </w:r>
      <w:r w:rsidRPr="003035B0">
        <w:rPr>
          <w:rFonts w:ascii="Arial" w:hAnsi="Arial" w:cs="Arial"/>
          <w:bCs/>
        </w:rPr>
        <w:t>“</w:t>
      </w:r>
      <w:r>
        <w:rPr>
          <w:rFonts w:ascii="Arial" w:hAnsi="Arial" w:cs="Arial"/>
          <w:bCs/>
          <w:iCs/>
        </w:rPr>
        <w:t>A</w:t>
      </w:r>
      <w:r w:rsidRPr="003035B0">
        <w:rPr>
          <w:rFonts w:ascii="Arial" w:hAnsi="Arial" w:cs="Arial"/>
          <w:bCs/>
          <w:iCs/>
        </w:rPr>
        <w:t xml:space="preserve">utoriza a reposição das perdas </w:t>
      </w:r>
      <w:r>
        <w:rPr>
          <w:rFonts w:ascii="Arial" w:hAnsi="Arial" w:cs="Arial"/>
          <w:bCs/>
          <w:iCs/>
        </w:rPr>
        <w:t xml:space="preserve">salariais </w:t>
      </w:r>
      <w:r w:rsidRPr="003035B0">
        <w:rPr>
          <w:rFonts w:ascii="Arial" w:hAnsi="Arial" w:cs="Arial"/>
          <w:bCs/>
          <w:iCs/>
        </w:rPr>
        <w:t>do per</w:t>
      </w:r>
      <w:r>
        <w:rPr>
          <w:rFonts w:ascii="Arial" w:hAnsi="Arial" w:cs="Arial"/>
          <w:bCs/>
          <w:iCs/>
        </w:rPr>
        <w:t>í</w:t>
      </w:r>
      <w:r w:rsidRPr="003035B0">
        <w:rPr>
          <w:rFonts w:ascii="Arial" w:hAnsi="Arial" w:cs="Arial"/>
          <w:bCs/>
          <w:iCs/>
        </w:rPr>
        <w:t xml:space="preserve">odo </w:t>
      </w:r>
      <w:r>
        <w:rPr>
          <w:rFonts w:ascii="Arial" w:hAnsi="Arial" w:cs="Arial"/>
          <w:bCs/>
          <w:iCs/>
        </w:rPr>
        <w:t xml:space="preserve">compreendendo: </w:t>
      </w:r>
      <w:r w:rsidRPr="003035B0">
        <w:rPr>
          <w:rFonts w:ascii="Arial" w:hAnsi="Arial" w:cs="Arial"/>
          <w:bCs/>
          <w:iCs/>
        </w:rPr>
        <w:t xml:space="preserve">abril/2019 a outubro de 2020, aos servidores comissionados da secretaria de </w:t>
      </w:r>
      <w:r>
        <w:rPr>
          <w:rFonts w:ascii="Arial" w:hAnsi="Arial" w:cs="Arial"/>
          <w:bCs/>
          <w:iCs/>
        </w:rPr>
        <w:t>A</w:t>
      </w:r>
      <w:r w:rsidRPr="003035B0">
        <w:rPr>
          <w:rFonts w:ascii="Arial" w:hAnsi="Arial" w:cs="Arial"/>
          <w:bCs/>
          <w:iCs/>
        </w:rPr>
        <w:t>dministração, e dá outras providências”</w:t>
      </w:r>
      <w:r w:rsidRPr="008914E8">
        <w:rPr>
          <w:rFonts w:ascii="Arial" w:hAnsi="Arial" w:cs="Arial"/>
          <w:b/>
          <w:iCs/>
        </w:rPr>
        <w:t>.</w:t>
      </w:r>
    </w:p>
    <w:p w:rsidR="002E1D39" w:rsidRPr="008914E8" w:rsidRDefault="002E1D39" w:rsidP="002E1D39">
      <w:pPr>
        <w:spacing w:after="120"/>
        <w:ind w:firstLine="567"/>
        <w:jc w:val="center"/>
        <w:rPr>
          <w:rFonts w:ascii="Arial" w:hAnsi="Arial" w:cs="Arial"/>
          <w:b/>
        </w:rPr>
      </w:pPr>
    </w:p>
    <w:p w:rsidR="002E1D39" w:rsidRPr="008914E8" w:rsidRDefault="002E1D39" w:rsidP="002E1D39">
      <w:pPr>
        <w:ind w:firstLine="2694"/>
        <w:jc w:val="both"/>
        <w:rPr>
          <w:rFonts w:ascii="Arial" w:hAnsi="Arial" w:cs="Arial"/>
        </w:rPr>
      </w:pPr>
      <w:r w:rsidRPr="008914E8">
        <w:rPr>
          <w:rFonts w:ascii="Arial" w:hAnsi="Arial" w:cs="Arial"/>
        </w:rPr>
        <w:t xml:space="preserve">O Prefeito Municipal de Apiacás Estado de Mato Grosso, Senhor </w:t>
      </w:r>
      <w:r w:rsidRPr="008914E8">
        <w:rPr>
          <w:rFonts w:ascii="Arial" w:hAnsi="Arial" w:cs="Arial"/>
          <w:b/>
        </w:rPr>
        <w:t>Adalto José Zago</w:t>
      </w:r>
      <w:r w:rsidRPr="008914E8">
        <w:rPr>
          <w:rFonts w:ascii="Arial" w:hAnsi="Arial" w:cs="Arial"/>
        </w:rPr>
        <w:t xml:space="preserve">, no uso das atribuições que lhe são conferidas por lei, </w:t>
      </w:r>
      <w:r>
        <w:rPr>
          <w:rFonts w:ascii="Arial" w:hAnsi="Arial" w:cs="Arial"/>
        </w:rPr>
        <w:t>faz saber que a Câmara de Vereadores aprovou e Ele sanciona e promulga a seguinte Lei:</w:t>
      </w:r>
    </w:p>
    <w:p w:rsidR="002E1D39" w:rsidRPr="008914E8" w:rsidRDefault="002E1D39" w:rsidP="002E1D39">
      <w:pPr>
        <w:ind w:left="3538"/>
        <w:jc w:val="both"/>
        <w:rPr>
          <w:rFonts w:ascii="Arial" w:hAnsi="Arial" w:cs="Arial"/>
          <w:b/>
          <w:color w:val="000000"/>
        </w:rPr>
      </w:pPr>
    </w:p>
    <w:p w:rsidR="002E1D39" w:rsidRPr="008914E8" w:rsidRDefault="002E1D39" w:rsidP="002E1D39">
      <w:pPr>
        <w:pStyle w:val="texto"/>
        <w:ind w:firstLine="1701"/>
        <w:rPr>
          <w:rFonts w:ascii="Arial" w:hAnsi="Arial" w:cs="Arial"/>
          <w:b/>
          <w:sz w:val="24"/>
          <w:szCs w:val="24"/>
        </w:rPr>
      </w:pPr>
      <w:r w:rsidRPr="008914E8">
        <w:rPr>
          <w:rFonts w:ascii="Arial" w:hAnsi="Arial" w:cs="Arial"/>
          <w:b/>
          <w:sz w:val="24"/>
          <w:szCs w:val="24"/>
        </w:rPr>
        <w:t xml:space="preserve">Art. 1º. </w:t>
      </w:r>
      <w:r w:rsidRPr="008914E8">
        <w:rPr>
          <w:rFonts w:ascii="Arial" w:hAnsi="Arial" w:cs="Arial"/>
          <w:sz w:val="24"/>
          <w:szCs w:val="24"/>
        </w:rPr>
        <w:t xml:space="preserve">Fica autorizado a reposição </w:t>
      </w:r>
      <w:r>
        <w:rPr>
          <w:rFonts w:ascii="Arial" w:hAnsi="Arial" w:cs="Arial"/>
          <w:sz w:val="24"/>
          <w:szCs w:val="24"/>
        </w:rPr>
        <w:t xml:space="preserve">das perdas </w:t>
      </w:r>
      <w:r w:rsidRPr="008914E8">
        <w:rPr>
          <w:rFonts w:ascii="Arial" w:hAnsi="Arial" w:cs="Arial"/>
          <w:sz w:val="24"/>
          <w:szCs w:val="24"/>
        </w:rPr>
        <w:t xml:space="preserve">salarial dos servidores comissionados da Secretaria Municipal de Administração do Município de Apiacás, cujos cargos foram criados pelas Leis Municipais nºs. 091/2013 e 127/2016, </w:t>
      </w:r>
      <w:r>
        <w:rPr>
          <w:rFonts w:ascii="Arial" w:hAnsi="Arial" w:cs="Arial"/>
          <w:sz w:val="24"/>
          <w:szCs w:val="24"/>
        </w:rPr>
        <w:t>a alíquota de 5,08</w:t>
      </w:r>
      <w:r w:rsidRPr="008914E8">
        <w:rPr>
          <w:rFonts w:ascii="Arial" w:hAnsi="Arial" w:cs="Arial"/>
          <w:sz w:val="24"/>
          <w:szCs w:val="24"/>
        </w:rPr>
        <w:t>% (</w:t>
      </w:r>
      <w:r>
        <w:rPr>
          <w:rFonts w:ascii="Arial" w:hAnsi="Arial" w:cs="Arial"/>
          <w:sz w:val="24"/>
          <w:szCs w:val="24"/>
        </w:rPr>
        <w:t>cinco inteiro e oito décimos) por cento</w:t>
      </w:r>
      <w:r w:rsidRPr="008914E8">
        <w:rPr>
          <w:rFonts w:ascii="Arial" w:hAnsi="Arial" w:cs="Arial"/>
          <w:sz w:val="24"/>
          <w:szCs w:val="24"/>
        </w:rPr>
        <w:t>, em conformidade com as Classes e Níveis respectivos de cada servidor.</w:t>
      </w:r>
    </w:p>
    <w:p w:rsidR="002E1D39" w:rsidRPr="008914E8" w:rsidRDefault="002E1D39" w:rsidP="002E1D39">
      <w:pPr>
        <w:pStyle w:val="texto"/>
        <w:ind w:firstLine="1701"/>
        <w:rPr>
          <w:rFonts w:ascii="Arial" w:hAnsi="Arial" w:cs="Arial"/>
          <w:b/>
          <w:sz w:val="24"/>
          <w:szCs w:val="24"/>
        </w:rPr>
      </w:pPr>
    </w:p>
    <w:p w:rsidR="002E1D39" w:rsidRPr="008914E8" w:rsidRDefault="002E1D39" w:rsidP="002E1D39">
      <w:pPr>
        <w:pStyle w:val="texto"/>
        <w:ind w:firstLine="1701"/>
        <w:rPr>
          <w:rFonts w:ascii="Arial" w:hAnsi="Arial" w:cs="Arial"/>
          <w:sz w:val="24"/>
          <w:szCs w:val="24"/>
        </w:rPr>
      </w:pPr>
      <w:r w:rsidRPr="008914E8">
        <w:rPr>
          <w:rFonts w:ascii="Arial" w:hAnsi="Arial" w:cs="Arial"/>
          <w:sz w:val="24"/>
          <w:szCs w:val="24"/>
        </w:rPr>
        <w:t>Secretaria Municipal da Administração e Finanças</w:t>
      </w:r>
    </w:p>
    <w:p w:rsidR="002E1D39" w:rsidRPr="008914E8" w:rsidRDefault="002E1D39" w:rsidP="002E1D39">
      <w:pPr>
        <w:pStyle w:val="texto"/>
        <w:ind w:firstLine="1701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6204"/>
        <w:gridCol w:w="1134"/>
        <w:gridCol w:w="1873"/>
      </w:tblGrid>
      <w:tr w:rsidR="002E1D39" w:rsidRPr="008914E8" w:rsidTr="00FC7D40">
        <w:tc>
          <w:tcPr>
            <w:tcW w:w="6204" w:type="dxa"/>
          </w:tcPr>
          <w:p w:rsidR="002E1D39" w:rsidRPr="008914E8" w:rsidRDefault="002E1D39" w:rsidP="00FC7D40">
            <w:pPr>
              <w:pStyle w:val="texto"/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914E8">
              <w:rPr>
                <w:rFonts w:ascii="Arial" w:hAnsi="Arial" w:cs="Arial"/>
                <w:b/>
                <w:sz w:val="24"/>
                <w:szCs w:val="24"/>
              </w:rPr>
              <w:t>CARGOS</w:t>
            </w:r>
          </w:p>
        </w:tc>
        <w:tc>
          <w:tcPr>
            <w:tcW w:w="1134" w:type="dxa"/>
          </w:tcPr>
          <w:p w:rsidR="002E1D39" w:rsidRPr="008914E8" w:rsidRDefault="002E1D39" w:rsidP="00FC7D40">
            <w:pPr>
              <w:pStyle w:val="texto"/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914E8">
              <w:rPr>
                <w:rFonts w:ascii="Arial" w:hAnsi="Arial" w:cs="Arial"/>
                <w:b/>
                <w:sz w:val="24"/>
                <w:szCs w:val="24"/>
              </w:rPr>
              <w:t>VAGAS</w:t>
            </w:r>
          </w:p>
        </w:tc>
        <w:tc>
          <w:tcPr>
            <w:tcW w:w="1873" w:type="dxa"/>
          </w:tcPr>
          <w:p w:rsidR="002E1D39" w:rsidRPr="008914E8" w:rsidRDefault="002E1D39" w:rsidP="00FC7D40">
            <w:pPr>
              <w:pStyle w:val="texto"/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914E8">
              <w:rPr>
                <w:rFonts w:ascii="Arial" w:hAnsi="Arial" w:cs="Arial"/>
                <w:b/>
                <w:sz w:val="24"/>
                <w:szCs w:val="24"/>
              </w:rPr>
              <w:t>VENCIMENTO</w:t>
            </w:r>
          </w:p>
        </w:tc>
      </w:tr>
      <w:tr w:rsidR="002E1D39" w:rsidRPr="008914E8" w:rsidTr="00FC7D40">
        <w:tc>
          <w:tcPr>
            <w:tcW w:w="6204" w:type="dxa"/>
          </w:tcPr>
          <w:p w:rsidR="002E1D39" w:rsidRPr="008914E8" w:rsidRDefault="002E1D39" w:rsidP="00FC7D40">
            <w:pPr>
              <w:pStyle w:val="tex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8914E8">
              <w:rPr>
                <w:rFonts w:ascii="Arial" w:hAnsi="Arial" w:cs="Arial"/>
                <w:sz w:val="24"/>
                <w:szCs w:val="24"/>
              </w:rPr>
              <w:t>GMC – Gerente Municipal de Convênios e Contratos</w:t>
            </w:r>
          </w:p>
        </w:tc>
        <w:tc>
          <w:tcPr>
            <w:tcW w:w="1134" w:type="dxa"/>
          </w:tcPr>
          <w:p w:rsidR="002E1D39" w:rsidRPr="008914E8" w:rsidRDefault="002E1D39" w:rsidP="00FC7D40">
            <w:pPr>
              <w:pStyle w:val="tex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14E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73" w:type="dxa"/>
          </w:tcPr>
          <w:p w:rsidR="002E1D39" w:rsidRPr="008914E8" w:rsidRDefault="002E1D39" w:rsidP="00FC7D40">
            <w:pPr>
              <w:pStyle w:val="tex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8914E8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068,39</w:t>
            </w:r>
          </w:p>
        </w:tc>
      </w:tr>
      <w:tr w:rsidR="002E1D39" w:rsidRPr="008914E8" w:rsidTr="00FC7D40">
        <w:tc>
          <w:tcPr>
            <w:tcW w:w="6204" w:type="dxa"/>
          </w:tcPr>
          <w:p w:rsidR="002E1D39" w:rsidRPr="008914E8" w:rsidRDefault="002E1D39" w:rsidP="00FC7D40">
            <w:pPr>
              <w:pStyle w:val="tex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8914E8">
              <w:rPr>
                <w:rFonts w:ascii="Arial" w:hAnsi="Arial" w:cs="Arial"/>
                <w:sz w:val="24"/>
                <w:szCs w:val="24"/>
              </w:rPr>
              <w:t>DGM – Diretor de Departamento da Guarda Municipal</w:t>
            </w:r>
          </w:p>
        </w:tc>
        <w:tc>
          <w:tcPr>
            <w:tcW w:w="1134" w:type="dxa"/>
          </w:tcPr>
          <w:p w:rsidR="002E1D39" w:rsidRPr="008914E8" w:rsidRDefault="002E1D39" w:rsidP="00FC7D40">
            <w:pPr>
              <w:pStyle w:val="tex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14E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73" w:type="dxa"/>
          </w:tcPr>
          <w:p w:rsidR="002E1D39" w:rsidRPr="008914E8" w:rsidRDefault="002E1D39" w:rsidP="00FC7D40">
            <w:pPr>
              <w:pStyle w:val="tex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914E8">
              <w:rPr>
                <w:rFonts w:ascii="Arial" w:hAnsi="Arial" w:cs="Arial"/>
                <w:sz w:val="24"/>
                <w:szCs w:val="24"/>
              </w:rPr>
              <w:t>1.</w:t>
            </w:r>
            <w:r>
              <w:rPr>
                <w:rFonts w:ascii="Arial" w:hAnsi="Arial" w:cs="Arial"/>
                <w:sz w:val="24"/>
                <w:szCs w:val="24"/>
              </w:rPr>
              <w:t>831,54</w:t>
            </w:r>
          </w:p>
        </w:tc>
      </w:tr>
    </w:tbl>
    <w:p w:rsidR="002E1D39" w:rsidRPr="008914E8" w:rsidRDefault="002E1D39" w:rsidP="002E1D39">
      <w:pPr>
        <w:pStyle w:val="texto"/>
        <w:ind w:firstLine="0"/>
        <w:rPr>
          <w:rFonts w:ascii="Arial" w:hAnsi="Arial" w:cs="Arial"/>
          <w:sz w:val="24"/>
          <w:szCs w:val="24"/>
        </w:rPr>
      </w:pPr>
    </w:p>
    <w:p w:rsidR="002E1D39" w:rsidRPr="008914E8" w:rsidRDefault="002E1D39" w:rsidP="002E1D39">
      <w:pPr>
        <w:pStyle w:val="texto"/>
        <w:ind w:firstLine="17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</w:rPr>
        <w:t>Art. 2</w:t>
      </w:r>
      <w:r w:rsidRPr="00940E36">
        <w:rPr>
          <w:rFonts w:ascii="Arial" w:hAnsi="Arial" w:cs="Arial"/>
          <w:b/>
        </w:rPr>
        <w:t xml:space="preserve">º. </w:t>
      </w:r>
      <w:r w:rsidRPr="00940E36">
        <w:rPr>
          <w:rFonts w:ascii="Arial" w:hAnsi="Arial" w:cs="Arial"/>
        </w:rPr>
        <w:t>Esta Lei Complementar entra em vigor na data de sua publicação, e seus efeitos serão aplicados na folha de pagamento do</w:t>
      </w:r>
      <w:r>
        <w:rPr>
          <w:rFonts w:ascii="Arial" w:hAnsi="Arial" w:cs="Arial"/>
        </w:rPr>
        <w:t xml:space="preserve"> mês de </w:t>
      </w:r>
      <w:r w:rsidR="0024287D">
        <w:rPr>
          <w:rFonts w:ascii="Arial" w:hAnsi="Arial" w:cs="Arial"/>
        </w:rPr>
        <w:t xml:space="preserve">novembro de 2020, </w:t>
      </w:r>
      <w:r w:rsidR="0024287D" w:rsidRPr="0024287D">
        <w:rPr>
          <w:rFonts w:ascii="Arial" w:hAnsi="Arial" w:cs="Arial"/>
          <w:color w:val="0070C0"/>
          <w:sz w:val="18"/>
          <w:szCs w:val="18"/>
        </w:rPr>
        <w:t>(Redação dada pela Emenda Modificativa nº. 001/2020)</w:t>
      </w:r>
      <w:r>
        <w:rPr>
          <w:rFonts w:ascii="Arial" w:hAnsi="Arial" w:cs="Arial"/>
        </w:rPr>
        <w:t xml:space="preserve"> </w:t>
      </w:r>
      <w:r w:rsidRPr="00940E36">
        <w:rPr>
          <w:rFonts w:ascii="Arial" w:hAnsi="Arial" w:cs="Arial"/>
        </w:rPr>
        <w:t>e, revoga</w:t>
      </w:r>
      <w:r>
        <w:rPr>
          <w:rFonts w:ascii="Arial" w:hAnsi="Arial" w:cs="Arial"/>
        </w:rPr>
        <w:t>m-se</w:t>
      </w:r>
      <w:r w:rsidRPr="00940E36">
        <w:rPr>
          <w:rFonts w:ascii="Arial" w:hAnsi="Arial" w:cs="Arial"/>
        </w:rPr>
        <w:t xml:space="preserve"> as disposições em contrário.</w:t>
      </w:r>
    </w:p>
    <w:p w:rsidR="002E1D39" w:rsidRPr="008914E8" w:rsidRDefault="002E1D39" w:rsidP="002E1D39">
      <w:pPr>
        <w:pStyle w:val="NormalWeb"/>
        <w:spacing w:line="360" w:lineRule="auto"/>
        <w:ind w:firstLine="708"/>
        <w:rPr>
          <w:rFonts w:ascii="Arial" w:hAnsi="Arial" w:cs="Arial"/>
          <w:color w:val="000000"/>
        </w:rPr>
      </w:pPr>
    </w:p>
    <w:p w:rsidR="002E1D39" w:rsidRPr="008914E8" w:rsidRDefault="002E1D39" w:rsidP="002E1D39">
      <w:pPr>
        <w:pStyle w:val="Recuodecorpodetexto"/>
        <w:ind w:left="0"/>
        <w:jc w:val="center"/>
        <w:rPr>
          <w:rFonts w:ascii="Arial" w:hAnsi="Arial" w:cs="Arial"/>
          <w:sz w:val="24"/>
          <w:szCs w:val="24"/>
        </w:rPr>
      </w:pPr>
      <w:r w:rsidRPr="008914E8">
        <w:rPr>
          <w:rFonts w:ascii="Arial" w:hAnsi="Arial" w:cs="Arial"/>
          <w:sz w:val="24"/>
          <w:szCs w:val="24"/>
        </w:rPr>
        <w:t xml:space="preserve">Gabinete do Prefeito </w:t>
      </w:r>
      <w:r w:rsidR="00B34DA7">
        <w:rPr>
          <w:rFonts w:ascii="Arial" w:hAnsi="Arial" w:cs="Arial"/>
          <w:sz w:val="24"/>
          <w:szCs w:val="24"/>
        </w:rPr>
        <w:t>Municipal de Apiacás, em 19</w:t>
      </w:r>
      <w:r w:rsidRPr="008914E8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novembro de 2020</w:t>
      </w:r>
      <w:r w:rsidRPr="008914E8">
        <w:rPr>
          <w:rFonts w:ascii="Arial" w:hAnsi="Arial" w:cs="Arial"/>
          <w:sz w:val="24"/>
          <w:szCs w:val="24"/>
        </w:rPr>
        <w:t>.</w:t>
      </w:r>
    </w:p>
    <w:p w:rsidR="002E1D39" w:rsidRPr="008914E8" w:rsidRDefault="002E1D39" w:rsidP="002E1D39">
      <w:pPr>
        <w:pStyle w:val="Recuodecorpodetexto"/>
        <w:ind w:left="0" w:firstLine="991"/>
        <w:jc w:val="center"/>
        <w:rPr>
          <w:rFonts w:ascii="Arial" w:hAnsi="Arial" w:cs="Arial"/>
          <w:b/>
          <w:sz w:val="24"/>
          <w:szCs w:val="24"/>
        </w:rPr>
      </w:pPr>
    </w:p>
    <w:p w:rsidR="002E1D39" w:rsidRPr="008914E8" w:rsidRDefault="002E1D39" w:rsidP="002E1D39">
      <w:pPr>
        <w:pStyle w:val="Recuodecorpodetexto"/>
        <w:ind w:left="0" w:firstLine="360"/>
        <w:jc w:val="center"/>
        <w:rPr>
          <w:rFonts w:ascii="Arial" w:hAnsi="Arial" w:cs="Arial"/>
          <w:b/>
          <w:sz w:val="24"/>
          <w:szCs w:val="24"/>
        </w:rPr>
      </w:pPr>
    </w:p>
    <w:p w:rsidR="002E1D39" w:rsidRPr="008914E8" w:rsidRDefault="002E1D39" w:rsidP="002E1D39">
      <w:pPr>
        <w:pStyle w:val="Recuodecorpodetexto"/>
        <w:ind w:left="0" w:firstLine="360"/>
        <w:jc w:val="center"/>
        <w:rPr>
          <w:rFonts w:ascii="Arial" w:hAnsi="Arial" w:cs="Arial"/>
          <w:b/>
          <w:sz w:val="24"/>
          <w:szCs w:val="24"/>
        </w:rPr>
      </w:pPr>
    </w:p>
    <w:p w:rsidR="002E1D39" w:rsidRPr="008914E8" w:rsidRDefault="002E1D39" w:rsidP="002E1D39">
      <w:pPr>
        <w:jc w:val="center"/>
        <w:outlineLvl w:val="0"/>
        <w:rPr>
          <w:rFonts w:ascii="Arial" w:hAnsi="Arial" w:cs="Arial"/>
          <w:b/>
        </w:rPr>
      </w:pPr>
      <w:r w:rsidRPr="008914E8">
        <w:rPr>
          <w:rFonts w:ascii="Arial" w:hAnsi="Arial" w:cs="Arial"/>
          <w:b/>
        </w:rPr>
        <w:t>ADALTO JOSÉ ZAGO</w:t>
      </w:r>
    </w:p>
    <w:p w:rsidR="002E1D39" w:rsidRPr="008914E8" w:rsidRDefault="002E1D39" w:rsidP="002E1D39">
      <w:pPr>
        <w:pStyle w:val="Ttulo3"/>
        <w:spacing w:before="0" w:line="360" w:lineRule="auto"/>
        <w:jc w:val="center"/>
        <w:rPr>
          <w:rFonts w:ascii="Arial" w:hAnsi="Arial" w:cs="Arial"/>
          <w:color w:val="auto"/>
        </w:rPr>
      </w:pPr>
      <w:r w:rsidRPr="008914E8">
        <w:rPr>
          <w:rFonts w:ascii="Arial" w:hAnsi="Arial" w:cs="Arial"/>
          <w:color w:val="auto"/>
        </w:rPr>
        <w:t>Prefeito Municipal</w:t>
      </w:r>
    </w:p>
    <w:p w:rsidR="002E1D39" w:rsidRPr="008914E8" w:rsidRDefault="002E1D39" w:rsidP="002E1D39">
      <w:pPr>
        <w:rPr>
          <w:rFonts w:ascii="Arial" w:hAnsi="Arial" w:cs="Arial"/>
        </w:rPr>
      </w:pPr>
      <w:r w:rsidRPr="008914E8">
        <w:rPr>
          <w:rFonts w:ascii="Arial" w:hAnsi="Arial" w:cs="Arial"/>
        </w:rPr>
        <w:br w:type="page"/>
      </w:r>
    </w:p>
    <w:p w:rsidR="002E1D39" w:rsidRPr="008914E8" w:rsidRDefault="002E1D39" w:rsidP="002E1D39">
      <w:pPr>
        <w:rPr>
          <w:rFonts w:ascii="Arial" w:hAnsi="Arial" w:cs="Arial"/>
          <w:color w:val="000000"/>
        </w:rPr>
      </w:pPr>
    </w:p>
    <w:p w:rsidR="002E1D39" w:rsidRPr="008914E8" w:rsidRDefault="002E1D39" w:rsidP="002E1D39">
      <w:pPr>
        <w:rPr>
          <w:rFonts w:ascii="Arial" w:hAnsi="Arial" w:cs="Arial"/>
          <w:b/>
          <w:bCs/>
          <w:iCs/>
          <w:u w:val="single"/>
          <w:lang w:val="pt-PT"/>
        </w:rPr>
      </w:pPr>
    </w:p>
    <w:p w:rsidR="002E1D39" w:rsidRPr="008914E8" w:rsidRDefault="002E1D39" w:rsidP="002E1D3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iCs/>
          <w:u w:val="single"/>
          <w:lang w:val="pt-PT"/>
        </w:rPr>
      </w:pPr>
      <w:r w:rsidRPr="008914E8">
        <w:rPr>
          <w:rFonts w:ascii="Arial" w:hAnsi="Arial" w:cs="Arial"/>
          <w:b/>
          <w:bCs/>
          <w:iCs/>
          <w:u w:val="single"/>
          <w:lang w:val="pt-PT"/>
        </w:rPr>
        <w:t>ANEXO I</w:t>
      </w:r>
    </w:p>
    <w:p w:rsidR="002E1D39" w:rsidRPr="008914E8" w:rsidRDefault="002E1D39" w:rsidP="002E1D39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iCs/>
          <w:lang w:val="pt-PT"/>
        </w:rPr>
      </w:pPr>
      <w:r w:rsidRPr="008914E8">
        <w:rPr>
          <w:rFonts w:ascii="Arial" w:hAnsi="Arial" w:cs="Arial"/>
          <w:bCs/>
          <w:iCs/>
          <w:lang w:val="pt-PT"/>
        </w:rPr>
        <w:t> </w:t>
      </w:r>
    </w:p>
    <w:p w:rsidR="002E1D39" w:rsidRPr="008914E8" w:rsidRDefault="002E1D39" w:rsidP="002E1D39">
      <w:pPr>
        <w:pStyle w:val="NormalWeb"/>
        <w:spacing w:before="0" w:beforeAutospacing="0" w:after="0" w:afterAutospacing="0"/>
        <w:ind w:left="708"/>
        <w:rPr>
          <w:rFonts w:ascii="Arial" w:hAnsi="Arial" w:cs="Arial"/>
          <w:b/>
          <w:bCs/>
          <w:iCs/>
          <w:u w:val="single"/>
          <w:lang w:val="pt-PT"/>
        </w:rPr>
      </w:pPr>
      <w:r w:rsidRPr="008914E8">
        <w:rPr>
          <w:rFonts w:ascii="Arial" w:hAnsi="Arial" w:cs="Arial"/>
          <w:b/>
          <w:bCs/>
          <w:iCs/>
          <w:u w:val="single"/>
          <w:lang w:val="pt-PT"/>
        </w:rPr>
        <w:t>DECLARAÇÃO DE ADEQUAÇÃO ORÇAMENTÁRIA E FINANCEIRO</w:t>
      </w:r>
    </w:p>
    <w:p w:rsidR="002E1D39" w:rsidRPr="008914E8" w:rsidRDefault="002E1D39" w:rsidP="002E1D39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iCs/>
          <w:lang w:val="pt-PT"/>
        </w:rPr>
      </w:pPr>
      <w:r w:rsidRPr="008914E8">
        <w:rPr>
          <w:rFonts w:ascii="Arial" w:hAnsi="Arial" w:cs="Arial"/>
          <w:bCs/>
          <w:iCs/>
          <w:lang w:val="pt-PT"/>
        </w:rPr>
        <w:t>(Inciso II, artigo 16, Lei Complementar nº 101/2000)</w:t>
      </w:r>
    </w:p>
    <w:p w:rsidR="002E1D39" w:rsidRPr="008914E8" w:rsidRDefault="002E1D39" w:rsidP="002E1D3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lang w:val="pt-PT"/>
        </w:rPr>
      </w:pPr>
      <w:r w:rsidRPr="008914E8">
        <w:rPr>
          <w:rFonts w:ascii="Arial" w:hAnsi="Arial" w:cs="Arial"/>
          <w:b/>
          <w:bCs/>
          <w:lang w:val="pt-PT"/>
        </w:rPr>
        <w:t> </w:t>
      </w:r>
    </w:p>
    <w:p w:rsidR="002E1D39" w:rsidRPr="008914E8" w:rsidRDefault="002E1D39" w:rsidP="002E1D3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iCs/>
          <w:lang w:val="pt-PT"/>
        </w:rPr>
      </w:pPr>
      <w:r w:rsidRPr="008914E8">
        <w:rPr>
          <w:rFonts w:ascii="Arial" w:hAnsi="Arial" w:cs="Arial"/>
          <w:b/>
          <w:bCs/>
          <w:iCs/>
          <w:lang w:val="pt-PT"/>
        </w:rPr>
        <w:t>OBJETO DA DESPESA:</w:t>
      </w:r>
    </w:p>
    <w:p w:rsidR="002E1D39" w:rsidRPr="008914E8" w:rsidRDefault="002E1D39" w:rsidP="002E1D39">
      <w:pPr>
        <w:pStyle w:val="NormalWeb"/>
        <w:spacing w:before="0" w:beforeAutospacing="0" w:after="0" w:afterAutospacing="0"/>
        <w:rPr>
          <w:rFonts w:ascii="Arial" w:hAnsi="Arial" w:cs="Arial"/>
          <w:bCs/>
          <w:lang w:val="pt-PT"/>
        </w:rPr>
      </w:pPr>
      <w:r>
        <w:rPr>
          <w:rFonts w:ascii="Arial" w:hAnsi="Arial" w:cs="Arial"/>
          <w:bCs/>
          <w:lang w:val="pt-PT"/>
        </w:rPr>
        <w:t>Recomposição salarial anual.</w:t>
      </w:r>
    </w:p>
    <w:p w:rsidR="002E1D39" w:rsidRPr="008914E8" w:rsidRDefault="002E1D39" w:rsidP="002E1D3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iCs/>
          <w:lang w:val="pt-PT"/>
        </w:rPr>
      </w:pPr>
    </w:p>
    <w:p w:rsidR="002E1D39" w:rsidRPr="008914E8" w:rsidRDefault="002E1D39" w:rsidP="002E1D3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iCs/>
          <w:lang w:val="pt-PT"/>
        </w:rPr>
      </w:pPr>
      <w:r w:rsidRPr="008914E8">
        <w:rPr>
          <w:rFonts w:ascii="Arial" w:hAnsi="Arial" w:cs="Arial"/>
          <w:b/>
          <w:bCs/>
          <w:iCs/>
          <w:lang w:val="pt-PT"/>
        </w:rPr>
        <w:t>FONTE DE CUSTEIO:</w:t>
      </w:r>
    </w:p>
    <w:p w:rsidR="002E1D39" w:rsidRPr="008914E8" w:rsidRDefault="002E1D39" w:rsidP="002E1D39">
      <w:pPr>
        <w:pStyle w:val="NormalWeb"/>
        <w:spacing w:before="0" w:beforeAutospacing="0" w:after="0" w:afterAutospacing="0"/>
        <w:rPr>
          <w:rFonts w:ascii="Arial" w:hAnsi="Arial" w:cs="Arial"/>
          <w:lang w:val="pt-PT"/>
        </w:rPr>
      </w:pPr>
      <w:r w:rsidRPr="008914E8">
        <w:rPr>
          <w:rFonts w:ascii="Arial" w:hAnsi="Arial" w:cs="Arial"/>
          <w:lang w:val="pt-PT"/>
        </w:rPr>
        <w:t>Dotações orçamentárias anuais, consignadas.</w:t>
      </w:r>
    </w:p>
    <w:p w:rsidR="002E1D39" w:rsidRPr="008914E8" w:rsidRDefault="002E1D39" w:rsidP="002E1D39">
      <w:pPr>
        <w:pStyle w:val="NormalWeb"/>
        <w:spacing w:before="0" w:beforeAutospacing="0" w:after="0" w:afterAutospacing="0"/>
        <w:rPr>
          <w:rFonts w:ascii="Arial" w:hAnsi="Arial" w:cs="Arial"/>
          <w:lang w:val="pt-PT"/>
        </w:rPr>
      </w:pPr>
      <w:r w:rsidRPr="008914E8">
        <w:rPr>
          <w:rFonts w:ascii="Arial" w:hAnsi="Arial" w:cs="Arial"/>
          <w:lang w:val="pt-PT"/>
        </w:rPr>
        <w:t> </w:t>
      </w:r>
    </w:p>
    <w:p w:rsidR="002E1D39" w:rsidRPr="008914E8" w:rsidRDefault="002E1D39" w:rsidP="002E1D39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pt-PT"/>
        </w:rPr>
      </w:pPr>
      <w:r w:rsidRPr="008914E8">
        <w:rPr>
          <w:rFonts w:ascii="Arial" w:hAnsi="Arial" w:cs="Arial"/>
          <w:lang w:val="pt-PT"/>
        </w:rPr>
        <w:t>Na qualida</w:t>
      </w:r>
      <w:r>
        <w:rPr>
          <w:rFonts w:ascii="Arial" w:hAnsi="Arial" w:cs="Arial"/>
          <w:lang w:val="pt-PT"/>
        </w:rPr>
        <w:t>de de ordenador de "despesas" da Prefeitura Municipal de</w:t>
      </w:r>
      <w:r w:rsidRPr="008914E8">
        <w:rPr>
          <w:rFonts w:ascii="Arial" w:hAnsi="Arial" w:cs="Arial"/>
          <w:lang w:val="pt-PT"/>
        </w:rPr>
        <w:t xml:space="preserve"> Apiacás - MT, declaro, para os efeitos do inciso II do art. 16 da Lei Complementar nº 101 - Lei de Responsabilidade Fiscal, que a despesa acima especificada possui adequação Orçamentária e financeira com a Lei Orçamentária Anual, não afetando ao equilíbrio das contas públicas.</w:t>
      </w:r>
    </w:p>
    <w:p w:rsidR="002E1D39" w:rsidRPr="008914E8" w:rsidRDefault="002E1D39" w:rsidP="002E1D3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lang w:val="pt-PT"/>
        </w:rPr>
      </w:pPr>
      <w:r w:rsidRPr="008914E8">
        <w:rPr>
          <w:rFonts w:ascii="Arial" w:hAnsi="Arial" w:cs="Arial"/>
          <w:b/>
          <w:bCs/>
          <w:lang w:val="pt-PT"/>
        </w:rPr>
        <w:t>  </w:t>
      </w:r>
    </w:p>
    <w:p w:rsidR="002E1D39" w:rsidRPr="008914E8" w:rsidRDefault="002E1D39" w:rsidP="002E1D39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lang w:val="pt-PT"/>
        </w:rPr>
      </w:pPr>
    </w:p>
    <w:p w:rsidR="002E1D39" w:rsidRPr="008914E8" w:rsidRDefault="002E1D39" w:rsidP="002E1D39">
      <w:pPr>
        <w:pStyle w:val="Recuodecorpodetexto"/>
        <w:ind w:left="0"/>
        <w:jc w:val="center"/>
        <w:rPr>
          <w:rFonts w:ascii="Arial" w:hAnsi="Arial" w:cs="Arial"/>
          <w:sz w:val="24"/>
          <w:szCs w:val="24"/>
        </w:rPr>
      </w:pPr>
      <w:r w:rsidRPr="008914E8">
        <w:rPr>
          <w:rFonts w:ascii="Arial" w:hAnsi="Arial" w:cs="Arial"/>
          <w:sz w:val="24"/>
          <w:szCs w:val="24"/>
        </w:rPr>
        <w:t>Gabinete do Pref</w:t>
      </w:r>
      <w:r w:rsidR="00B34DA7">
        <w:rPr>
          <w:rFonts w:ascii="Arial" w:hAnsi="Arial" w:cs="Arial"/>
          <w:sz w:val="24"/>
          <w:szCs w:val="24"/>
        </w:rPr>
        <w:t>eito Municipal de Apiacás, 19</w:t>
      </w:r>
      <w:r>
        <w:rPr>
          <w:rFonts w:ascii="Arial" w:hAnsi="Arial" w:cs="Arial"/>
          <w:sz w:val="24"/>
          <w:szCs w:val="24"/>
        </w:rPr>
        <w:t xml:space="preserve"> </w:t>
      </w:r>
      <w:r w:rsidRPr="008914E8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novembro de 2020</w:t>
      </w:r>
      <w:r w:rsidRPr="008914E8">
        <w:rPr>
          <w:rFonts w:ascii="Arial" w:hAnsi="Arial" w:cs="Arial"/>
          <w:sz w:val="24"/>
          <w:szCs w:val="24"/>
        </w:rPr>
        <w:t>.</w:t>
      </w:r>
    </w:p>
    <w:p w:rsidR="002E1D39" w:rsidRPr="008914E8" w:rsidRDefault="002E1D39" w:rsidP="002E1D39">
      <w:pPr>
        <w:pStyle w:val="Recuodecorpodetexto"/>
        <w:ind w:left="0" w:firstLine="991"/>
        <w:jc w:val="center"/>
        <w:rPr>
          <w:rFonts w:ascii="Arial" w:hAnsi="Arial" w:cs="Arial"/>
          <w:b/>
          <w:sz w:val="24"/>
          <w:szCs w:val="24"/>
        </w:rPr>
      </w:pPr>
    </w:p>
    <w:p w:rsidR="002E1D39" w:rsidRPr="008914E8" w:rsidRDefault="002E1D39" w:rsidP="002E1D39">
      <w:pPr>
        <w:pStyle w:val="Recuodecorpodetexto"/>
        <w:ind w:left="0" w:firstLine="360"/>
        <w:jc w:val="center"/>
        <w:rPr>
          <w:rFonts w:ascii="Arial" w:hAnsi="Arial" w:cs="Arial"/>
          <w:b/>
          <w:sz w:val="24"/>
          <w:szCs w:val="24"/>
        </w:rPr>
      </w:pPr>
    </w:p>
    <w:p w:rsidR="002E1D39" w:rsidRPr="008914E8" w:rsidRDefault="002E1D39" w:rsidP="002E1D39">
      <w:pPr>
        <w:pStyle w:val="Recuodecorpodetexto"/>
        <w:ind w:left="0" w:firstLine="360"/>
        <w:jc w:val="center"/>
        <w:rPr>
          <w:rFonts w:ascii="Arial" w:hAnsi="Arial" w:cs="Arial"/>
          <w:b/>
          <w:sz w:val="24"/>
          <w:szCs w:val="24"/>
        </w:rPr>
      </w:pPr>
    </w:p>
    <w:p w:rsidR="002E1D39" w:rsidRPr="008914E8" w:rsidRDefault="002E1D39" w:rsidP="002E1D39">
      <w:pPr>
        <w:jc w:val="center"/>
        <w:outlineLvl w:val="0"/>
        <w:rPr>
          <w:rFonts w:ascii="Arial" w:hAnsi="Arial" w:cs="Arial"/>
          <w:b/>
        </w:rPr>
      </w:pPr>
      <w:r w:rsidRPr="008914E8">
        <w:rPr>
          <w:rFonts w:ascii="Arial" w:hAnsi="Arial" w:cs="Arial"/>
          <w:b/>
        </w:rPr>
        <w:t>ADALTO JOSÉ ZAGO</w:t>
      </w:r>
    </w:p>
    <w:p w:rsidR="002E1D39" w:rsidRPr="008914E8" w:rsidRDefault="002E1D39" w:rsidP="002E1D39">
      <w:pPr>
        <w:jc w:val="center"/>
        <w:rPr>
          <w:rFonts w:ascii="Arial" w:hAnsi="Arial" w:cs="Arial"/>
          <w:color w:val="000000"/>
        </w:rPr>
      </w:pPr>
      <w:r w:rsidRPr="008914E8">
        <w:rPr>
          <w:rFonts w:ascii="Arial" w:hAnsi="Arial" w:cs="Arial"/>
          <w:b/>
        </w:rPr>
        <w:t>Prefeito Municipal</w:t>
      </w:r>
    </w:p>
    <w:p w:rsidR="003A33C7" w:rsidRDefault="003A33C7"/>
    <w:sectPr w:rsidR="003A33C7" w:rsidSect="006A5029">
      <w:headerReference w:type="default" r:id="rId6"/>
      <w:pgSz w:w="11906" w:h="16838"/>
      <w:pgMar w:top="2268" w:right="1134" w:bottom="71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00BA" w:rsidRDefault="00A000BA" w:rsidP="00195CF3">
      <w:r>
        <w:separator/>
      </w:r>
    </w:p>
  </w:endnote>
  <w:endnote w:type="continuationSeparator" w:id="1">
    <w:p w:rsidR="00A000BA" w:rsidRDefault="00A000BA" w:rsidP="00195C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00BA" w:rsidRDefault="00A000BA" w:rsidP="00195CF3">
      <w:r>
        <w:separator/>
      </w:r>
    </w:p>
  </w:footnote>
  <w:footnote w:type="continuationSeparator" w:id="1">
    <w:p w:rsidR="00A000BA" w:rsidRDefault="00A000BA" w:rsidP="00195C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BBF" w:rsidRPr="00544056" w:rsidRDefault="002E1D39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-13970</wp:posOffset>
          </wp:positionV>
          <wp:extent cx="1175385" cy="1094105"/>
          <wp:effectExtent l="0" t="0" r="5715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Black" w:hAnsi="Arial Black" w:cs="Arial Black"/>
        <w:sz w:val="32"/>
        <w:szCs w:val="32"/>
      </w:rPr>
      <w:t xml:space="preserve">                </w:t>
    </w: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:rsidR="00CD0BBF" w:rsidRDefault="002E1D39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CD0BBF" w:rsidRPr="00AA4112" w:rsidRDefault="002E1D39" w:rsidP="00AA4112">
    <w:pPr>
      <w:pStyle w:val="Cabealho"/>
      <w:jc w:val="center"/>
    </w:pPr>
    <w:r>
      <w:rPr>
        <w:rFonts w:ascii="Tahoma" w:hAnsi="Tahoma" w:cs="Tahoma"/>
      </w:rPr>
      <w:t>Gestão 2017-2020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1D39"/>
    <w:rsid w:val="00094354"/>
    <w:rsid w:val="00195CF3"/>
    <w:rsid w:val="0024287D"/>
    <w:rsid w:val="002E1D39"/>
    <w:rsid w:val="003A33C7"/>
    <w:rsid w:val="005F48C5"/>
    <w:rsid w:val="00A000BA"/>
    <w:rsid w:val="00B34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D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2E1D3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rsid w:val="002E1D39"/>
    <w:rPr>
      <w:rFonts w:ascii="Cambria" w:eastAsia="Times New Roman" w:hAnsi="Cambria" w:cs="Times New Roman"/>
      <w:b/>
      <w:bCs/>
      <w:color w:val="4F81BD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2E1D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E1D3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2E1D39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E1D3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2E1D39"/>
    <w:pPr>
      <w:spacing w:before="100" w:beforeAutospacing="1" w:after="100" w:afterAutospacing="1"/>
    </w:pPr>
  </w:style>
  <w:style w:type="paragraph" w:customStyle="1" w:styleId="texto">
    <w:name w:val="texto"/>
    <w:basedOn w:val="Normal"/>
    <w:rsid w:val="002E1D39"/>
    <w:pPr>
      <w:ind w:firstLine="2304"/>
      <w:jc w:val="both"/>
    </w:pPr>
    <w:rPr>
      <w:sz w:val="26"/>
      <w:szCs w:val="20"/>
    </w:rPr>
  </w:style>
  <w:style w:type="table" w:styleId="Tabelacomgrade">
    <w:name w:val="Table Grid"/>
    <w:basedOn w:val="Tabelanormal"/>
    <w:uiPriority w:val="59"/>
    <w:rsid w:val="002E1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322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marcia.freieslebem</cp:lastModifiedBy>
  <cp:revision>3</cp:revision>
  <dcterms:created xsi:type="dcterms:W3CDTF">2020-11-18T15:16:00Z</dcterms:created>
  <dcterms:modified xsi:type="dcterms:W3CDTF">2020-11-19T22:46:00Z</dcterms:modified>
</cp:coreProperties>
</file>