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6F36" w14:textId="2FC19460" w:rsidR="00D31100" w:rsidRPr="003E065F" w:rsidRDefault="006C6FBE" w:rsidP="00D31100">
      <w:pPr>
        <w:spacing w:line="276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PORTARIA</w:t>
      </w:r>
      <w:r w:rsidR="00D31100" w:rsidRPr="003E065F">
        <w:rPr>
          <w:rFonts w:ascii="Arial" w:hAnsi="Arial" w:cs="Arial"/>
          <w:b/>
          <w:bCs/>
        </w:rPr>
        <w:t xml:space="preserve"> Nº </w:t>
      </w:r>
      <w:r w:rsidR="00D31100">
        <w:rPr>
          <w:rFonts w:ascii="Arial" w:hAnsi="Arial" w:cs="Arial"/>
          <w:b/>
          <w:bCs/>
        </w:rPr>
        <w:t>0</w:t>
      </w:r>
      <w:r w:rsidR="00B87F39">
        <w:rPr>
          <w:rFonts w:ascii="Arial" w:hAnsi="Arial" w:cs="Arial"/>
          <w:b/>
          <w:bCs/>
        </w:rPr>
        <w:t>111</w:t>
      </w:r>
      <w:r w:rsidR="00D31100" w:rsidRPr="003E065F">
        <w:rPr>
          <w:rFonts w:ascii="Arial" w:hAnsi="Arial" w:cs="Arial"/>
          <w:b/>
          <w:bCs/>
        </w:rPr>
        <w:t>/2021</w:t>
      </w:r>
    </w:p>
    <w:p w14:paraId="552E5145" w14:textId="77777777" w:rsidR="00D31100" w:rsidRDefault="00D31100" w:rsidP="00D31100">
      <w:pPr>
        <w:spacing w:line="276" w:lineRule="auto"/>
        <w:ind w:left="3540"/>
        <w:jc w:val="both"/>
        <w:rPr>
          <w:rFonts w:ascii="Arial" w:hAnsi="Arial" w:cs="Arial"/>
        </w:rPr>
      </w:pPr>
    </w:p>
    <w:p w14:paraId="6CF0980F" w14:textId="3066036A" w:rsidR="00D31100" w:rsidRPr="00376EEA" w:rsidRDefault="00D31100" w:rsidP="006C6FBE">
      <w:pPr>
        <w:ind w:left="3540"/>
        <w:jc w:val="both"/>
        <w:rPr>
          <w:rFonts w:ascii="Arial" w:hAnsi="Arial" w:cs="Arial"/>
        </w:rPr>
      </w:pPr>
      <w:r w:rsidRPr="006A52B9">
        <w:rPr>
          <w:rFonts w:ascii="Arial" w:hAnsi="Arial" w:cs="Arial"/>
          <w:b/>
          <w:bCs/>
        </w:rPr>
        <w:t>SÚMULA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“</w:t>
      </w:r>
      <w:r w:rsidR="006C6FBE">
        <w:rPr>
          <w:rFonts w:ascii="Arial" w:hAnsi="Arial" w:cs="Arial"/>
        </w:rPr>
        <w:t xml:space="preserve">Nomeia os membros da Comissão Especial de </w:t>
      </w:r>
      <w:r w:rsidRPr="00376EEA">
        <w:rPr>
          <w:rFonts w:ascii="Arial" w:hAnsi="Arial" w:cs="Arial"/>
        </w:rPr>
        <w:t xml:space="preserve">Adequação do Município </w:t>
      </w:r>
      <w:r>
        <w:rPr>
          <w:rFonts w:ascii="Arial" w:hAnsi="Arial" w:cs="Arial"/>
        </w:rPr>
        <w:t xml:space="preserve">Apiacás, </w:t>
      </w:r>
      <w:r w:rsidR="006C6FBE">
        <w:rPr>
          <w:rFonts w:ascii="Arial" w:hAnsi="Arial" w:cs="Arial"/>
        </w:rPr>
        <w:t>a</w:t>
      </w:r>
      <w:r w:rsidRPr="00376EEA">
        <w:rPr>
          <w:rFonts w:ascii="Arial" w:hAnsi="Arial" w:cs="Arial"/>
        </w:rPr>
        <w:t>o padrão mínimo de</w:t>
      </w:r>
      <w:r>
        <w:rPr>
          <w:rFonts w:ascii="Arial" w:hAnsi="Arial" w:cs="Arial"/>
        </w:rPr>
        <w:t xml:space="preserve"> </w:t>
      </w:r>
      <w:r w:rsidRPr="00376EEA">
        <w:rPr>
          <w:rFonts w:ascii="Arial" w:hAnsi="Arial" w:cs="Arial"/>
        </w:rPr>
        <w:t>qualidade do Sistema Único e Integrado de Execução</w:t>
      </w:r>
      <w:r>
        <w:rPr>
          <w:rFonts w:ascii="Arial" w:hAnsi="Arial" w:cs="Arial"/>
        </w:rPr>
        <w:t xml:space="preserve"> </w:t>
      </w:r>
      <w:r w:rsidRPr="00376EEA">
        <w:rPr>
          <w:rFonts w:ascii="Arial" w:hAnsi="Arial" w:cs="Arial"/>
        </w:rPr>
        <w:t xml:space="preserve">Orçamentária, Administração Financeira e Controle </w:t>
      </w:r>
      <w:r>
        <w:rPr>
          <w:rFonts w:ascii="Arial" w:hAnsi="Arial" w:cs="Arial"/>
        </w:rPr>
        <w:t xml:space="preserve">- </w:t>
      </w:r>
      <w:r w:rsidRPr="00376EEA">
        <w:rPr>
          <w:rFonts w:ascii="Arial" w:hAnsi="Arial" w:cs="Arial"/>
        </w:rPr>
        <w:t xml:space="preserve">SIAFIC, </w:t>
      </w:r>
      <w:r w:rsidR="006C6FBE">
        <w:rPr>
          <w:rFonts w:ascii="Arial" w:hAnsi="Arial" w:cs="Arial"/>
        </w:rPr>
        <w:t>e dá outras providências</w:t>
      </w:r>
      <w:r w:rsidRPr="00376EEA">
        <w:rPr>
          <w:rFonts w:ascii="Arial" w:hAnsi="Arial" w:cs="Arial"/>
        </w:rPr>
        <w:t>.</w:t>
      </w:r>
      <w:r>
        <w:rPr>
          <w:rFonts w:ascii="Arial" w:hAnsi="Arial" w:cs="Arial"/>
        </w:rPr>
        <w:t>”</w:t>
      </w:r>
    </w:p>
    <w:p w14:paraId="6506690A" w14:textId="77777777" w:rsidR="00D31100" w:rsidRDefault="00D31100" w:rsidP="00D31100">
      <w:pPr>
        <w:spacing w:line="276" w:lineRule="auto"/>
        <w:rPr>
          <w:rFonts w:ascii="Arial" w:hAnsi="Arial" w:cs="Arial"/>
        </w:rPr>
      </w:pPr>
    </w:p>
    <w:p w14:paraId="6D5E3564" w14:textId="77777777" w:rsidR="002F03F4" w:rsidRDefault="002F03F4" w:rsidP="00D31100">
      <w:pPr>
        <w:spacing w:line="276" w:lineRule="auto"/>
        <w:ind w:firstLine="3544"/>
        <w:jc w:val="both"/>
        <w:rPr>
          <w:rFonts w:ascii="Arial" w:hAnsi="Arial" w:cs="Arial"/>
        </w:rPr>
      </w:pPr>
    </w:p>
    <w:p w14:paraId="6CE4A046" w14:textId="015D24EC" w:rsidR="006C6FBE" w:rsidRDefault="00D31100" w:rsidP="00D31100">
      <w:pPr>
        <w:spacing w:line="276" w:lineRule="auto"/>
        <w:ind w:firstLine="3544"/>
        <w:jc w:val="both"/>
        <w:rPr>
          <w:rFonts w:ascii="Arial" w:hAnsi="Arial" w:cs="Arial"/>
        </w:rPr>
      </w:pPr>
      <w:r w:rsidRPr="00376EEA">
        <w:rPr>
          <w:rFonts w:ascii="Arial" w:hAnsi="Arial" w:cs="Arial"/>
        </w:rPr>
        <w:t>O Prefei</w:t>
      </w:r>
      <w:r>
        <w:rPr>
          <w:rFonts w:ascii="Arial" w:hAnsi="Arial" w:cs="Arial"/>
        </w:rPr>
        <w:t xml:space="preserve">to </w:t>
      </w:r>
      <w:r w:rsidRPr="00376EEA">
        <w:rPr>
          <w:rFonts w:ascii="Arial" w:hAnsi="Arial" w:cs="Arial"/>
        </w:rPr>
        <w:t xml:space="preserve">do Município de </w:t>
      </w:r>
      <w:r>
        <w:rPr>
          <w:rFonts w:ascii="Arial" w:hAnsi="Arial" w:cs="Arial"/>
        </w:rPr>
        <w:t>Apiacás</w:t>
      </w:r>
      <w:r w:rsidRPr="00376E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Estado de Mato Grosso,</w:t>
      </w:r>
      <w:r w:rsidRPr="00376EEA">
        <w:rPr>
          <w:rFonts w:ascii="Arial" w:hAnsi="Arial" w:cs="Arial"/>
        </w:rPr>
        <w:t xml:space="preserve"> </w:t>
      </w:r>
      <w:r w:rsidR="00AC5E12" w:rsidRPr="00AC5E12">
        <w:rPr>
          <w:rFonts w:ascii="Arial" w:hAnsi="Arial" w:cs="Arial"/>
          <w:b/>
          <w:bCs/>
        </w:rPr>
        <w:t>Senhor J</w:t>
      </w:r>
      <w:r w:rsidR="00AC5E12">
        <w:rPr>
          <w:rFonts w:ascii="Arial" w:hAnsi="Arial" w:cs="Arial"/>
          <w:b/>
          <w:bCs/>
        </w:rPr>
        <w:t>ú</w:t>
      </w:r>
      <w:r w:rsidR="00AC5E12" w:rsidRPr="00AC5E12">
        <w:rPr>
          <w:rFonts w:ascii="Arial" w:hAnsi="Arial" w:cs="Arial"/>
          <w:b/>
          <w:bCs/>
        </w:rPr>
        <w:t>lio Cesar dos Santos</w:t>
      </w:r>
      <w:r w:rsidR="00AC5E12" w:rsidRPr="00AC5E12">
        <w:rPr>
          <w:rFonts w:ascii="Arial" w:hAnsi="Arial" w:cs="Arial"/>
        </w:rPr>
        <w:t>,</w:t>
      </w:r>
      <w:r w:rsidR="00AC5E12" w:rsidRPr="00AC5E12">
        <w:rPr>
          <w:rFonts w:ascii="Arial" w:hAnsi="Arial" w:cs="Arial"/>
          <w:b/>
          <w:bCs/>
        </w:rPr>
        <w:t xml:space="preserve"> </w:t>
      </w:r>
      <w:r w:rsidRPr="00376EEA">
        <w:rPr>
          <w:rFonts w:ascii="Arial" w:hAnsi="Arial" w:cs="Arial"/>
        </w:rPr>
        <w:t>no uso de suas atribuições legais, que lhe são conferidas</w:t>
      </w:r>
      <w:r>
        <w:rPr>
          <w:rFonts w:ascii="Arial" w:hAnsi="Arial" w:cs="Arial"/>
        </w:rPr>
        <w:t xml:space="preserve"> </w:t>
      </w:r>
      <w:r w:rsidRPr="00376EEA">
        <w:rPr>
          <w:rFonts w:ascii="Arial" w:hAnsi="Arial" w:cs="Arial"/>
        </w:rPr>
        <w:t xml:space="preserve">pela Lei Orgânica Municipal, e </w:t>
      </w:r>
    </w:p>
    <w:p w14:paraId="14FA8E59" w14:textId="77777777" w:rsidR="006C6FBE" w:rsidRDefault="006C6FBE" w:rsidP="006C6FBE">
      <w:pPr>
        <w:spacing w:line="276" w:lineRule="auto"/>
        <w:jc w:val="both"/>
        <w:rPr>
          <w:rFonts w:ascii="Arial" w:hAnsi="Arial" w:cs="Arial"/>
        </w:rPr>
      </w:pPr>
    </w:p>
    <w:p w14:paraId="41F88C8F" w14:textId="4D4AF768" w:rsidR="00D31100" w:rsidRDefault="006C6FBE" w:rsidP="006C6FBE">
      <w:pPr>
        <w:spacing w:after="120" w:line="276" w:lineRule="auto"/>
        <w:jc w:val="both"/>
        <w:rPr>
          <w:rFonts w:ascii="Arial" w:hAnsi="Arial" w:cs="Arial"/>
        </w:rPr>
      </w:pPr>
      <w:r w:rsidRPr="006C6FBE">
        <w:rPr>
          <w:rFonts w:ascii="Arial" w:hAnsi="Arial" w:cs="Arial"/>
          <w:b/>
          <w:bCs/>
        </w:rPr>
        <w:t>Considerando</w:t>
      </w:r>
      <w:r w:rsidR="00D31100" w:rsidRPr="00376EEA">
        <w:rPr>
          <w:rFonts w:ascii="Arial" w:hAnsi="Arial" w:cs="Arial"/>
        </w:rPr>
        <w:t xml:space="preserve"> a determinação do Decreto</w:t>
      </w:r>
      <w:r w:rsidR="00D31100">
        <w:rPr>
          <w:rFonts w:ascii="Arial" w:hAnsi="Arial" w:cs="Arial"/>
        </w:rPr>
        <w:t xml:space="preserve"> </w:t>
      </w:r>
      <w:r w:rsidR="00D31100" w:rsidRPr="00376EEA">
        <w:rPr>
          <w:rFonts w:ascii="Arial" w:hAnsi="Arial" w:cs="Arial"/>
        </w:rPr>
        <w:t>Federal nº 10.540/2020,</w:t>
      </w:r>
    </w:p>
    <w:p w14:paraId="43E7858D" w14:textId="24B348F0" w:rsidR="006C6FBE" w:rsidRPr="00376EEA" w:rsidRDefault="006C6FBE" w:rsidP="006C6FBE">
      <w:pPr>
        <w:spacing w:after="120" w:line="276" w:lineRule="auto"/>
        <w:jc w:val="both"/>
        <w:rPr>
          <w:rFonts w:ascii="Arial" w:hAnsi="Arial" w:cs="Arial"/>
        </w:rPr>
      </w:pPr>
      <w:r w:rsidRPr="006C6FBE">
        <w:rPr>
          <w:rFonts w:ascii="Arial" w:hAnsi="Arial" w:cs="Arial"/>
          <w:b/>
          <w:bCs/>
        </w:rPr>
        <w:t>Considerando</w:t>
      </w:r>
      <w:r w:rsidRPr="00376EEA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determinação disposta no Decreto nº 0125/2021 do município de Apiacás</w:t>
      </w:r>
    </w:p>
    <w:p w14:paraId="2186949A" w14:textId="1A3B7E61" w:rsidR="006C6FBE" w:rsidRDefault="006C6FBE" w:rsidP="006C6FBE">
      <w:pPr>
        <w:spacing w:line="276" w:lineRule="auto"/>
        <w:jc w:val="both"/>
        <w:rPr>
          <w:rFonts w:ascii="Arial" w:hAnsi="Arial" w:cs="Arial"/>
        </w:rPr>
      </w:pPr>
      <w:r w:rsidRPr="006C6FBE">
        <w:rPr>
          <w:rFonts w:ascii="Arial" w:hAnsi="Arial" w:cs="Arial"/>
          <w:b/>
          <w:bCs/>
        </w:rPr>
        <w:t>Considerando</w:t>
      </w:r>
      <w:r w:rsidRPr="006C6FBE">
        <w:rPr>
          <w:rFonts w:ascii="Arial" w:hAnsi="Arial" w:cs="Arial"/>
        </w:rPr>
        <w:t xml:space="preserve"> a</w:t>
      </w:r>
      <w:r w:rsidRPr="006C6FBE">
        <w:rPr>
          <w:rFonts w:ascii="Arial" w:hAnsi="Arial" w:cs="Arial"/>
        </w:rPr>
        <w:t xml:space="preserve"> necessidade de </w:t>
      </w:r>
      <w:r>
        <w:rPr>
          <w:rFonts w:ascii="Arial" w:hAnsi="Arial" w:cs="Arial"/>
        </w:rPr>
        <w:t>estabelecer normas e criar</w:t>
      </w:r>
      <w:r w:rsidRPr="00376EEA">
        <w:rPr>
          <w:rFonts w:ascii="Arial" w:hAnsi="Arial" w:cs="Arial"/>
        </w:rPr>
        <w:t xml:space="preserve"> o Sistema Único</w:t>
      </w:r>
      <w:r>
        <w:rPr>
          <w:rFonts w:ascii="Arial" w:hAnsi="Arial" w:cs="Arial"/>
        </w:rPr>
        <w:t xml:space="preserve"> </w:t>
      </w:r>
      <w:r w:rsidRPr="00376EEA">
        <w:rPr>
          <w:rFonts w:ascii="Arial" w:hAnsi="Arial" w:cs="Arial"/>
        </w:rPr>
        <w:t>e Integrado de Execução Orçamentária, Administração Financeira e Controle – SIAFIC</w:t>
      </w:r>
      <w:r>
        <w:rPr>
          <w:rFonts w:ascii="Arial" w:hAnsi="Arial" w:cs="Arial"/>
        </w:rPr>
        <w:t>, no município de Apiacás,</w:t>
      </w:r>
    </w:p>
    <w:p w14:paraId="4782F320" w14:textId="77777777" w:rsidR="006C6FBE" w:rsidRDefault="006C6FBE" w:rsidP="006C6FB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C4BF252" w14:textId="7DAF37CB" w:rsidR="00D31100" w:rsidRPr="00B84B21" w:rsidRDefault="006C6FBE" w:rsidP="00D31100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RESOLVE</w:t>
      </w:r>
      <w:r w:rsidR="00D31100" w:rsidRPr="00B84B21">
        <w:rPr>
          <w:rFonts w:ascii="Arial" w:hAnsi="Arial" w:cs="Arial"/>
          <w:b/>
          <w:bCs/>
        </w:rPr>
        <w:t>:</w:t>
      </w:r>
    </w:p>
    <w:p w14:paraId="189C2229" w14:textId="77777777" w:rsidR="00D31100" w:rsidRDefault="00D31100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14:paraId="11EFB408" w14:textId="34AE146A" w:rsidR="006C6FBE" w:rsidRDefault="00D31100" w:rsidP="00D31100">
      <w:pPr>
        <w:spacing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>Art. 1º</w:t>
      </w:r>
      <w:r w:rsidRPr="00376EEA">
        <w:rPr>
          <w:rFonts w:ascii="Arial" w:hAnsi="Arial" w:cs="Arial"/>
        </w:rPr>
        <w:t xml:space="preserve">. </w:t>
      </w:r>
      <w:r w:rsidR="009C3F5C">
        <w:rPr>
          <w:rFonts w:ascii="Arial" w:hAnsi="Arial" w:cs="Arial"/>
        </w:rPr>
        <w:t>N</w:t>
      </w:r>
      <w:r w:rsidR="006C6FBE">
        <w:rPr>
          <w:rFonts w:ascii="Arial" w:hAnsi="Arial" w:cs="Arial"/>
        </w:rPr>
        <w:t>omea</w:t>
      </w:r>
      <w:r w:rsidR="009C3F5C">
        <w:rPr>
          <w:rFonts w:ascii="Arial" w:hAnsi="Arial" w:cs="Arial"/>
        </w:rPr>
        <w:t>r</w:t>
      </w:r>
      <w:r w:rsidR="006C6FBE">
        <w:rPr>
          <w:rFonts w:ascii="Arial" w:hAnsi="Arial" w:cs="Arial"/>
        </w:rPr>
        <w:t xml:space="preserve"> os membros da Comissão Especial de a</w:t>
      </w:r>
      <w:r w:rsidRPr="00376EEA">
        <w:rPr>
          <w:rFonts w:ascii="Arial" w:hAnsi="Arial" w:cs="Arial"/>
        </w:rPr>
        <w:t xml:space="preserve">dequação </w:t>
      </w:r>
      <w:r w:rsidR="00AC5E12" w:rsidRPr="00376EEA">
        <w:rPr>
          <w:rFonts w:ascii="Arial" w:hAnsi="Arial" w:cs="Arial"/>
        </w:rPr>
        <w:t>ao padrão</w:t>
      </w:r>
      <w:r w:rsidR="00AC5E12">
        <w:rPr>
          <w:rFonts w:ascii="Arial" w:hAnsi="Arial" w:cs="Arial"/>
        </w:rPr>
        <w:t xml:space="preserve"> </w:t>
      </w:r>
      <w:r w:rsidR="00AC5E12" w:rsidRPr="00376EEA">
        <w:rPr>
          <w:rFonts w:ascii="Arial" w:hAnsi="Arial" w:cs="Arial"/>
        </w:rPr>
        <w:t>mínimo de qualidade, estabelecido pelo Decreto Federal nº 10.540, de 5 de novembro de 2020</w:t>
      </w:r>
      <w:r w:rsidR="00AC5E12">
        <w:rPr>
          <w:rFonts w:ascii="Arial" w:hAnsi="Arial" w:cs="Arial"/>
        </w:rPr>
        <w:t xml:space="preserve">, </w:t>
      </w:r>
      <w:r w:rsidR="006C6FBE">
        <w:rPr>
          <w:rFonts w:ascii="Arial" w:hAnsi="Arial" w:cs="Arial"/>
        </w:rPr>
        <w:t>e regulamentado pelo Decreto Municipal nº 0125 de 03 de maio de 2021.</w:t>
      </w:r>
    </w:p>
    <w:p w14:paraId="45E86C7E" w14:textId="77777777" w:rsidR="006C6FBE" w:rsidRDefault="006C6FBE" w:rsidP="00D31100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26672261" w14:textId="0B5D2AF6" w:rsidR="006C6FBE" w:rsidRPr="006C6FBE" w:rsidRDefault="00772BBB" w:rsidP="006C6FBE">
      <w:pPr>
        <w:spacing w:after="120"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>§ 1º</w:t>
      </w:r>
      <w:r w:rsidRPr="00376EEA">
        <w:rPr>
          <w:rFonts w:ascii="Arial" w:hAnsi="Arial" w:cs="Arial"/>
        </w:rPr>
        <w:t xml:space="preserve">. </w:t>
      </w:r>
      <w:r w:rsidR="002F03F4" w:rsidRPr="002F03F4">
        <w:rPr>
          <w:rFonts w:ascii="Arial" w:hAnsi="Arial" w:cs="Arial"/>
        </w:rPr>
        <w:t>O</w:t>
      </w:r>
      <w:r w:rsidR="006C6FBE">
        <w:rPr>
          <w:rFonts w:ascii="Arial" w:hAnsi="Arial" w:cs="Arial"/>
        </w:rPr>
        <w:t xml:space="preserve">s membros a seguir representam os Órgãos componentes da estrutura de governanças do Município de Apiacás e atenderão fielmente ao disposto do Decreto Federal </w:t>
      </w:r>
      <w:r w:rsidR="006C6FBE" w:rsidRPr="00376EEA">
        <w:rPr>
          <w:rFonts w:ascii="Arial" w:hAnsi="Arial" w:cs="Arial"/>
        </w:rPr>
        <w:t>nº 10.540, de 5 de novembro de 2020</w:t>
      </w:r>
      <w:r w:rsidR="006C6FBE">
        <w:rPr>
          <w:rFonts w:ascii="Arial" w:hAnsi="Arial" w:cs="Arial"/>
        </w:rPr>
        <w:t xml:space="preserve">: </w:t>
      </w:r>
    </w:p>
    <w:p w14:paraId="42D14BF0" w14:textId="56D7422C" w:rsidR="006C6FBE" w:rsidRDefault="006C6FBE" w:rsidP="006C6FBE">
      <w:pPr>
        <w:spacing w:after="120" w:line="276" w:lineRule="auto"/>
        <w:ind w:firstLine="708"/>
        <w:jc w:val="both"/>
        <w:rPr>
          <w:rFonts w:ascii="Arial" w:hAnsi="Arial" w:cs="Arial"/>
        </w:rPr>
      </w:pPr>
      <w:r w:rsidRPr="00FD1345">
        <w:rPr>
          <w:rFonts w:ascii="Arial" w:hAnsi="Arial" w:cs="Arial"/>
          <w:b/>
          <w:bCs/>
        </w:rPr>
        <w:t>I</w:t>
      </w:r>
      <w:r>
        <w:rPr>
          <w:rFonts w:ascii="Arial" w:hAnsi="Arial" w:cs="Arial"/>
        </w:rPr>
        <w:t xml:space="preserve"> –</w:t>
      </w:r>
      <w:r w:rsidR="00772BBB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servidor</w:t>
      </w:r>
      <w:proofErr w:type="gramEnd"/>
      <w:r>
        <w:rPr>
          <w:rFonts w:ascii="Arial" w:hAnsi="Arial" w:cs="Arial"/>
        </w:rPr>
        <w:t xml:space="preserve"> </w:t>
      </w:r>
      <w:r w:rsidR="009C3F5C">
        <w:rPr>
          <w:rFonts w:ascii="Arial" w:hAnsi="Arial" w:cs="Arial"/>
        </w:rPr>
        <w:t xml:space="preserve">municipal </w:t>
      </w:r>
      <w:r>
        <w:rPr>
          <w:rFonts w:ascii="Arial" w:hAnsi="Arial" w:cs="Arial"/>
        </w:rPr>
        <w:t>d</w:t>
      </w:r>
      <w:r w:rsidR="002F03F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cargo d</w:t>
      </w:r>
      <w:r w:rsidR="00772BB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Contador</w:t>
      </w:r>
      <w:r w:rsidR="00772BB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</w:t>
      </w:r>
      <w:r w:rsidR="00772BBB">
        <w:rPr>
          <w:rFonts w:ascii="Arial" w:hAnsi="Arial" w:cs="Arial"/>
        </w:rPr>
        <w:t xml:space="preserve">a Prefeitura </w:t>
      </w:r>
      <w:r w:rsidR="00B87F39">
        <w:rPr>
          <w:rFonts w:ascii="Arial" w:hAnsi="Arial" w:cs="Arial"/>
        </w:rPr>
        <w:t>de Apiacás</w:t>
      </w:r>
      <w:r w:rsidR="00772BBB">
        <w:rPr>
          <w:rFonts w:ascii="Arial" w:hAnsi="Arial" w:cs="Arial"/>
        </w:rPr>
        <w:t>:</w:t>
      </w:r>
      <w:r w:rsidR="00B87F39">
        <w:rPr>
          <w:rFonts w:ascii="Arial" w:hAnsi="Arial" w:cs="Arial"/>
        </w:rPr>
        <w:t xml:space="preserve"> </w:t>
      </w:r>
      <w:r w:rsidR="00B87F39" w:rsidRPr="00B87F39">
        <w:rPr>
          <w:rFonts w:ascii="Arial" w:hAnsi="Arial" w:cs="Arial"/>
          <w:b/>
          <w:bCs/>
        </w:rPr>
        <w:t xml:space="preserve">Maria </w:t>
      </w:r>
      <w:proofErr w:type="spellStart"/>
      <w:r w:rsidR="00B87F39" w:rsidRPr="00B87F39">
        <w:rPr>
          <w:rFonts w:ascii="Arial" w:hAnsi="Arial" w:cs="Arial"/>
          <w:b/>
          <w:bCs/>
        </w:rPr>
        <w:t>Elicielma</w:t>
      </w:r>
      <w:proofErr w:type="spellEnd"/>
      <w:r w:rsidR="00B87F39" w:rsidRPr="00B87F39">
        <w:rPr>
          <w:rFonts w:ascii="Arial" w:hAnsi="Arial" w:cs="Arial"/>
          <w:b/>
          <w:bCs/>
        </w:rPr>
        <w:t xml:space="preserve"> </w:t>
      </w:r>
      <w:r w:rsidR="00B87F39">
        <w:rPr>
          <w:rFonts w:ascii="Arial" w:hAnsi="Arial" w:cs="Arial"/>
          <w:b/>
          <w:bCs/>
        </w:rPr>
        <w:t xml:space="preserve">Matias </w:t>
      </w:r>
      <w:r w:rsidR="00B87F39" w:rsidRPr="00B87F39">
        <w:rPr>
          <w:rFonts w:ascii="Arial" w:hAnsi="Arial" w:cs="Arial"/>
          <w:b/>
          <w:bCs/>
        </w:rPr>
        <w:t>Castro</w:t>
      </w:r>
      <w:r>
        <w:rPr>
          <w:rFonts w:ascii="Arial" w:hAnsi="Arial" w:cs="Arial"/>
        </w:rPr>
        <w:t>;</w:t>
      </w:r>
    </w:p>
    <w:p w14:paraId="725B00BD" w14:textId="4EF3D3E7" w:rsidR="006C6FBE" w:rsidRDefault="006C6FBE" w:rsidP="006C6FBE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D1345">
        <w:rPr>
          <w:rFonts w:ascii="Arial" w:hAnsi="Arial" w:cs="Arial"/>
          <w:b/>
          <w:bCs/>
        </w:rPr>
        <w:t>II</w:t>
      </w:r>
      <w:r>
        <w:rPr>
          <w:rFonts w:ascii="Arial" w:hAnsi="Arial" w:cs="Arial"/>
        </w:rPr>
        <w:t xml:space="preserve"> –</w:t>
      </w:r>
      <w:r w:rsidR="00772BBB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servidor</w:t>
      </w:r>
      <w:proofErr w:type="gramEnd"/>
      <w:r>
        <w:rPr>
          <w:rFonts w:ascii="Arial" w:hAnsi="Arial" w:cs="Arial"/>
        </w:rPr>
        <w:t xml:space="preserve"> municipal da </w:t>
      </w:r>
      <w:r w:rsidR="00B87F39">
        <w:rPr>
          <w:rFonts w:ascii="Arial" w:hAnsi="Arial" w:cs="Arial"/>
        </w:rPr>
        <w:t>Secretaria de Administração</w:t>
      </w:r>
      <w:r w:rsidR="00772BBB">
        <w:rPr>
          <w:rFonts w:ascii="Arial" w:hAnsi="Arial" w:cs="Arial"/>
        </w:rPr>
        <w:t>:</w:t>
      </w:r>
      <w:r w:rsidR="00B87F39">
        <w:rPr>
          <w:rFonts w:ascii="Arial" w:hAnsi="Arial" w:cs="Arial"/>
        </w:rPr>
        <w:t xml:space="preserve"> </w:t>
      </w:r>
      <w:r w:rsidR="00B87F39" w:rsidRPr="00B87F39">
        <w:rPr>
          <w:rFonts w:ascii="Arial" w:hAnsi="Arial" w:cs="Arial"/>
          <w:b/>
          <w:bCs/>
        </w:rPr>
        <w:t>José Roberto Pereira da Silva</w:t>
      </w:r>
      <w:r>
        <w:rPr>
          <w:rFonts w:ascii="Arial" w:hAnsi="Arial" w:cs="Arial"/>
        </w:rPr>
        <w:t>;</w:t>
      </w:r>
    </w:p>
    <w:p w14:paraId="28384899" w14:textId="34B15D64" w:rsidR="006C6FBE" w:rsidRDefault="006C6FBE" w:rsidP="006C6FBE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D1345">
        <w:rPr>
          <w:rFonts w:ascii="Arial" w:hAnsi="Arial" w:cs="Arial"/>
          <w:b/>
          <w:bCs/>
        </w:rPr>
        <w:t>II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</w:rPr>
        <w:t xml:space="preserve"> –</w:t>
      </w:r>
      <w:r w:rsidR="00772B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servidor municipal da Secretaria de Finanças</w:t>
      </w:r>
      <w:r w:rsidR="00772BBB">
        <w:rPr>
          <w:rFonts w:ascii="Arial" w:hAnsi="Arial" w:cs="Arial"/>
        </w:rPr>
        <w:t>:</w:t>
      </w:r>
      <w:r w:rsidR="00B87F39">
        <w:rPr>
          <w:rFonts w:ascii="Arial" w:hAnsi="Arial" w:cs="Arial"/>
        </w:rPr>
        <w:t xml:space="preserve"> </w:t>
      </w:r>
      <w:r w:rsidR="00B87F39" w:rsidRPr="00B87F39">
        <w:rPr>
          <w:rFonts w:ascii="Arial" w:hAnsi="Arial" w:cs="Arial"/>
          <w:b/>
          <w:bCs/>
        </w:rPr>
        <w:t xml:space="preserve">Jackson </w:t>
      </w:r>
      <w:proofErr w:type="spellStart"/>
      <w:r w:rsidR="00B87F39" w:rsidRPr="00B87F39">
        <w:rPr>
          <w:rFonts w:ascii="Arial" w:hAnsi="Arial" w:cs="Arial"/>
          <w:b/>
          <w:bCs/>
        </w:rPr>
        <w:t>Bi</w:t>
      </w:r>
      <w:r w:rsidR="00B87F39">
        <w:rPr>
          <w:rFonts w:ascii="Arial" w:hAnsi="Arial" w:cs="Arial"/>
          <w:b/>
          <w:bCs/>
        </w:rPr>
        <w:t>e</w:t>
      </w:r>
      <w:r w:rsidR="00B87F39" w:rsidRPr="00B87F39">
        <w:rPr>
          <w:rFonts w:ascii="Arial" w:hAnsi="Arial" w:cs="Arial"/>
          <w:b/>
          <w:bCs/>
        </w:rPr>
        <w:t>sdorf</w:t>
      </w:r>
      <w:proofErr w:type="spellEnd"/>
    </w:p>
    <w:p w14:paraId="1245EBD4" w14:textId="0BE76B73" w:rsidR="006C6FBE" w:rsidRDefault="006C6FBE" w:rsidP="006C6FBE">
      <w:pPr>
        <w:spacing w:after="12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IV</w:t>
      </w:r>
      <w:r>
        <w:rPr>
          <w:rFonts w:ascii="Arial" w:hAnsi="Arial" w:cs="Arial"/>
        </w:rPr>
        <w:t xml:space="preserve"> –</w:t>
      </w:r>
      <w:r w:rsidR="00772BBB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servidor</w:t>
      </w:r>
      <w:proofErr w:type="gramEnd"/>
      <w:r>
        <w:rPr>
          <w:rFonts w:ascii="Arial" w:hAnsi="Arial" w:cs="Arial"/>
        </w:rPr>
        <w:t xml:space="preserve"> </w:t>
      </w:r>
      <w:r w:rsidR="002F03F4">
        <w:rPr>
          <w:rFonts w:ascii="Arial" w:hAnsi="Arial" w:cs="Arial"/>
        </w:rPr>
        <w:t>municipal</w:t>
      </w:r>
      <w:r>
        <w:rPr>
          <w:rFonts w:ascii="Arial" w:hAnsi="Arial" w:cs="Arial"/>
        </w:rPr>
        <w:t xml:space="preserve"> do cargo de Controlador da Prefeitura e </w:t>
      </w:r>
      <w:proofErr w:type="spellStart"/>
      <w:r>
        <w:rPr>
          <w:rFonts w:ascii="Arial" w:hAnsi="Arial" w:cs="Arial"/>
        </w:rPr>
        <w:t>Previap</w:t>
      </w:r>
      <w:proofErr w:type="spellEnd"/>
      <w:r w:rsidR="00B87F39">
        <w:rPr>
          <w:rFonts w:ascii="Arial" w:hAnsi="Arial" w:cs="Arial"/>
        </w:rPr>
        <w:t xml:space="preserve"> – </w:t>
      </w:r>
      <w:proofErr w:type="spellStart"/>
      <w:r w:rsidR="00B87F39" w:rsidRPr="00B87F39">
        <w:rPr>
          <w:rFonts w:ascii="Arial" w:hAnsi="Arial" w:cs="Arial"/>
          <w:b/>
          <w:bCs/>
        </w:rPr>
        <w:t>Rosemere</w:t>
      </w:r>
      <w:proofErr w:type="spellEnd"/>
      <w:r w:rsidR="00B87F39">
        <w:rPr>
          <w:rFonts w:ascii="Arial" w:hAnsi="Arial" w:cs="Arial"/>
          <w:b/>
          <w:bCs/>
        </w:rPr>
        <w:t xml:space="preserve"> </w:t>
      </w:r>
      <w:r w:rsidR="00772BBB">
        <w:rPr>
          <w:rFonts w:ascii="Arial" w:hAnsi="Arial" w:cs="Arial"/>
          <w:b/>
          <w:bCs/>
        </w:rPr>
        <w:t xml:space="preserve">Rodrigues </w:t>
      </w:r>
      <w:r w:rsidR="00B87F39">
        <w:rPr>
          <w:rFonts w:ascii="Arial" w:hAnsi="Arial" w:cs="Arial"/>
          <w:b/>
          <w:bCs/>
        </w:rPr>
        <w:t>Ferronato</w:t>
      </w:r>
      <w:r w:rsidR="00B87F39" w:rsidRPr="00B87F39">
        <w:rPr>
          <w:rFonts w:ascii="Arial" w:hAnsi="Arial" w:cs="Arial"/>
        </w:rPr>
        <w:t>;</w:t>
      </w:r>
      <w:r w:rsidR="00B87F39">
        <w:rPr>
          <w:rFonts w:ascii="Arial" w:hAnsi="Arial" w:cs="Arial"/>
        </w:rPr>
        <w:t xml:space="preserve">  </w:t>
      </w:r>
    </w:p>
    <w:p w14:paraId="1F74DA1E" w14:textId="703BD152" w:rsidR="006C6FBE" w:rsidRDefault="006C6FBE" w:rsidP="006C6FBE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C5E12">
        <w:rPr>
          <w:rFonts w:ascii="Arial" w:hAnsi="Arial" w:cs="Arial"/>
          <w:b/>
          <w:bCs/>
        </w:rPr>
        <w:t>V</w:t>
      </w:r>
      <w:r>
        <w:rPr>
          <w:rFonts w:ascii="Arial" w:hAnsi="Arial" w:cs="Arial"/>
        </w:rPr>
        <w:t xml:space="preserve"> –</w:t>
      </w:r>
      <w:r w:rsidR="00772BBB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servidor</w:t>
      </w:r>
      <w:proofErr w:type="gramEnd"/>
      <w:r>
        <w:rPr>
          <w:rFonts w:ascii="Arial" w:hAnsi="Arial" w:cs="Arial"/>
        </w:rPr>
        <w:t xml:space="preserve"> </w:t>
      </w:r>
      <w:r w:rsidR="002F03F4">
        <w:rPr>
          <w:rFonts w:ascii="Arial" w:hAnsi="Arial" w:cs="Arial"/>
        </w:rPr>
        <w:t>municipal</w:t>
      </w:r>
      <w:r>
        <w:rPr>
          <w:rFonts w:ascii="Arial" w:hAnsi="Arial" w:cs="Arial"/>
        </w:rPr>
        <w:t xml:space="preserve"> do Fundo Municipal de Previdência </w:t>
      </w:r>
      <w:r w:rsidR="00772BBB">
        <w:rPr>
          <w:rFonts w:ascii="Arial" w:hAnsi="Arial" w:cs="Arial"/>
        </w:rPr>
        <w:t>Social de Apiacás</w:t>
      </w:r>
      <w:r>
        <w:rPr>
          <w:rFonts w:ascii="Arial" w:hAnsi="Arial" w:cs="Arial"/>
        </w:rPr>
        <w:t xml:space="preserve"> PREVIAP</w:t>
      </w:r>
      <w:r w:rsidR="00772BBB">
        <w:rPr>
          <w:rFonts w:ascii="Arial" w:hAnsi="Arial" w:cs="Arial"/>
        </w:rPr>
        <w:t xml:space="preserve">: </w:t>
      </w:r>
      <w:r w:rsidR="00B87F39" w:rsidRPr="00B87F39">
        <w:rPr>
          <w:rFonts w:ascii="Arial" w:hAnsi="Arial" w:cs="Arial"/>
          <w:b/>
          <w:bCs/>
        </w:rPr>
        <w:t>Luan</w:t>
      </w:r>
      <w:r w:rsidR="00B87F39">
        <w:rPr>
          <w:rFonts w:ascii="Arial" w:hAnsi="Arial" w:cs="Arial"/>
          <w:b/>
          <w:bCs/>
        </w:rPr>
        <w:t xml:space="preserve"> </w:t>
      </w:r>
      <w:r w:rsidR="00772BBB">
        <w:rPr>
          <w:rFonts w:ascii="Arial" w:hAnsi="Arial" w:cs="Arial"/>
          <w:b/>
          <w:bCs/>
        </w:rPr>
        <w:t xml:space="preserve">Luís Matos </w:t>
      </w:r>
      <w:proofErr w:type="spellStart"/>
      <w:r w:rsidR="00772BBB">
        <w:rPr>
          <w:rFonts w:ascii="Arial" w:hAnsi="Arial" w:cs="Arial"/>
          <w:b/>
          <w:bCs/>
        </w:rPr>
        <w:t>Zagli</w:t>
      </w:r>
      <w:proofErr w:type="spellEnd"/>
      <w:r w:rsidR="00772BBB" w:rsidRPr="00772BBB">
        <w:rPr>
          <w:rFonts w:ascii="Arial" w:hAnsi="Arial" w:cs="Arial"/>
        </w:rPr>
        <w:t>;</w:t>
      </w:r>
    </w:p>
    <w:p w14:paraId="60E069EB" w14:textId="3FCFB8AB" w:rsidR="006C6FBE" w:rsidRDefault="006C6FBE" w:rsidP="006C6FBE">
      <w:pPr>
        <w:spacing w:after="120" w:line="276" w:lineRule="auto"/>
        <w:ind w:firstLine="708"/>
        <w:jc w:val="both"/>
        <w:rPr>
          <w:rFonts w:ascii="Arial" w:hAnsi="Arial" w:cs="Arial"/>
        </w:rPr>
      </w:pPr>
      <w:r w:rsidRPr="00AC5E12">
        <w:rPr>
          <w:rFonts w:ascii="Arial" w:hAnsi="Arial" w:cs="Arial"/>
          <w:b/>
          <w:bCs/>
        </w:rPr>
        <w:lastRenderedPageBreak/>
        <w:t>V</w:t>
      </w:r>
      <w:r>
        <w:rPr>
          <w:rFonts w:ascii="Arial" w:hAnsi="Arial" w:cs="Arial"/>
          <w:b/>
          <w:bCs/>
        </w:rPr>
        <w:t>I</w:t>
      </w:r>
      <w:r w:rsidRPr="00AC5E12">
        <w:rPr>
          <w:rFonts w:ascii="Arial" w:hAnsi="Arial" w:cs="Arial"/>
          <w:b/>
          <w:bCs/>
        </w:rPr>
        <w:t xml:space="preserve"> </w:t>
      </w:r>
      <w:r w:rsidR="00772BBB">
        <w:rPr>
          <w:rFonts w:ascii="Arial" w:hAnsi="Arial" w:cs="Arial"/>
        </w:rPr>
        <w:t>–</w:t>
      </w:r>
      <w:r w:rsidR="00772BBB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servidor</w:t>
      </w:r>
      <w:proofErr w:type="gramEnd"/>
      <w:r w:rsidR="009C3F5C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d</w:t>
      </w:r>
      <w:r w:rsidR="002F03F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cargo d</w:t>
      </w:r>
      <w:r w:rsidR="00772BB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Contador da Câmara de Vereadores</w:t>
      </w:r>
      <w:r w:rsidR="00772BBB">
        <w:rPr>
          <w:rFonts w:ascii="Arial" w:hAnsi="Arial" w:cs="Arial"/>
        </w:rPr>
        <w:t>:</w:t>
      </w:r>
      <w:r w:rsidR="00B87F39">
        <w:rPr>
          <w:rFonts w:ascii="Arial" w:hAnsi="Arial" w:cs="Arial"/>
        </w:rPr>
        <w:t xml:space="preserve"> </w:t>
      </w:r>
      <w:r w:rsidR="00B87F39" w:rsidRPr="00B87F39">
        <w:rPr>
          <w:rFonts w:ascii="Arial" w:hAnsi="Arial" w:cs="Arial"/>
          <w:b/>
          <w:bCs/>
        </w:rPr>
        <w:t>Thalita</w:t>
      </w:r>
      <w:r w:rsidR="00B87F39" w:rsidRPr="00772BBB">
        <w:rPr>
          <w:rFonts w:ascii="Arial" w:hAnsi="Arial" w:cs="Arial"/>
          <w:b/>
          <w:bCs/>
        </w:rPr>
        <w:t xml:space="preserve"> </w:t>
      </w:r>
      <w:r w:rsidR="00772BBB" w:rsidRPr="00772BBB">
        <w:rPr>
          <w:rFonts w:ascii="Arial" w:hAnsi="Arial" w:cs="Arial"/>
          <w:b/>
          <w:bCs/>
        </w:rPr>
        <w:t xml:space="preserve">Raquel de </w:t>
      </w:r>
      <w:r w:rsidR="00B87F39" w:rsidRPr="00B87F39">
        <w:rPr>
          <w:rFonts w:ascii="Arial" w:hAnsi="Arial" w:cs="Arial"/>
          <w:b/>
          <w:bCs/>
        </w:rPr>
        <w:t>Brito</w:t>
      </w:r>
      <w:r w:rsidR="00772BBB" w:rsidRPr="00772BBB">
        <w:rPr>
          <w:rFonts w:ascii="Arial" w:hAnsi="Arial" w:cs="Arial"/>
        </w:rPr>
        <w:t>.</w:t>
      </w:r>
      <w:r w:rsidR="00772BBB">
        <w:rPr>
          <w:rFonts w:ascii="Arial" w:hAnsi="Arial" w:cs="Arial"/>
          <w:b/>
          <w:bCs/>
        </w:rPr>
        <w:t xml:space="preserve"> </w:t>
      </w:r>
      <w:r w:rsidR="00B87F39">
        <w:rPr>
          <w:rFonts w:ascii="Arial" w:hAnsi="Arial" w:cs="Arial"/>
        </w:rPr>
        <w:t xml:space="preserve">  </w:t>
      </w:r>
    </w:p>
    <w:p w14:paraId="1C4C3EFB" w14:textId="4FF3A0E4" w:rsidR="006C6FBE" w:rsidRDefault="006C6FBE" w:rsidP="006C6FBE">
      <w:pPr>
        <w:spacing w:line="276" w:lineRule="auto"/>
        <w:ind w:firstLine="709"/>
        <w:jc w:val="both"/>
        <w:rPr>
          <w:rFonts w:ascii="Arial" w:hAnsi="Arial" w:cs="Arial"/>
        </w:rPr>
      </w:pPr>
      <w:r w:rsidRPr="00AC5E12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II</w:t>
      </w:r>
      <w:r>
        <w:rPr>
          <w:rFonts w:ascii="Arial" w:hAnsi="Arial" w:cs="Arial"/>
        </w:rPr>
        <w:t xml:space="preserve"> –</w:t>
      </w:r>
      <w:r w:rsidR="009C3F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servidor </w:t>
      </w:r>
      <w:r w:rsidR="009C3F5C">
        <w:rPr>
          <w:rFonts w:ascii="Arial" w:hAnsi="Arial" w:cs="Arial"/>
        </w:rPr>
        <w:t xml:space="preserve">municipal </w:t>
      </w:r>
      <w:r>
        <w:rPr>
          <w:rFonts w:ascii="Arial" w:hAnsi="Arial" w:cs="Arial"/>
        </w:rPr>
        <w:t>do cargo de Controlador da Câmara de Vereadores</w:t>
      </w:r>
      <w:r w:rsidR="00B87F39">
        <w:rPr>
          <w:rFonts w:ascii="Arial" w:hAnsi="Arial" w:cs="Arial"/>
        </w:rPr>
        <w:t xml:space="preserve"> – </w:t>
      </w:r>
      <w:r w:rsidR="00B87F39" w:rsidRPr="00B87F39">
        <w:rPr>
          <w:rFonts w:ascii="Arial" w:hAnsi="Arial" w:cs="Arial"/>
          <w:b/>
          <w:bCs/>
        </w:rPr>
        <w:t>Kátia Regina da Silva</w:t>
      </w:r>
    </w:p>
    <w:p w14:paraId="5BA5FDC4" w14:textId="77777777" w:rsidR="006C6FBE" w:rsidRDefault="006C6FBE" w:rsidP="006C6FBE">
      <w:pPr>
        <w:spacing w:line="276" w:lineRule="auto"/>
        <w:jc w:val="both"/>
      </w:pPr>
    </w:p>
    <w:p w14:paraId="7B932D65" w14:textId="1E876666" w:rsidR="00D31100" w:rsidRDefault="002F03F4" w:rsidP="00D3110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  <w:r w:rsidRPr="003E065F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2</w:t>
      </w:r>
      <w:r w:rsidRPr="003E065F">
        <w:rPr>
          <w:rFonts w:ascii="Arial" w:hAnsi="Arial" w:cs="Arial"/>
          <w:b/>
          <w:bCs/>
        </w:rPr>
        <w:t>º</w:t>
      </w:r>
      <w:r w:rsidRPr="009C3F5C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Comissão Especial </w:t>
      </w:r>
      <w:r>
        <w:rPr>
          <w:rFonts w:ascii="Arial" w:hAnsi="Arial" w:cs="Arial"/>
        </w:rPr>
        <w:t>terá a</w:t>
      </w:r>
      <w:r>
        <w:rPr>
          <w:rFonts w:ascii="Arial" w:hAnsi="Arial" w:cs="Arial"/>
        </w:rPr>
        <w:t xml:space="preserve"> presid</w:t>
      </w:r>
      <w:r>
        <w:rPr>
          <w:rFonts w:ascii="Arial" w:hAnsi="Arial" w:cs="Arial"/>
        </w:rPr>
        <w:t xml:space="preserve">ência exercida pelo servidor: </w:t>
      </w:r>
      <w:r w:rsidRPr="00B87F39">
        <w:rPr>
          <w:rFonts w:ascii="Arial" w:hAnsi="Arial" w:cs="Arial"/>
          <w:b/>
          <w:bCs/>
        </w:rPr>
        <w:t xml:space="preserve">Jackson </w:t>
      </w:r>
      <w:proofErr w:type="spellStart"/>
      <w:r w:rsidRPr="00B87F39">
        <w:rPr>
          <w:rFonts w:ascii="Arial" w:hAnsi="Arial" w:cs="Arial"/>
          <w:b/>
          <w:bCs/>
        </w:rPr>
        <w:t>Bi</w:t>
      </w:r>
      <w:r>
        <w:rPr>
          <w:rFonts w:ascii="Arial" w:hAnsi="Arial" w:cs="Arial"/>
          <w:b/>
          <w:bCs/>
        </w:rPr>
        <w:t>e</w:t>
      </w:r>
      <w:r w:rsidRPr="00B87F39">
        <w:rPr>
          <w:rFonts w:ascii="Arial" w:hAnsi="Arial" w:cs="Arial"/>
          <w:b/>
          <w:bCs/>
        </w:rPr>
        <w:t>sdorf</w:t>
      </w:r>
      <w:proofErr w:type="spellEnd"/>
      <w:r w:rsidRPr="002F03F4">
        <w:rPr>
          <w:rFonts w:ascii="Arial" w:hAnsi="Arial" w:cs="Arial"/>
        </w:rPr>
        <w:t>.</w:t>
      </w:r>
    </w:p>
    <w:p w14:paraId="35E77354" w14:textId="321D41CC" w:rsidR="00D31100" w:rsidRPr="00376EEA" w:rsidRDefault="00D31100" w:rsidP="00D31100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61B86B6B" w14:textId="4D56C881" w:rsidR="00D31100" w:rsidRDefault="00D31100" w:rsidP="002F03F4">
      <w:pPr>
        <w:spacing w:line="276" w:lineRule="auto"/>
        <w:ind w:firstLine="709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 xml:space="preserve">Art. </w:t>
      </w:r>
      <w:r w:rsidR="002F03F4">
        <w:rPr>
          <w:rFonts w:ascii="Arial" w:hAnsi="Arial" w:cs="Arial"/>
          <w:b/>
          <w:bCs/>
        </w:rPr>
        <w:t>2</w:t>
      </w:r>
      <w:r w:rsidRPr="003E065F">
        <w:rPr>
          <w:rFonts w:ascii="Arial" w:hAnsi="Arial" w:cs="Arial"/>
          <w:b/>
          <w:bCs/>
        </w:rPr>
        <w:t>º</w:t>
      </w:r>
      <w:r w:rsidRPr="009C3F5C">
        <w:rPr>
          <w:rFonts w:ascii="Arial" w:hAnsi="Arial" w:cs="Arial"/>
          <w:b/>
          <w:bCs/>
        </w:rPr>
        <w:t>.</w:t>
      </w:r>
      <w:r w:rsidRPr="00376E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Comissão Especial </w:t>
      </w:r>
      <w:r w:rsidR="002F03F4">
        <w:rPr>
          <w:rFonts w:ascii="Arial" w:hAnsi="Arial" w:cs="Arial"/>
        </w:rPr>
        <w:t xml:space="preserve">elaborará previamente o </w:t>
      </w:r>
      <w:r>
        <w:rPr>
          <w:rFonts w:ascii="Arial" w:hAnsi="Arial" w:cs="Arial"/>
        </w:rPr>
        <w:t xml:space="preserve">Plano de Ação </w:t>
      </w:r>
      <w:r w:rsidR="002F03F4">
        <w:rPr>
          <w:rFonts w:ascii="Arial" w:hAnsi="Arial" w:cs="Arial"/>
        </w:rPr>
        <w:t>provisório para o estabelecimento dos</w:t>
      </w:r>
      <w:r>
        <w:rPr>
          <w:rFonts w:ascii="Arial" w:hAnsi="Arial" w:cs="Arial"/>
        </w:rPr>
        <w:t xml:space="preserve"> requisitos mínimos de qualidade que o SIAFIC a ser contratado pela Administração Municipal, respeitando as disposições do Decreto Federal nº 10.540/2020</w:t>
      </w:r>
      <w:r w:rsidR="002F03F4">
        <w:rPr>
          <w:rFonts w:ascii="Arial" w:hAnsi="Arial" w:cs="Arial"/>
        </w:rPr>
        <w:t>.</w:t>
      </w:r>
    </w:p>
    <w:p w14:paraId="2425B705" w14:textId="77777777" w:rsidR="002F03F4" w:rsidRDefault="00D31100" w:rsidP="002F03F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2841D9" w14:textId="4B700968" w:rsidR="00D31100" w:rsidRPr="00352B15" w:rsidRDefault="00D31100" w:rsidP="002F03F4">
      <w:pPr>
        <w:spacing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 xml:space="preserve">Art. </w:t>
      </w:r>
      <w:r w:rsidR="002F03F4">
        <w:rPr>
          <w:rFonts w:ascii="Arial" w:hAnsi="Arial" w:cs="Arial"/>
          <w:b/>
          <w:bCs/>
        </w:rPr>
        <w:t>3</w:t>
      </w:r>
      <w:r w:rsidRPr="003E065F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. </w:t>
      </w:r>
      <w:r w:rsidR="002F03F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Projeto Básico </w:t>
      </w:r>
      <w:r w:rsidR="002F03F4">
        <w:rPr>
          <w:rFonts w:ascii="Arial" w:hAnsi="Arial" w:cs="Arial"/>
        </w:rPr>
        <w:t xml:space="preserve">elaborado pela Comissão Especial </w:t>
      </w:r>
      <w:r>
        <w:rPr>
          <w:rFonts w:ascii="Arial" w:hAnsi="Arial" w:cs="Arial"/>
        </w:rPr>
        <w:t xml:space="preserve">servirá de base para a elaboração do Edital de contratação do SIAFIC </w:t>
      </w:r>
      <w:r w:rsidR="002F03F4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deverá seguir as disposições apontadas pela Comissão Especial, </w:t>
      </w:r>
      <w:r w:rsidR="002F03F4">
        <w:rPr>
          <w:rFonts w:ascii="Arial" w:hAnsi="Arial" w:cs="Arial"/>
        </w:rPr>
        <w:t>através de um plano de ação</w:t>
      </w:r>
      <w:r w:rsidR="002F03F4">
        <w:rPr>
          <w:rFonts w:ascii="Arial" w:hAnsi="Arial" w:cs="Arial"/>
        </w:rPr>
        <w:t xml:space="preserve"> e dos </w:t>
      </w:r>
      <w:r>
        <w:rPr>
          <w:rFonts w:ascii="Arial" w:hAnsi="Arial" w:cs="Arial"/>
        </w:rPr>
        <w:t xml:space="preserve">requisitos mínimos definidos no </w:t>
      </w:r>
      <w:r w:rsidR="00F16750">
        <w:rPr>
          <w:rFonts w:ascii="Arial" w:hAnsi="Arial" w:cs="Arial"/>
        </w:rPr>
        <w:t xml:space="preserve">contexto </w:t>
      </w:r>
      <w:r>
        <w:rPr>
          <w:rFonts w:ascii="Arial" w:hAnsi="Arial" w:cs="Arial"/>
        </w:rPr>
        <w:t>d</w:t>
      </w:r>
      <w:r w:rsidR="002F03F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Decreto</w:t>
      </w:r>
      <w:r w:rsidR="002F03F4">
        <w:rPr>
          <w:rFonts w:ascii="Arial" w:hAnsi="Arial" w:cs="Arial"/>
        </w:rPr>
        <w:t xml:space="preserve"> </w:t>
      </w:r>
      <w:r w:rsidR="002F03F4" w:rsidRPr="00376EEA">
        <w:rPr>
          <w:rFonts w:ascii="Arial" w:hAnsi="Arial" w:cs="Arial"/>
        </w:rPr>
        <w:t>Federal nº 10.540/2020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3436FD37" w14:textId="77777777" w:rsidR="002F03F4" w:rsidRDefault="002F03F4" w:rsidP="002F03F4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14:paraId="4998225F" w14:textId="55EB054B" w:rsidR="00D31100" w:rsidRPr="00376EEA" w:rsidRDefault="00D31100" w:rsidP="002F03F4">
      <w:pPr>
        <w:spacing w:line="276" w:lineRule="auto"/>
        <w:ind w:firstLine="708"/>
        <w:jc w:val="both"/>
        <w:rPr>
          <w:rFonts w:ascii="Arial" w:hAnsi="Arial" w:cs="Arial"/>
        </w:rPr>
      </w:pPr>
      <w:r w:rsidRPr="003E065F">
        <w:rPr>
          <w:rFonts w:ascii="Arial" w:hAnsi="Arial" w:cs="Arial"/>
          <w:b/>
          <w:bCs/>
        </w:rPr>
        <w:t xml:space="preserve">Art. </w:t>
      </w:r>
      <w:r w:rsidR="002F03F4">
        <w:rPr>
          <w:rFonts w:ascii="Arial" w:hAnsi="Arial" w:cs="Arial"/>
          <w:b/>
          <w:bCs/>
        </w:rPr>
        <w:t>4</w:t>
      </w:r>
      <w:r w:rsidRPr="003E065F">
        <w:rPr>
          <w:rFonts w:ascii="Arial" w:hAnsi="Arial" w:cs="Arial"/>
          <w:b/>
          <w:bCs/>
        </w:rPr>
        <w:t>º</w:t>
      </w:r>
      <w:r w:rsidRPr="00376EEA">
        <w:rPr>
          <w:rFonts w:ascii="Arial" w:hAnsi="Arial" w:cs="Arial"/>
        </w:rPr>
        <w:t>. Est</w:t>
      </w:r>
      <w:r w:rsidR="002F03F4">
        <w:rPr>
          <w:rFonts w:ascii="Arial" w:hAnsi="Arial" w:cs="Arial"/>
        </w:rPr>
        <w:t xml:space="preserve">a Portaria </w:t>
      </w:r>
      <w:r w:rsidRPr="00376EEA">
        <w:rPr>
          <w:rFonts w:ascii="Arial" w:hAnsi="Arial" w:cs="Arial"/>
        </w:rPr>
        <w:t>entra em vigor na data de sua publicação</w:t>
      </w:r>
    </w:p>
    <w:p w14:paraId="6C6B70DF" w14:textId="77777777" w:rsidR="00D31100" w:rsidRDefault="00D31100" w:rsidP="00D31100">
      <w:pPr>
        <w:spacing w:line="276" w:lineRule="auto"/>
        <w:jc w:val="center"/>
        <w:rPr>
          <w:rFonts w:ascii="Arial" w:hAnsi="Arial" w:cs="Arial"/>
        </w:rPr>
      </w:pPr>
    </w:p>
    <w:p w14:paraId="70D61D76" w14:textId="77777777" w:rsidR="00D31100" w:rsidRDefault="00D31100" w:rsidP="00D31100">
      <w:pPr>
        <w:spacing w:line="276" w:lineRule="auto"/>
        <w:jc w:val="center"/>
        <w:rPr>
          <w:rFonts w:ascii="Arial" w:hAnsi="Arial" w:cs="Arial"/>
        </w:rPr>
      </w:pPr>
    </w:p>
    <w:p w14:paraId="61351AD9" w14:textId="77777777" w:rsidR="00D31100" w:rsidRPr="00376EEA" w:rsidRDefault="00D31100" w:rsidP="00D3110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Apiacás</w:t>
      </w:r>
      <w:r w:rsidRPr="00376E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MT, 03 de maio de</w:t>
      </w:r>
      <w:r w:rsidRPr="00376EEA">
        <w:rPr>
          <w:rFonts w:ascii="Arial" w:hAnsi="Arial" w:cs="Arial"/>
        </w:rPr>
        <w:t xml:space="preserve"> 2021.</w:t>
      </w:r>
    </w:p>
    <w:p w14:paraId="4D53CEB9" w14:textId="77777777" w:rsidR="00D31100" w:rsidRDefault="00D31100" w:rsidP="00D31100">
      <w:pPr>
        <w:spacing w:line="276" w:lineRule="auto"/>
        <w:rPr>
          <w:rFonts w:ascii="Arial" w:hAnsi="Arial" w:cs="Arial"/>
        </w:rPr>
      </w:pPr>
    </w:p>
    <w:p w14:paraId="232E6B85" w14:textId="77777777" w:rsidR="00D31100" w:rsidRPr="001114AB" w:rsidRDefault="00D31100" w:rsidP="00D31100">
      <w:pPr>
        <w:spacing w:line="276" w:lineRule="auto"/>
        <w:rPr>
          <w:rFonts w:ascii="Arial" w:hAnsi="Arial" w:cs="Arial"/>
        </w:rPr>
      </w:pPr>
    </w:p>
    <w:p w14:paraId="51E8E5AD" w14:textId="77777777" w:rsidR="00D31100" w:rsidRDefault="00D31100" w:rsidP="00D31100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46DF9EC3" w14:textId="73990F32" w:rsidR="00D31100" w:rsidRPr="001114AB" w:rsidRDefault="00D31100" w:rsidP="00D31100">
      <w:pPr>
        <w:spacing w:line="276" w:lineRule="auto"/>
        <w:jc w:val="center"/>
        <w:rPr>
          <w:rFonts w:ascii="Arial" w:hAnsi="Arial" w:cs="Arial"/>
          <w:b/>
          <w:bCs/>
        </w:rPr>
      </w:pPr>
      <w:r w:rsidRPr="001114AB">
        <w:rPr>
          <w:rFonts w:ascii="Arial" w:hAnsi="Arial" w:cs="Arial"/>
          <w:b/>
          <w:color w:val="000000"/>
        </w:rPr>
        <w:t>JULIO CESAR DOS SANTOS</w:t>
      </w:r>
      <w:r w:rsidRPr="001114AB">
        <w:rPr>
          <w:rFonts w:ascii="Arial" w:hAnsi="Arial" w:cs="Arial"/>
          <w:b/>
          <w:bCs/>
        </w:rPr>
        <w:t xml:space="preserve"> </w:t>
      </w:r>
    </w:p>
    <w:p w14:paraId="0BDA89B1" w14:textId="77777777" w:rsidR="00D31100" w:rsidRPr="001114AB" w:rsidRDefault="00D31100" w:rsidP="00D31100">
      <w:pPr>
        <w:spacing w:line="276" w:lineRule="auto"/>
        <w:jc w:val="center"/>
        <w:rPr>
          <w:rFonts w:ascii="Arial" w:hAnsi="Arial" w:cs="Arial"/>
        </w:rPr>
      </w:pPr>
      <w:r w:rsidRPr="001114AB">
        <w:rPr>
          <w:rFonts w:ascii="Arial" w:hAnsi="Arial" w:cs="Arial"/>
        </w:rPr>
        <w:t>Prefeito Municipal</w:t>
      </w:r>
    </w:p>
    <w:p w14:paraId="59E0FF86" w14:textId="193E5BD0" w:rsidR="00D31100" w:rsidRDefault="00D31100" w:rsidP="00D3110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854ED4B" w14:textId="3D200899" w:rsidR="00D31100" w:rsidRDefault="00D31100" w:rsidP="00D3110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0F6B1D2" w14:textId="63108FC4" w:rsidR="00D31100" w:rsidRDefault="00D31100" w:rsidP="00D3110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D68412D" w14:textId="77777777" w:rsidR="00D31100" w:rsidRPr="00AD68CB" w:rsidRDefault="00D31100" w:rsidP="00D3110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7B7A8AC" w14:textId="77777777" w:rsidR="00D31100" w:rsidRPr="00AD68CB" w:rsidRDefault="00D31100" w:rsidP="00D31100">
      <w:pPr>
        <w:tabs>
          <w:tab w:val="left" w:pos="4676"/>
        </w:tabs>
        <w:jc w:val="both"/>
        <w:rPr>
          <w:rFonts w:ascii="Arial" w:hAnsi="Arial" w:cs="Arial"/>
          <w:b/>
          <w:bCs/>
        </w:rPr>
      </w:pPr>
      <w:r w:rsidRPr="00AD68CB">
        <w:rPr>
          <w:rFonts w:ascii="Arial" w:hAnsi="Arial" w:cs="Arial"/>
          <w:b/>
          <w:bCs/>
        </w:rPr>
        <w:t>Publique-se,</w:t>
      </w:r>
    </w:p>
    <w:p w14:paraId="4BCEA507" w14:textId="77777777" w:rsidR="00D31100" w:rsidRPr="00AD68CB" w:rsidRDefault="00D31100" w:rsidP="00D31100">
      <w:pPr>
        <w:jc w:val="both"/>
        <w:rPr>
          <w:rFonts w:ascii="Arial" w:hAnsi="Arial" w:cs="Arial"/>
          <w:b/>
          <w:bCs/>
        </w:rPr>
      </w:pPr>
      <w:r w:rsidRPr="00AD68CB">
        <w:rPr>
          <w:rFonts w:ascii="Arial" w:hAnsi="Arial" w:cs="Arial"/>
          <w:b/>
          <w:bCs/>
        </w:rPr>
        <w:tab/>
        <w:t>Registre-se,</w:t>
      </w:r>
    </w:p>
    <w:p w14:paraId="519DCF84" w14:textId="77777777" w:rsidR="00D31100" w:rsidRPr="00AD68CB" w:rsidRDefault="00D31100" w:rsidP="00D31100">
      <w:pPr>
        <w:ind w:left="708" w:firstLine="708"/>
        <w:jc w:val="both"/>
        <w:rPr>
          <w:rFonts w:ascii="Arial" w:hAnsi="Arial" w:cs="Arial"/>
          <w:b/>
          <w:bCs/>
        </w:rPr>
      </w:pPr>
      <w:r w:rsidRPr="00AD68CB">
        <w:rPr>
          <w:rFonts w:ascii="Arial" w:hAnsi="Arial" w:cs="Arial"/>
          <w:b/>
          <w:bCs/>
        </w:rPr>
        <w:t>Cumpra-se.</w:t>
      </w:r>
    </w:p>
    <w:p w14:paraId="5402944C" w14:textId="762816F3" w:rsidR="00D31100" w:rsidRDefault="00D31100" w:rsidP="00D31100">
      <w:pPr>
        <w:rPr>
          <w:rFonts w:ascii="Arial" w:hAnsi="Arial" w:cs="Arial"/>
          <w:b/>
          <w:bCs/>
        </w:rPr>
      </w:pPr>
    </w:p>
    <w:sectPr w:rsidR="00D31100" w:rsidSect="0091436E">
      <w:headerReference w:type="default" r:id="rId7"/>
      <w:footerReference w:type="default" r:id="rId8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F8E3" w14:textId="77777777" w:rsidR="00151708" w:rsidRDefault="00151708" w:rsidP="00771579">
      <w:r>
        <w:separator/>
      </w:r>
    </w:p>
  </w:endnote>
  <w:endnote w:type="continuationSeparator" w:id="0">
    <w:p w14:paraId="1E5FA807" w14:textId="77777777" w:rsidR="00151708" w:rsidRDefault="00151708" w:rsidP="0077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AB96" w14:textId="1B764D7C" w:rsidR="005F661B" w:rsidRDefault="00F843B8" w:rsidP="00786D80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5BB60394" wp14:editId="34D38FCA">
              <wp:simplePos x="0" y="0"/>
              <wp:positionH relativeFrom="margin">
                <wp:align>left</wp:align>
              </wp:positionH>
              <wp:positionV relativeFrom="paragraph">
                <wp:posOffset>-285750</wp:posOffset>
              </wp:positionV>
              <wp:extent cx="6309360" cy="0"/>
              <wp:effectExtent l="0" t="19050" r="3429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CCDB15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22.5pt" to="496.8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" o:allowincell="f" strokecolor="navy" strokeweight="3pt">
              <w10:wrap anchorx="margin"/>
              <w10:anchorlock/>
            </v:line>
          </w:pict>
        </mc:Fallback>
      </mc:AlternateContent>
    </w:r>
    <w:r w:rsidR="00786D80">
      <w:rPr>
        <w:noProof/>
      </w:rPr>
      <w:t>AV. BRASIL Nº 1059 – CEP 78.595-000 – APIACÁS MATO GROSSO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0F31" w14:textId="77777777" w:rsidR="00151708" w:rsidRDefault="00151708" w:rsidP="00771579">
      <w:r>
        <w:separator/>
      </w:r>
    </w:p>
  </w:footnote>
  <w:footnote w:type="continuationSeparator" w:id="0">
    <w:p w14:paraId="35EE355F" w14:textId="77777777" w:rsidR="00151708" w:rsidRDefault="00151708" w:rsidP="0077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44FB" w14:textId="57CA88F5" w:rsidR="005F661B" w:rsidRPr="00544056" w:rsidRDefault="00F843B8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8545F19" wp14:editId="7998037B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744032AA" w14:textId="77777777"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5DE489A9" w14:textId="77777777"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14:paraId="2381F36F" w14:textId="77777777"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14:paraId="4B64B766" w14:textId="77777777" w:rsidR="005F661B" w:rsidRDefault="005F661B">
    <w:pPr>
      <w:pStyle w:val="Cabealho"/>
    </w:pPr>
  </w:p>
  <w:p w14:paraId="71DCA83B" w14:textId="6CA2C871" w:rsidR="005F661B" w:rsidRDefault="00F843B8">
    <w:pPr>
      <w:pStyle w:val="Cabealho"/>
    </w:pPr>
    <w:r>
      <w:rPr>
        <w:noProof/>
      </w:rPr>
      <w:drawing>
        <wp:anchor distT="0" distB="0" distL="114300" distR="114300" simplePos="0" relativeHeight="251661312" behindDoc="0" locked="1" layoutInCell="0" allowOverlap="1" wp14:anchorId="67D118EC" wp14:editId="672E0C82">
          <wp:simplePos x="0" y="0"/>
          <wp:positionH relativeFrom="column">
            <wp:posOffset>499110</wp:posOffset>
          </wp:positionH>
          <wp:positionV relativeFrom="page">
            <wp:posOffset>3078480</wp:posOffset>
          </wp:positionV>
          <wp:extent cx="5120640" cy="50596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B072E"/>
    <w:multiLevelType w:val="hybridMultilevel"/>
    <w:tmpl w:val="47281E0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C569F2"/>
    <w:multiLevelType w:val="hybridMultilevel"/>
    <w:tmpl w:val="47281E0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92"/>
    <w:rsid w:val="00000AF9"/>
    <w:rsid w:val="00001DC2"/>
    <w:rsid w:val="00034D10"/>
    <w:rsid w:val="000424A6"/>
    <w:rsid w:val="00053D6C"/>
    <w:rsid w:val="0009145E"/>
    <w:rsid w:val="000933E8"/>
    <w:rsid w:val="000A358E"/>
    <w:rsid w:val="000C3747"/>
    <w:rsid w:val="000C451F"/>
    <w:rsid w:val="000D04AC"/>
    <w:rsid w:val="000D4ECE"/>
    <w:rsid w:val="00120024"/>
    <w:rsid w:val="00124250"/>
    <w:rsid w:val="00134F81"/>
    <w:rsid w:val="00140392"/>
    <w:rsid w:val="00151708"/>
    <w:rsid w:val="00183918"/>
    <w:rsid w:val="001879F4"/>
    <w:rsid w:val="0019401B"/>
    <w:rsid w:val="001D41F7"/>
    <w:rsid w:val="001D5AF3"/>
    <w:rsid w:val="001F64DC"/>
    <w:rsid w:val="0020474D"/>
    <w:rsid w:val="002054D9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03F4"/>
    <w:rsid w:val="002F31CE"/>
    <w:rsid w:val="002F3AB1"/>
    <w:rsid w:val="003277B6"/>
    <w:rsid w:val="00330E7A"/>
    <w:rsid w:val="003A3671"/>
    <w:rsid w:val="003A5591"/>
    <w:rsid w:val="003B240A"/>
    <w:rsid w:val="003C2ECF"/>
    <w:rsid w:val="003C725D"/>
    <w:rsid w:val="003E4AAE"/>
    <w:rsid w:val="004013E3"/>
    <w:rsid w:val="00432FD0"/>
    <w:rsid w:val="00445860"/>
    <w:rsid w:val="00453FC8"/>
    <w:rsid w:val="00455FD5"/>
    <w:rsid w:val="004741CF"/>
    <w:rsid w:val="00483B45"/>
    <w:rsid w:val="004A7D95"/>
    <w:rsid w:val="004B606A"/>
    <w:rsid w:val="004C1D49"/>
    <w:rsid w:val="004C22F0"/>
    <w:rsid w:val="004C2A28"/>
    <w:rsid w:val="00512501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43A8"/>
    <w:rsid w:val="005F661B"/>
    <w:rsid w:val="00607284"/>
    <w:rsid w:val="00607293"/>
    <w:rsid w:val="00617087"/>
    <w:rsid w:val="00620E39"/>
    <w:rsid w:val="006311EA"/>
    <w:rsid w:val="00641561"/>
    <w:rsid w:val="006575B0"/>
    <w:rsid w:val="00670747"/>
    <w:rsid w:val="0067613A"/>
    <w:rsid w:val="0068447C"/>
    <w:rsid w:val="006A649C"/>
    <w:rsid w:val="006C6FBE"/>
    <w:rsid w:val="006D3C24"/>
    <w:rsid w:val="006E3B5E"/>
    <w:rsid w:val="007138D2"/>
    <w:rsid w:val="0074158D"/>
    <w:rsid w:val="0074659B"/>
    <w:rsid w:val="00760A74"/>
    <w:rsid w:val="0077004E"/>
    <w:rsid w:val="00771579"/>
    <w:rsid w:val="00772BBB"/>
    <w:rsid w:val="007814D1"/>
    <w:rsid w:val="00786D80"/>
    <w:rsid w:val="00797062"/>
    <w:rsid w:val="007A315D"/>
    <w:rsid w:val="007C4492"/>
    <w:rsid w:val="007D634C"/>
    <w:rsid w:val="007E569F"/>
    <w:rsid w:val="007E5D7E"/>
    <w:rsid w:val="007F2163"/>
    <w:rsid w:val="0081367D"/>
    <w:rsid w:val="00821086"/>
    <w:rsid w:val="00821983"/>
    <w:rsid w:val="00833FC1"/>
    <w:rsid w:val="00843D43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50D83"/>
    <w:rsid w:val="009727B7"/>
    <w:rsid w:val="00980EBC"/>
    <w:rsid w:val="00984454"/>
    <w:rsid w:val="0098457A"/>
    <w:rsid w:val="009C3F5C"/>
    <w:rsid w:val="009C7333"/>
    <w:rsid w:val="009D1BDE"/>
    <w:rsid w:val="009D4233"/>
    <w:rsid w:val="00A00FB2"/>
    <w:rsid w:val="00A32BEE"/>
    <w:rsid w:val="00A42F48"/>
    <w:rsid w:val="00A6112C"/>
    <w:rsid w:val="00A91A80"/>
    <w:rsid w:val="00AC2B02"/>
    <w:rsid w:val="00AC4CD6"/>
    <w:rsid w:val="00AC55AE"/>
    <w:rsid w:val="00AC5E12"/>
    <w:rsid w:val="00AE288F"/>
    <w:rsid w:val="00B055E5"/>
    <w:rsid w:val="00B15D1A"/>
    <w:rsid w:val="00B47005"/>
    <w:rsid w:val="00B532E3"/>
    <w:rsid w:val="00B53440"/>
    <w:rsid w:val="00B56CD0"/>
    <w:rsid w:val="00B6183F"/>
    <w:rsid w:val="00B87F39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C0324"/>
    <w:rsid w:val="00CC3F23"/>
    <w:rsid w:val="00CD515A"/>
    <w:rsid w:val="00CE1BF8"/>
    <w:rsid w:val="00D21E45"/>
    <w:rsid w:val="00D31100"/>
    <w:rsid w:val="00D37870"/>
    <w:rsid w:val="00D56F8E"/>
    <w:rsid w:val="00D861C6"/>
    <w:rsid w:val="00D953DB"/>
    <w:rsid w:val="00DA1C3A"/>
    <w:rsid w:val="00DA2F42"/>
    <w:rsid w:val="00DC5DA5"/>
    <w:rsid w:val="00DE3D37"/>
    <w:rsid w:val="00E078F1"/>
    <w:rsid w:val="00E23E91"/>
    <w:rsid w:val="00E44C58"/>
    <w:rsid w:val="00E663F6"/>
    <w:rsid w:val="00E671FC"/>
    <w:rsid w:val="00E860B6"/>
    <w:rsid w:val="00ED041A"/>
    <w:rsid w:val="00EE54D3"/>
    <w:rsid w:val="00F01298"/>
    <w:rsid w:val="00F02E8C"/>
    <w:rsid w:val="00F14D6C"/>
    <w:rsid w:val="00F16750"/>
    <w:rsid w:val="00F843B8"/>
    <w:rsid w:val="00F907A3"/>
    <w:rsid w:val="00FA4AA8"/>
    <w:rsid w:val="00FA520E"/>
    <w:rsid w:val="00FC67BD"/>
    <w:rsid w:val="00FD3F55"/>
    <w:rsid w:val="00FF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A9F19"/>
  <w15:docId w15:val="{3084BE79-AC32-461F-A483-54DEAB79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31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1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Sidney Silva</cp:lastModifiedBy>
  <cp:revision>3</cp:revision>
  <cp:lastPrinted>2021-05-03T18:51:00Z</cp:lastPrinted>
  <dcterms:created xsi:type="dcterms:W3CDTF">2021-05-04T19:58:00Z</dcterms:created>
  <dcterms:modified xsi:type="dcterms:W3CDTF">2021-05-04T20:03:00Z</dcterms:modified>
</cp:coreProperties>
</file>