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C" w:rsidRPr="007B23DC" w:rsidRDefault="007B23DC" w:rsidP="007B23DC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>DECRETO Nº 0163/2021</w:t>
      </w:r>
    </w:p>
    <w:p w:rsidR="006F7140" w:rsidRPr="007B23DC" w:rsidRDefault="006F7140" w:rsidP="006F7140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B23DC">
        <w:rPr>
          <w:rFonts w:ascii="Arial" w:hAnsi="Arial" w:cs="Arial"/>
          <w:b/>
          <w:sz w:val="22"/>
          <w:szCs w:val="22"/>
        </w:rPr>
        <w:t>SÚMULA</w:t>
      </w:r>
      <w:r w:rsidRPr="007B23DC">
        <w:rPr>
          <w:rFonts w:ascii="Arial" w:hAnsi="Arial" w:cs="Arial"/>
          <w:sz w:val="22"/>
          <w:szCs w:val="22"/>
        </w:rPr>
        <w:t xml:space="preserve">: </w:t>
      </w:r>
      <w:r w:rsidR="007B23DC" w:rsidRPr="007B23DC">
        <w:rPr>
          <w:rFonts w:ascii="Arial" w:hAnsi="Arial" w:cs="Arial"/>
          <w:sz w:val="22"/>
          <w:szCs w:val="22"/>
        </w:rPr>
        <w:t xml:space="preserve">Regulamenta a Lei Municipal nº 1.216 de 08 de junho de 2021, e </w:t>
      </w:r>
      <w:r w:rsidRPr="007B23DC">
        <w:rPr>
          <w:rFonts w:ascii="Arial" w:hAnsi="Arial" w:cs="Arial"/>
          <w:sz w:val="22"/>
          <w:szCs w:val="22"/>
        </w:rPr>
        <w:t>abr</w:t>
      </w:r>
      <w:r w:rsidR="007B23DC" w:rsidRPr="007B23DC">
        <w:rPr>
          <w:rFonts w:ascii="Arial" w:hAnsi="Arial" w:cs="Arial"/>
          <w:sz w:val="22"/>
          <w:szCs w:val="22"/>
        </w:rPr>
        <w:t>e</w:t>
      </w:r>
      <w:r w:rsidRPr="007B23DC">
        <w:rPr>
          <w:rFonts w:ascii="Arial" w:hAnsi="Arial" w:cs="Arial"/>
          <w:sz w:val="22"/>
          <w:szCs w:val="22"/>
        </w:rPr>
        <w:t xml:space="preserve"> Crédito Especial pelo Superávit Financeiro apurado no balanço patrimonial do exercício anterior, para atender construção de Praça no Residencial Sueli Pastorello, e dá outras providências.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7B23DC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="00B27297">
        <w:rPr>
          <w:rFonts w:ascii="Arial" w:hAnsi="Arial" w:cs="Arial"/>
          <w:b/>
          <w:color w:val="000000" w:themeColor="text1"/>
          <w:sz w:val="22"/>
          <w:szCs w:val="22"/>
        </w:rPr>
        <w:t>Ju</w:t>
      </w: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>lio Cesar dos Santos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7B23DC" w:rsidRPr="007B23DC" w:rsidRDefault="007B23DC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F7140" w:rsidRPr="007B23DC" w:rsidRDefault="007B23DC" w:rsidP="006F714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DECRETA</w:t>
      </w:r>
      <w:r w:rsidR="006F7140"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:rsidR="006F7140" w:rsidRPr="007B23DC" w:rsidRDefault="006F7140" w:rsidP="006F7140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>. Fica ab</w:t>
      </w:r>
      <w:r w:rsidR="007B23DC" w:rsidRPr="007B23DC">
        <w:rPr>
          <w:rFonts w:ascii="Arial" w:hAnsi="Arial" w:cs="Arial"/>
          <w:color w:val="000000" w:themeColor="text1"/>
          <w:sz w:val="22"/>
          <w:szCs w:val="22"/>
        </w:rPr>
        <w:t>erto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 xml:space="preserve"> Crédito Especial no Orçamento em curso LOA/2021, aprovado pela Lei nº </w:t>
      </w:r>
      <w:r w:rsidRPr="007B23DC">
        <w:rPr>
          <w:rFonts w:ascii="Arial" w:hAnsi="Arial" w:cs="Arial"/>
          <w:sz w:val="22"/>
          <w:szCs w:val="22"/>
        </w:rPr>
        <w:t>1.181/2020, bem como, inclu</w:t>
      </w:r>
      <w:r w:rsidR="007B23DC" w:rsidRPr="007B23DC">
        <w:rPr>
          <w:rFonts w:ascii="Arial" w:hAnsi="Arial" w:cs="Arial"/>
          <w:sz w:val="22"/>
          <w:szCs w:val="22"/>
        </w:rPr>
        <w:t>ído</w:t>
      </w:r>
      <w:r w:rsidRPr="007B23DC">
        <w:rPr>
          <w:rFonts w:ascii="Arial" w:hAnsi="Arial" w:cs="Arial"/>
          <w:bCs/>
          <w:sz w:val="22"/>
          <w:szCs w:val="22"/>
        </w:rPr>
        <w:t xml:space="preserve">na LDO/2021, </w:t>
      </w:r>
      <w:r w:rsidRPr="007B23DC">
        <w:rPr>
          <w:rFonts w:ascii="Arial" w:hAnsi="Arial" w:cs="Arial"/>
          <w:sz w:val="22"/>
          <w:szCs w:val="22"/>
        </w:rPr>
        <w:t>sancionada pela Lei Municipal nº 1.169/2020, ainda, inclu</w:t>
      </w:r>
      <w:r w:rsidR="007B23DC" w:rsidRPr="007B23DC">
        <w:rPr>
          <w:rFonts w:ascii="Arial" w:hAnsi="Arial" w:cs="Arial"/>
          <w:sz w:val="22"/>
          <w:szCs w:val="22"/>
        </w:rPr>
        <w:t>ído</w:t>
      </w:r>
      <w:r w:rsidRPr="007B23DC">
        <w:rPr>
          <w:rFonts w:ascii="Arial" w:hAnsi="Arial" w:cs="Arial"/>
          <w:sz w:val="22"/>
          <w:szCs w:val="22"/>
        </w:rPr>
        <w:t xml:space="preserve"> na revisão do PPA 2021, sancionado pela Lei nº 1.183/2020, o valor de 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Pr="007B23DC">
        <w:rPr>
          <w:rFonts w:ascii="Arial" w:hAnsi="Arial" w:cs="Arial"/>
          <w:color w:val="000000"/>
          <w:sz w:val="22"/>
          <w:szCs w:val="22"/>
        </w:rPr>
        <w:t xml:space="preserve">150.000,00 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 xml:space="preserve">(cento e cinqüenta mil reais), por </w:t>
      </w:r>
      <w:r w:rsidRPr="007B23DC">
        <w:rPr>
          <w:rFonts w:ascii="Arial" w:hAnsi="Arial" w:cs="Arial"/>
          <w:sz w:val="22"/>
          <w:szCs w:val="22"/>
        </w:rPr>
        <w:t>Superávit Financeiro apurado no Balanço Patrimonial do exercício anterior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F7140" w:rsidRPr="007B23DC" w:rsidRDefault="006F7140" w:rsidP="006F7140">
      <w:pPr>
        <w:jc w:val="both"/>
        <w:rPr>
          <w:rFonts w:ascii="Arial" w:hAnsi="Arial" w:cs="Arial"/>
          <w:sz w:val="22"/>
          <w:szCs w:val="22"/>
        </w:rPr>
      </w:pPr>
    </w:p>
    <w:p w:rsidR="006F7140" w:rsidRPr="007B23DC" w:rsidRDefault="006F7140" w:rsidP="006F7140">
      <w:pPr>
        <w:jc w:val="both"/>
        <w:rPr>
          <w:rFonts w:ascii="Arial" w:hAnsi="Arial" w:cs="Arial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B23DC">
        <w:rPr>
          <w:rFonts w:ascii="Arial" w:hAnsi="Arial" w:cs="Arial"/>
          <w:bCs/>
          <w:color w:val="000000" w:themeColor="text1"/>
          <w:sz w:val="22"/>
          <w:szCs w:val="22"/>
        </w:rPr>
        <w:t>O crédito adicional especial ora a</w:t>
      </w:r>
      <w:r w:rsidR="007B23DC" w:rsidRPr="007B23DC">
        <w:rPr>
          <w:rFonts w:ascii="Arial" w:hAnsi="Arial" w:cs="Arial"/>
          <w:bCs/>
          <w:color w:val="000000" w:themeColor="text1"/>
          <w:sz w:val="22"/>
          <w:szCs w:val="22"/>
        </w:rPr>
        <w:t xml:space="preserve">berto </w:t>
      </w:r>
      <w:r w:rsidRPr="007B23DC">
        <w:rPr>
          <w:rFonts w:ascii="Arial" w:hAnsi="Arial" w:cs="Arial"/>
          <w:bCs/>
          <w:color w:val="000000" w:themeColor="text1"/>
          <w:sz w:val="22"/>
          <w:szCs w:val="22"/>
        </w:rPr>
        <w:t xml:space="preserve">atende às prerrogativas </w:t>
      </w:r>
      <w:r w:rsidRPr="007B23DC">
        <w:rPr>
          <w:rFonts w:ascii="Arial" w:hAnsi="Arial" w:cs="Arial"/>
          <w:sz w:val="22"/>
          <w:szCs w:val="22"/>
        </w:rPr>
        <w:t>do disposto no artigo 43, parágrafo 1º, Inciso I, da Lei Federal nº 4.320/64, e suplementado na seguinte funcional programática:</w:t>
      </w:r>
    </w:p>
    <w:p w:rsidR="006F7140" w:rsidRPr="007B23DC" w:rsidRDefault="006F7140" w:rsidP="006F7140">
      <w:pPr>
        <w:jc w:val="both"/>
        <w:rPr>
          <w:rFonts w:ascii="Arial" w:hAnsi="Arial" w:cs="Arial"/>
          <w:sz w:val="22"/>
          <w:szCs w:val="22"/>
        </w:rPr>
      </w:pP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10. Secretaria Municipal de Urbanismo</w:t>
      </w: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001. Administração Geral de Urbanismo</w:t>
      </w: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15. Urbanismo</w:t>
      </w: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713. Lazer</w:t>
      </w: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0021. Melhorias e manutenção da Infraestrutura</w:t>
      </w:r>
    </w:p>
    <w:p w:rsidR="006F7140" w:rsidRPr="007B23DC" w:rsidRDefault="006F7140" w:rsidP="006F7140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1.111. Construção e Revitalização de Praças de Lazer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3.3.90.30-00 – Material de Consumo</w:t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R$    2.000,00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3.3.90.39-00 – Outros Serviços de Terc</w:t>
      </w:r>
      <w:r w:rsid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eiros</w:t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Pessoa Jurídica</w:t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R$    2.000,00</w:t>
      </w: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>4.4.90.51-00 – Obras e Instalações</w:t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23D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R$ 146.000,00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jc w:val="both"/>
        <w:rPr>
          <w:rFonts w:ascii="Arial" w:hAnsi="Arial" w:cs="Arial"/>
          <w:b/>
          <w:sz w:val="22"/>
          <w:szCs w:val="22"/>
        </w:rPr>
      </w:pPr>
      <w:r w:rsidRPr="007B23DC">
        <w:rPr>
          <w:rFonts w:ascii="Arial" w:hAnsi="Arial" w:cs="Arial"/>
          <w:b/>
          <w:sz w:val="22"/>
          <w:szCs w:val="22"/>
        </w:rPr>
        <w:t xml:space="preserve">Meta Financeira: </w:t>
      </w:r>
      <w:r w:rsidRPr="007B23DC">
        <w:rPr>
          <w:rFonts w:ascii="Arial" w:hAnsi="Arial" w:cs="Arial"/>
          <w:bCs/>
          <w:sz w:val="22"/>
          <w:szCs w:val="22"/>
        </w:rPr>
        <w:t>R$ 145.299,05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 xml:space="preserve">Fonte de Recursos: </w:t>
      </w:r>
      <w:r w:rsidRPr="007B23DC">
        <w:rPr>
          <w:rFonts w:ascii="Arial" w:hAnsi="Arial" w:cs="Arial"/>
          <w:bCs/>
          <w:color w:val="000000" w:themeColor="text1"/>
          <w:sz w:val="22"/>
          <w:szCs w:val="22"/>
        </w:rPr>
        <w:t>3.00.000 – Recursos Ordinários.</w:t>
      </w:r>
    </w:p>
    <w:p w:rsidR="006F7140" w:rsidRPr="007B23DC" w:rsidRDefault="006F7140" w:rsidP="006F7140">
      <w:pPr>
        <w:jc w:val="both"/>
        <w:rPr>
          <w:rFonts w:ascii="Arial" w:hAnsi="Arial" w:cs="Arial"/>
          <w:bCs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 xml:space="preserve">Meta Física: </w:t>
      </w:r>
      <w:r w:rsidRPr="007B23DC">
        <w:rPr>
          <w:rFonts w:ascii="Arial" w:hAnsi="Arial" w:cs="Arial"/>
          <w:bCs/>
          <w:color w:val="000000" w:themeColor="text1"/>
          <w:sz w:val="22"/>
          <w:szCs w:val="22"/>
        </w:rPr>
        <w:t xml:space="preserve">construção de </w:t>
      </w:r>
      <w:r w:rsidRPr="007B23DC">
        <w:rPr>
          <w:rFonts w:ascii="Arial" w:hAnsi="Arial" w:cs="Arial"/>
          <w:bCs/>
          <w:sz w:val="22"/>
          <w:szCs w:val="22"/>
        </w:rPr>
        <w:t>Praça no Residencial Pastorello</w:t>
      </w:r>
    </w:p>
    <w:p w:rsidR="006F7140" w:rsidRPr="007B23DC" w:rsidRDefault="006F7140" w:rsidP="006F71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>Est</w:t>
      </w:r>
      <w:r w:rsidR="007B23DC" w:rsidRPr="007B23DC">
        <w:rPr>
          <w:rFonts w:ascii="Arial" w:hAnsi="Arial" w:cs="Arial"/>
          <w:color w:val="000000" w:themeColor="text1"/>
          <w:sz w:val="22"/>
          <w:szCs w:val="22"/>
        </w:rPr>
        <w:t xml:space="preserve">eDecreto </w:t>
      </w:r>
      <w:r w:rsidRPr="007B23DC">
        <w:rPr>
          <w:rFonts w:ascii="Arial" w:hAnsi="Arial" w:cs="Arial"/>
          <w:color w:val="000000" w:themeColor="text1"/>
          <w:sz w:val="22"/>
          <w:szCs w:val="22"/>
        </w:rPr>
        <w:t>entra em vigor na data de sua publicação, revogadas as disposições em contrário</w:t>
      </w:r>
    </w:p>
    <w:p w:rsidR="007B23DC" w:rsidRDefault="007B23DC" w:rsidP="006F71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B23DC" w:rsidRPr="007B23DC" w:rsidRDefault="007B23DC" w:rsidP="006F71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Gabinete do Prefeito de Apiacás/MT, em 08 de junho de 2021.</w:t>
      </w:r>
    </w:p>
    <w:p w:rsidR="006F7140" w:rsidRPr="007B23DC" w:rsidRDefault="006F7140" w:rsidP="006F714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7140" w:rsidRPr="007B23DC" w:rsidRDefault="006F7140" w:rsidP="006F714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6F7140" w:rsidRPr="007B23DC" w:rsidRDefault="006F7140" w:rsidP="006F7140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23DC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6F7140" w:rsidRPr="007B23DC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D8" w:rsidRDefault="00C553D8">
      <w:r>
        <w:separator/>
      </w:r>
    </w:p>
  </w:endnote>
  <w:endnote w:type="continuationSeparator" w:id="1">
    <w:p w:rsidR="00C553D8" w:rsidRDefault="00C55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D8" w:rsidRDefault="00C553D8">
      <w:r>
        <w:separator/>
      </w:r>
    </w:p>
  </w:footnote>
  <w:footnote w:type="continuationSeparator" w:id="1">
    <w:p w:rsidR="00C553D8" w:rsidRDefault="00C55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6F714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C553D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C553D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6F714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F714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6F714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C553D8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40"/>
    <w:rsid w:val="001203C1"/>
    <w:rsid w:val="00426ADE"/>
    <w:rsid w:val="006F7140"/>
    <w:rsid w:val="007361F9"/>
    <w:rsid w:val="007B23DC"/>
    <w:rsid w:val="008041F9"/>
    <w:rsid w:val="0091605C"/>
    <w:rsid w:val="00AD002D"/>
    <w:rsid w:val="00B27297"/>
    <w:rsid w:val="00C5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F714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F7140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F7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71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F714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F7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6F7140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F7140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2021-06-08T21:00:00Z</dcterms:created>
  <dcterms:modified xsi:type="dcterms:W3CDTF">2021-06-08T21:00:00Z</dcterms:modified>
</cp:coreProperties>
</file>