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CC" w:rsidRDefault="00F711CC" w:rsidP="00F711C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PORTARIA N°. </w:t>
      </w:r>
      <w:r w:rsidR="00D74398">
        <w:rPr>
          <w:b/>
          <w:bCs/>
          <w:sz w:val="26"/>
          <w:szCs w:val="26"/>
          <w:u w:val="single"/>
        </w:rPr>
        <w:t>303</w:t>
      </w:r>
      <w:r>
        <w:rPr>
          <w:b/>
          <w:bCs/>
          <w:sz w:val="26"/>
          <w:szCs w:val="26"/>
          <w:u w:val="single"/>
        </w:rPr>
        <w:t>/2021</w:t>
      </w:r>
    </w:p>
    <w:p w:rsidR="00F711CC" w:rsidRDefault="00F711CC" w:rsidP="00F711CC">
      <w:pPr>
        <w:tabs>
          <w:tab w:val="left" w:pos="2835"/>
        </w:tabs>
        <w:jc w:val="both"/>
        <w:rPr>
          <w:b/>
          <w:bCs/>
          <w:sz w:val="26"/>
          <w:szCs w:val="26"/>
        </w:rPr>
      </w:pPr>
    </w:p>
    <w:p w:rsidR="00F711CC" w:rsidRDefault="00F711CC" w:rsidP="00F711CC">
      <w:pPr>
        <w:tabs>
          <w:tab w:val="left" w:pos="2835"/>
        </w:tabs>
        <w:ind w:left="2694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SÚMULA: “DISPÕE SOBRE CONCESSÃO DE LICENÇA PRÊMIO POR ASSIDUIDADE À SERVIDOR PÚBLICO DO RESPECTIVO CARGO DO CONCURSO PÚBLICO”</w:t>
      </w:r>
      <w:r>
        <w:rPr>
          <w:b/>
          <w:bCs/>
          <w:i/>
          <w:iCs/>
          <w:sz w:val="26"/>
          <w:szCs w:val="26"/>
        </w:rPr>
        <w:t>.</w:t>
      </w:r>
    </w:p>
    <w:p w:rsidR="00F711CC" w:rsidRDefault="00F711CC" w:rsidP="00F711CC">
      <w:pPr>
        <w:jc w:val="both"/>
        <w:rPr>
          <w:b/>
          <w:bCs/>
          <w:sz w:val="28"/>
          <w:szCs w:val="28"/>
        </w:rPr>
      </w:pPr>
    </w:p>
    <w:p w:rsidR="00F711CC" w:rsidRDefault="00F711CC" w:rsidP="00F711CC">
      <w:pPr>
        <w:jc w:val="both"/>
      </w:pPr>
      <w:r>
        <w:tab/>
      </w:r>
      <w:r>
        <w:tab/>
      </w:r>
      <w:r>
        <w:tab/>
        <w:t xml:space="preserve">         </w:t>
      </w:r>
      <w:r>
        <w:rPr>
          <w:b/>
          <w:bCs/>
        </w:rPr>
        <w:t xml:space="preserve">JULIO CESAR DOS SANTOS, </w:t>
      </w:r>
      <w:r>
        <w:t>Prefeito Municipal de Apiacás, Estado de Mato Grosso, no uso de suas atribuições que lhe são concedidas por Lei...</w:t>
      </w:r>
    </w:p>
    <w:p w:rsidR="00F711CC" w:rsidRDefault="00F711CC" w:rsidP="00F711C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F711CC" w:rsidRDefault="00F711CC" w:rsidP="00F711CC">
      <w:pPr>
        <w:rPr>
          <w:b/>
          <w:bCs/>
        </w:rPr>
      </w:pPr>
      <w:r>
        <w:rPr>
          <w:b/>
          <w:bCs/>
        </w:rPr>
        <w:t xml:space="preserve">                                             RESOLVE:</w:t>
      </w:r>
    </w:p>
    <w:p w:rsidR="00F711CC" w:rsidRDefault="00F711CC" w:rsidP="00F711CC">
      <w:pPr>
        <w:rPr>
          <w:b/>
          <w:bCs/>
        </w:rPr>
      </w:pPr>
    </w:p>
    <w:p w:rsidR="00F711CC" w:rsidRDefault="00F711CC" w:rsidP="00F711CC">
      <w:pPr>
        <w:tabs>
          <w:tab w:val="left" w:pos="8080"/>
        </w:tabs>
        <w:jc w:val="both"/>
      </w:pPr>
      <w:r>
        <w:rPr>
          <w:b/>
          <w:bCs/>
        </w:rPr>
        <w:t xml:space="preserve">                                            Art. 1°</w:t>
      </w:r>
      <w:r>
        <w:t xml:space="preserve"> - Conceder Licença Prêmio por Assiduidade à Servidora:</w:t>
      </w:r>
    </w:p>
    <w:p w:rsidR="00F711CC" w:rsidRDefault="00F711CC" w:rsidP="00F711CC">
      <w:pPr>
        <w:ind w:firstLine="708"/>
        <w:jc w:val="both"/>
        <w:rPr>
          <w:b/>
          <w:bCs/>
        </w:rPr>
      </w:pPr>
    </w:p>
    <w:p w:rsidR="00F711CC" w:rsidRDefault="00F711CC" w:rsidP="00F711CC">
      <w:pPr>
        <w:tabs>
          <w:tab w:val="left" w:pos="1843"/>
          <w:tab w:val="left" w:pos="808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                Nome: (</w:t>
      </w:r>
      <w:r w:rsidR="00D74398">
        <w:rPr>
          <w:b/>
          <w:bCs/>
          <w:color w:val="000000"/>
        </w:rPr>
        <w:t>189</w:t>
      </w:r>
      <w:r>
        <w:rPr>
          <w:b/>
          <w:bCs/>
          <w:color w:val="000000"/>
        </w:rPr>
        <w:t xml:space="preserve">) </w:t>
      </w:r>
      <w:r w:rsidR="00D74398">
        <w:rPr>
          <w:b/>
          <w:bCs/>
          <w:color w:val="000000"/>
          <w:sz w:val="22"/>
          <w:szCs w:val="22"/>
        </w:rPr>
        <w:t>MARLENE PEREIRA CARDOSO</w:t>
      </w:r>
    </w:p>
    <w:p w:rsidR="00F711CC" w:rsidRDefault="00F711CC" w:rsidP="00F711CC">
      <w:pPr>
        <w:tabs>
          <w:tab w:val="left" w:pos="8080"/>
        </w:tabs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Cargo Efetivo: (</w:t>
      </w:r>
      <w:r w:rsidR="00D74398">
        <w:rPr>
          <w:b/>
          <w:bCs/>
          <w:color w:val="000000"/>
        </w:rPr>
        <w:t>8</w:t>
      </w:r>
      <w:r w:rsidR="00711ED2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) </w:t>
      </w:r>
      <w:r>
        <w:rPr>
          <w:bCs/>
          <w:color w:val="000000"/>
        </w:rPr>
        <w:t>A</w:t>
      </w:r>
      <w:r w:rsidR="00D74398">
        <w:rPr>
          <w:bCs/>
          <w:color w:val="000000"/>
        </w:rPr>
        <w:t>poio</w:t>
      </w:r>
      <w:r w:rsidR="00711ED2">
        <w:rPr>
          <w:bCs/>
          <w:color w:val="000000"/>
        </w:rPr>
        <w:t xml:space="preserve"> Administrativo </w:t>
      </w:r>
      <w:r w:rsidR="00D74398">
        <w:rPr>
          <w:bCs/>
          <w:color w:val="000000"/>
        </w:rPr>
        <w:t>Educacional</w:t>
      </w:r>
    </w:p>
    <w:p w:rsidR="00F711CC" w:rsidRDefault="00F711CC" w:rsidP="00F711CC">
      <w:pPr>
        <w:tabs>
          <w:tab w:val="left" w:pos="8080"/>
        </w:tabs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Lotação:</w:t>
      </w:r>
      <w:r>
        <w:rPr>
          <w:bCs/>
          <w:color w:val="000000"/>
        </w:rPr>
        <w:t xml:space="preserve"> </w:t>
      </w:r>
      <w:r>
        <w:rPr>
          <w:color w:val="000000"/>
        </w:rPr>
        <w:t>Secretaria Municipal de Administração</w:t>
      </w:r>
    </w:p>
    <w:p w:rsidR="00F711CC" w:rsidRDefault="00F711CC" w:rsidP="00F711CC">
      <w:pPr>
        <w:tabs>
          <w:tab w:val="left" w:pos="8080"/>
        </w:tabs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Período Aquisitivo:</w:t>
      </w:r>
      <w:r>
        <w:rPr>
          <w:bCs/>
          <w:color w:val="000000"/>
        </w:rPr>
        <w:t xml:space="preserve"> </w:t>
      </w:r>
      <w:r w:rsidR="00D74398">
        <w:rPr>
          <w:bCs/>
          <w:color w:val="000000"/>
        </w:rPr>
        <w:t>1</w:t>
      </w:r>
      <w:r w:rsidR="00711ED2">
        <w:rPr>
          <w:bCs/>
          <w:color w:val="000000"/>
        </w:rPr>
        <w:t>3</w:t>
      </w:r>
      <w:r>
        <w:rPr>
          <w:bCs/>
          <w:color w:val="000000"/>
        </w:rPr>
        <w:t>/0</w:t>
      </w:r>
      <w:r w:rsidR="00D74398">
        <w:rPr>
          <w:bCs/>
          <w:color w:val="000000"/>
        </w:rPr>
        <w:t>2</w:t>
      </w:r>
      <w:r>
        <w:rPr>
          <w:bCs/>
          <w:color w:val="000000"/>
        </w:rPr>
        <w:t>/20</w:t>
      </w:r>
      <w:r w:rsidR="00D74398">
        <w:rPr>
          <w:bCs/>
          <w:color w:val="000000"/>
        </w:rPr>
        <w:t>1</w:t>
      </w:r>
      <w:r w:rsidR="00711ED2">
        <w:rPr>
          <w:bCs/>
          <w:color w:val="000000"/>
        </w:rPr>
        <w:t>1</w:t>
      </w:r>
      <w:r>
        <w:rPr>
          <w:bCs/>
          <w:color w:val="000000"/>
        </w:rPr>
        <w:t xml:space="preserve"> à </w:t>
      </w:r>
      <w:r w:rsidR="00D74398">
        <w:rPr>
          <w:bCs/>
          <w:color w:val="000000"/>
        </w:rPr>
        <w:t>1</w:t>
      </w:r>
      <w:r w:rsidR="00711ED2">
        <w:rPr>
          <w:bCs/>
          <w:color w:val="000000"/>
        </w:rPr>
        <w:t>2</w:t>
      </w:r>
      <w:r>
        <w:rPr>
          <w:bCs/>
          <w:color w:val="000000"/>
        </w:rPr>
        <w:t>/0</w:t>
      </w:r>
      <w:r w:rsidR="00D74398">
        <w:rPr>
          <w:bCs/>
          <w:color w:val="000000"/>
        </w:rPr>
        <w:t>2</w:t>
      </w:r>
      <w:r>
        <w:rPr>
          <w:bCs/>
          <w:color w:val="000000"/>
        </w:rPr>
        <w:t>/20</w:t>
      </w:r>
      <w:r w:rsidR="00D74398">
        <w:rPr>
          <w:bCs/>
          <w:color w:val="000000"/>
        </w:rPr>
        <w:t>1</w:t>
      </w:r>
      <w:r w:rsidR="00711ED2">
        <w:rPr>
          <w:bCs/>
          <w:color w:val="000000"/>
        </w:rPr>
        <w:t>6</w:t>
      </w:r>
    </w:p>
    <w:p w:rsidR="00F711CC" w:rsidRDefault="00F711CC" w:rsidP="00F711CC">
      <w:pPr>
        <w:tabs>
          <w:tab w:val="left" w:pos="80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</w:t>
      </w:r>
      <w:r>
        <w:rPr>
          <w:b/>
          <w:bCs/>
          <w:color w:val="000000"/>
        </w:rPr>
        <w:t>Período de Concessão:</w:t>
      </w:r>
      <w:r>
        <w:rPr>
          <w:bCs/>
          <w:color w:val="000000"/>
        </w:rPr>
        <w:t xml:space="preserve"> </w:t>
      </w:r>
      <w:r w:rsidR="00711ED2">
        <w:rPr>
          <w:bCs/>
          <w:color w:val="000000"/>
        </w:rPr>
        <w:t>1</w:t>
      </w:r>
      <w:r w:rsidR="00D74398">
        <w:rPr>
          <w:bCs/>
          <w:color w:val="000000"/>
        </w:rPr>
        <w:t>9</w:t>
      </w:r>
      <w:r>
        <w:rPr>
          <w:bCs/>
          <w:color w:val="000000"/>
        </w:rPr>
        <w:t>/</w:t>
      </w:r>
      <w:r w:rsidR="00711ED2">
        <w:rPr>
          <w:bCs/>
          <w:color w:val="000000"/>
        </w:rPr>
        <w:t>1</w:t>
      </w:r>
      <w:r w:rsidR="00D74398">
        <w:rPr>
          <w:bCs/>
          <w:color w:val="000000"/>
        </w:rPr>
        <w:t>1</w:t>
      </w:r>
      <w:r>
        <w:rPr>
          <w:bCs/>
          <w:color w:val="000000"/>
        </w:rPr>
        <w:t xml:space="preserve">/2021 à </w:t>
      </w:r>
      <w:r w:rsidR="00711ED2">
        <w:rPr>
          <w:bCs/>
          <w:color w:val="000000"/>
        </w:rPr>
        <w:t>1</w:t>
      </w:r>
      <w:r w:rsidR="00D74398">
        <w:rPr>
          <w:bCs/>
          <w:color w:val="000000"/>
        </w:rPr>
        <w:t>6</w:t>
      </w:r>
      <w:r>
        <w:rPr>
          <w:bCs/>
          <w:color w:val="000000"/>
        </w:rPr>
        <w:t>/0</w:t>
      </w:r>
      <w:r w:rsidR="00D74398">
        <w:rPr>
          <w:bCs/>
          <w:color w:val="000000"/>
        </w:rPr>
        <w:t>2</w:t>
      </w:r>
      <w:r>
        <w:rPr>
          <w:bCs/>
          <w:color w:val="000000"/>
        </w:rPr>
        <w:t>/202</w:t>
      </w:r>
      <w:r w:rsidR="00711ED2">
        <w:rPr>
          <w:bCs/>
          <w:color w:val="000000"/>
        </w:rPr>
        <w:t>2</w:t>
      </w:r>
      <w:r>
        <w:rPr>
          <w:bCs/>
          <w:color w:val="000000"/>
        </w:rPr>
        <w:t>.</w:t>
      </w:r>
    </w:p>
    <w:p w:rsidR="00F711CC" w:rsidRDefault="00F711CC" w:rsidP="00F711CC">
      <w:pPr>
        <w:tabs>
          <w:tab w:val="left" w:pos="1134"/>
          <w:tab w:val="left" w:pos="1843"/>
          <w:tab w:val="left" w:pos="8080"/>
        </w:tabs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       </w:t>
      </w:r>
    </w:p>
    <w:p w:rsidR="00F711CC" w:rsidRDefault="00F711CC" w:rsidP="00F711CC">
      <w:pPr>
        <w:tabs>
          <w:tab w:val="left" w:pos="1843"/>
          <w:tab w:val="left" w:pos="2552"/>
          <w:tab w:val="left" w:pos="2694"/>
          <w:tab w:val="left" w:pos="8080"/>
        </w:tabs>
        <w:jc w:val="both"/>
      </w:pPr>
      <w:r>
        <w:rPr>
          <w:b/>
          <w:bCs/>
          <w:color w:val="000000"/>
        </w:rPr>
        <w:tab/>
        <w:t xml:space="preserve">              </w:t>
      </w:r>
      <w:r>
        <w:rPr>
          <w:b/>
          <w:bCs/>
        </w:rPr>
        <w:t>Art. 2°</w:t>
      </w:r>
      <w:r>
        <w:t xml:space="preserve"> - Esta Portaria entrará em vigor a partir da data de sua publicação ou afixação nos lugares de costumes, revogadas as disposições em contrário.</w:t>
      </w:r>
    </w:p>
    <w:p w:rsidR="00F711CC" w:rsidRDefault="00F711CC" w:rsidP="00F711CC">
      <w:pPr>
        <w:tabs>
          <w:tab w:val="left" w:pos="1843"/>
          <w:tab w:val="left" w:pos="2552"/>
          <w:tab w:val="left" w:pos="8080"/>
        </w:tabs>
        <w:jc w:val="both"/>
      </w:pPr>
    </w:p>
    <w:p w:rsidR="00F711CC" w:rsidRDefault="00F711CC" w:rsidP="00F711CC">
      <w:pPr>
        <w:tabs>
          <w:tab w:val="left" w:pos="2835"/>
          <w:tab w:val="left" w:pos="3402"/>
          <w:tab w:val="left" w:pos="7513"/>
        </w:tabs>
        <w:ind w:right="1719"/>
        <w:jc w:val="both"/>
        <w:rPr>
          <w:color w:val="000000"/>
        </w:rPr>
      </w:pPr>
      <w:r>
        <w:rPr>
          <w:color w:val="000000"/>
        </w:rPr>
        <w:t xml:space="preserve">                                             Registra-se,</w:t>
      </w:r>
      <w:r>
        <w:rPr>
          <w:color w:val="000000"/>
        </w:rPr>
        <w:br/>
        <w:t xml:space="preserve">                                             Cumpra-se,</w:t>
      </w:r>
      <w:r>
        <w:rPr>
          <w:color w:val="000000"/>
        </w:rPr>
        <w:br/>
        <w:t xml:space="preserve">                                             Publica-se.</w:t>
      </w:r>
    </w:p>
    <w:p w:rsidR="00F711CC" w:rsidRDefault="00F711CC" w:rsidP="00F711CC">
      <w:pPr>
        <w:tabs>
          <w:tab w:val="left" w:pos="8080"/>
        </w:tabs>
        <w:ind w:firstLine="2880"/>
        <w:jc w:val="both"/>
        <w:rPr>
          <w:color w:val="000000"/>
        </w:rPr>
      </w:pPr>
    </w:p>
    <w:p w:rsidR="00F711CC" w:rsidRDefault="00F711CC" w:rsidP="00F711CC">
      <w:pPr>
        <w:ind w:firstLine="2977"/>
        <w:jc w:val="both"/>
      </w:pPr>
      <w:r>
        <w:t xml:space="preserve">                </w:t>
      </w:r>
      <w:r w:rsidR="00711ED2">
        <w:t xml:space="preserve">                           </w:t>
      </w:r>
      <w:proofErr w:type="spellStart"/>
      <w:r>
        <w:t>Apiacás-MT</w:t>
      </w:r>
      <w:proofErr w:type="spellEnd"/>
      <w:r>
        <w:t xml:space="preserve">, </w:t>
      </w:r>
      <w:r w:rsidR="00711ED2">
        <w:t>1</w:t>
      </w:r>
      <w:r w:rsidR="00D74398">
        <w:t>9</w:t>
      </w:r>
      <w:r>
        <w:t xml:space="preserve"> de </w:t>
      </w:r>
      <w:r w:rsidR="00D74398">
        <w:t>Novem</w:t>
      </w:r>
      <w:r w:rsidR="00711ED2">
        <w:t>bro</w:t>
      </w:r>
      <w:r>
        <w:t xml:space="preserve"> de 2021.</w:t>
      </w:r>
    </w:p>
    <w:p w:rsidR="00F711CC" w:rsidRDefault="00F711CC" w:rsidP="00F711CC">
      <w:pPr>
        <w:jc w:val="center"/>
      </w:pPr>
    </w:p>
    <w:p w:rsidR="00F711CC" w:rsidRDefault="00F711CC" w:rsidP="00F711CC">
      <w:pPr>
        <w:rPr>
          <w:b/>
          <w:bCs/>
        </w:rPr>
      </w:pPr>
    </w:p>
    <w:p w:rsidR="00F711CC" w:rsidRDefault="00F711CC" w:rsidP="00F711CC">
      <w:pPr>
        <w:rPr>
          <w:b/>
          <w:bCs/>
        </w:rPr>
      </w:pPr>
    </w:p>
    <w:p w:rsidR="00711ED2" w:rsidRDefault="00711ED2" w:rsidP="00F711CC">
      <w:pPr>
        <w:rPr>
          <w:b/>
          <w:bCs/>
        </w:rPr>
      </w:pPr>
    </w:p>
    <w:p w:rsidR="00F711CC" w:rsidRDefault="00F711CC" w:rsidP="00F711CC">
      <w:pPr>
        <w:rPr>
          <w:b/>
          <w:bCs/>
        </w:rPr>
      </w:pPr>
    </w:p>
    <w:p w:rsidR="00F711CC" w:rsidRDefault="00F711CC" w:rsidP="00F711CC">
      <w:pPr>
        <w:jc w:val="center"/>
        <w:rPr>
          <w:b/>
          <w:bCs/>
        </w:rPr>
      </w:pPr>
      <w:r>
        <w:rPr>
          <w:b/>
          <w:bCs/>
        </w:rPr>
        <w:t>JULIO CESAR DOS SANTOS</w:t>
      </w:r>
    </w:p>
    <w:p w:rsidR="00F711CC" w:rsidRDefault="00F711CC" w:rsidP="00F711CC">
      <w:pPr>
        <w:jc w:val="center"/>
      </w:pPr>
      <w:r>
        <w:t>-Prefeito Municipal-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64" w:rsidRDefault="00E20464" w:rsidP="00771579">
      <w:r>
        <w:separator/>
      </w:r>
    </w:p>
  </w:endnote>
  <w:endnote w:type="continuationSeparator" w:id="0">
    <w:p w:rsidR="00E20464" w:rsidRDefault="00E20464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A169DD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64" w:rsidRDefault="00E20464" w:rsidP="00771579">
      <w:r>
        <w:separator/>
      </w:r>
    </w:p>
  </w:footnote>
  <w:footnote w:type="continuationSeparator" w:id="0">
    <w:p w:rsidR="00E20464" w:rsidRDefault="00E20464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A169DD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A169D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A169DD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12953"/>
    <w:rsid w:val="000378A6"/>
    <w:rsid w:val="000424A6"/>
    <w:rsid w:val="00053D6C"/>
    <w:rsid w:val="000933E8"/>
    <w:rsid w:val="000A358E"/>
    <w:rsid w:val="000D04AC"/>
    <w:rsid w:val="000D4ECE"/>
    <w:rsid w:val="001130FA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11D27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E387D"/>
    <w:rsid w:val="002F31CE"/>
    <w:rsid w:val="002F3AB1"/>
    <w:rsid w:val="00321F95"/>
    <w:rsid w:val="003277B6"/>
    <w:rsid w:val="00330E7A"/>
    <w:rsid w:val="003A3671"/>
    <w:rsid w:val="003A5591"/>
    <w:rsid w:val="003B240A"/>
    <w:rsid w:val="003C725D"/>
    <w:rsid w:val="003E2FA7"/>
    <w:rsid w:val="004013E3"/>
    <w:rsid w:val="00432FD0"/>
    <w:rsid w:val="00453FC8"/>
    <w:rsid w:val="004741CF"/>
    <w:rsid w:val="00483B45"/>
    <w:rsid w:val="0049626A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75FD0"/>
    <w:rsid w:val="005836A1"/>
    <w:rsid w:val="00583DF5"/>
    <w:rsid w:val="00583F12"/>
    <w:rsid w:val="00597435"/>
    <w:rsid w:val="0059762E"/>
    <w:rsid w:val="005A1963"/>
    <w:rsid w:val="005A1DD6"/>
    <w:rsid w:val="005C5BB3"/>
    <w:rsid w:val="005C6F9B"/>
    <w:rsid w:val="005F5901"/>
    <w:rsid w:val="005F661B"/>
    <w:rsid w:val="00607284"/>
    <w:rsid w:val="00607293"/>
    <w:rsid w:val="00616967"/>
    <w:rsid w:val="00617087"/>
    <w:rsid w:val="00620E39"/>
    <w:rsid w:val="006311EA"/>
    <w:rsid w:val="00641561"/>
    <w:rsid w:val="006575B0"/>
    <w:rsid w:val="00670747"/>
    <w:rsid w:val="0067613A"/>
    <w:rsid w:val="0068185A"/>
    <w:rsid w:val="00683147"/>
    <w:rsid w:val="0068447C"/>
    <w:rsid w:val="006A649C"/>
    <w:rsid w:val="006D3C24"/>
    <w:rsid w:val="006D46B0"/>
    <w:rsid w:val="006E27E2"/>
    <w:rsid w:val="006E3B5E"/>
    <w:rsid w:val="0070622A"/>
    <w:rsid w:val="00711ED2"/>
    <w:rsid w:val="007138D2"/>
    <w:rsid w:val="0074158D"/>
    <w:rsid w:val="0074659B"/>
    <w:rsid w:val="00760A74"/>
    <w:rsid w:val="0077004E"/>
    <w:rsid w:val="00771579"/>
    <w:rsid w:val="007814D1"/>
    <w:rsid w:val="00785836"/>
    <w:rsid w:val="00797062"/>
    <w:rsid w:val="007A315D"/>
    <w:rsid w:val="007A4253"/>
    <w:rsid w:val="007C4492"/>
    <w:rsid w:val="007E569F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474EF"/>
    <w:rsid w:val="009727B7"/>
    <w:rsid w:val="0098058D"/>
    <w:rsid w:val="00980EBC"/>
    <w:rsid w:val="00984454"/>
    <w:rsid w:val="0098457A"/>
    <w:rsid w:val="009C7333"/>
    <w:rsid w:val="009D4233"/>
    <w:rsid w:val="009F6B84"/>
    <w:rsid w:val="00A00FB2"/>
    <w:rsid w:val="00A169DD"/>
    <w:rsid w:val="00A32BEE"/>
    <w:rsid w:val="00A42F48"/>
    <w:rsid w:val="00A6112C"/>
    <w:rsid w:val="00AC2B02"/>
    <w:rsid w:val="00AC4CD6"/>
    <w:rsid w:val="00AE288F"/>
    <w:rsid w:val="00AE4763"/>
    <w:rsid w:val="00AF4DB2"/>
    <w:rsid w:val="00B046F2"/>
    <w:rsid w:val="00B055E5"/>
    <w:rsid w:val="00B15D1A"/>
    <w:rsid w:val="00B36926"/>
    <w:rsid w:val="00B47005"/>
    <w:rsid w:val="00B532E3"/>
    <w:rsid w:val="00B53440"/>
    <w:rsid w:val="00B56CD0"/>
    <w:rsid w:val="00B6183F"/>
    <w:rsid w:val="00B87A02"/>
    <w:rsid w:val="00B92F8C"/>
    <w:rsid w:val="00BB2F5D"/>
    <w:rsid w:val="00BC102F"/>
    <w:rsid w:val="00BC240E"/>
    <w:rsid w:val="00BE201B"/>
    <w:rsid w:val="00BE5432"/>
    <w:rsid w:val="00C03EEA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CF71A1"/>
    <w:rsid w:val="00D21E45"/>
    <w:rsid w:val="00D56F8E"/>
    <w:rsid w:val="00D74398"/>
    <w:rsid w:val="00D861C6"/>
    <w:rsid w:val="00D86343"/>
    <w:rsid w:val="00DA1C3A"/>
    <w:rsid w:val="00DC3949"/>
    <w:rsid w:val="00DC5DA5"/>
    <w:rsid w:val="00E078F1"/>
    <w:rsid w:val="00E20464"/>
    <w:rsid w:val="00E23E91"/>
    <w:rsid w:val="00E44C58"/>
    <w:rsid w:val="00E6461F"/>
    <w:rsid w:val="00E663F6"/>
    <w:rsid w:val="00E671FC"/>
    <w:rsid w:val="00E860B6"/>
    <w:rsid w:val="00ED041A"/>
    <w:rsid w:val="00EE54D3"/>
    <w:rsid w:val="00F01298"/>
    <w:rsid w:val="00F02E8C"/>
    <w:rsid w:val="00F14D6C"/>
    <w:rsid w:val="00F711CC"/>
    <w:rsid w:val="00F907A3"/>
    <w:rsid w:val="00FA520E"/>
    <w:rsid w:val="00FC67BD"/>
    <w:rsid w:val="00FD3F55"/>
    <w:rsid w:val="00FD4A39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67</cp:revision>
  <cp:lastPrinted>2021-04-01T13:31:00Z</cp:lastPrinted>
  <dcterms:created xsi:type="dcterms:W3CDTF">2016-10-11T19:25:00Z</dcterms:created>
  <dcterms:modified xsi:type="dcterms:W3CDTF">2021-11-19T21:30:00Z</dcterms:modified>
</cp:coreProperties>
</file>