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95" w:rsidRPr="00F76B95" w:rsidRDefault="00F76B95" w:rsidP="00F76B95">
      <w:pPr>
        <w:ind w:right="-709"/>
        <w:jc w:val="center"/>
        <w:rPr>
          <w:b/>
          <w:sz w:val="24"/>
          <w:szCs w:val="24"/>
        </w:rPr>
      </w:pPr>
      <w:r w:rsidRPr="00F76B95">
        <w:rPr>
          <w:b/>
          <w:sz w:val="24"/>
          <w:szCs w:val="24"/>
        </w:rPr>
        <w:t>PORTARIA DE APROVAÇÃO DE PROJETO</w:t>
      </w:r>
    </w:p>
    <w:p w:rsidR="00F76B95" w:rsidRPr="00F76B95" w:rsidRDefault="00F76B95" w:rsidP="00F76B95">
      <w:pPr>
        <w:ind w:right="-709"/>
        <w:jc w:val="center"/>
        <w:rPr>
          <w:b/>
          <w:sz w:val="22"/>
          <w:szCs w:val="22"/>
          <w:u w:val="single"/>
        </w:rPr>
      </w:pPr>
    </w:p>
    <w:p w:rsidR="00F76B95" w:rsidRPr="00B637C7" w:rsidRDefault="00B637C7" w:rsidP="00B637C7">
      <w:pPr>
        <w:jc w:val="center"/>
        <w:rPr>
          <w:sz w:val="24"/>
          <w:szCs w:val="22"/>
          <w:u w:val="single"/>
        </w:rPr>
      </w:pPr>
      <w:r w:rsidRPr="00B637C7">
        <w:rPr>
          <w:sz w:val="24"/>
          <w:szCs w:val="22"/>
          <w:u w:val="single"/>
        </w:rPr>
        <w:t>PORTARIA n° 0228 DE ABRIL DE 2022</w:t>
      </w:r>
    </w:p>
    <w:p w:rsidR="00F76B95" w:rsidRPr="00F76B95" w:rsidRDefault="00F76B95" w:rsidP="00F76B95">
      <w:pPr>
        <w:jc w:val="both"/>
        <w:rPr>
          <w:rFonts w:asciiTheme="minorHAnsi" w:hAnsiTheme="minorHAnsi" w:cstheme="minorBidi"/>
          <w:sz w:val="22"/>
          <w:szCs w:val="22"/>
          <w:u w:val="single"/>
        </w:rPr>
      </w:pPr>
    </w:p>
    <w:p w:rsidR="00F76B95" w:rsidRPr="00F76B95" w:rsidRDefault="00F76B95" w:rsidP="00F76B95">
      <w:pPr>
        <w:ind w:firstLine="708"/>
        <w:jc w:val="both"/>
        <w:rPr>
          <w:sz w:val="24"/>
          <w:szCs w:val="24"/>
        </w:rPr>
      </w:pPr>
      <w:r w:rsidRPr="00F76B95">
        <w:rPr>
          <w:sz w:val="24"/>
          <w:szCs w:val="24"/>
        </w:rPr>
        <w:t xml:space="preserve">“DISPÕE SOBRE A APROVAÇÃO DO PROJETO DE </w:t>
      </w:r>
      <w:r w:rsidR="00D92E99">
        <w:rPr>
          <w:b/>
          <w:sz w:val="24"/>
          <w:szCs w:val="24"/>
        </w:rPr>
        <w:t>SU</w:t>
      </w:r>
      <w:r w:rsidR="004F4770">
        <w:rPr>
          <w:b/>
          <w:sz w:val="24"/>
          <w:szCs w:val="24"/>
        </w:rPr>
        <w:t>BSTITUIÇÃO DE PONTES DE MADEIRA</w:t>
      </w:r>
      <w:r w:rsidRPr="00F76B95">
        <w:rPr>
          <w:sz w:val="24"/>
          <w:szCs w:val="24"/>
        </w:rPr>
        <w:t xml:space="preserve"> NO MUNICÍPIO DE </w:t>
      </w:r>
      <w:r w:rsidR="005843D8" w:rsidRPr="00866CBD">
        <w:rPr>
          <w:rFonts w:cstheme="minorHAnsi"/>
          <w:sz w:val="24"/>
          <w:szCs w:val="24"/>
        </w:rPr>
        <w:t>APIACÁS</w:t>
      </w:r>
      <w:r w:rsidRPr="00866CBD">
        <w:rPr>
          <w:rFonts w:cstheme="minorHAnsi"/>
          <w:sz w:val="24"/>
          <w:szCs w:val="24"/>
        </w:rPr>
        <w:t xml:space="preserve"> - MT</w:t>
      </w:r>
      <w:r w:rsidRPr="00866CBD">
        <w:rPr>
          <w:sz w:val="24"/>
          <w:szCs w:val="24"/>
        </w:rPr>
        <w:t>,</w:t>
      </w:r>
      <w:r w:rsidRPr="00F76B95">
        <w:rPr>
          <w:sz w:val="24"/>
          <w:szCs w:val="24"/>
        </w:rPr>
        <w:t xml:space="preserve"> E DÁ OUTRAS PROVIDÊNCIAS”.</w:t>
      </w:r>
    </w:p>
    <w:p w:rsidR="00F76B95" w:rsidRPr="00F76B95" w:rsidRDefault="00B637C7" w:rsidP="00F76B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637C7">
        <w:rPr>
          <w:sz w:val="24"/>
          <w:szCs w:val="24"/>
        </w:rPr>
        <w:t>JÚLIO CÉSAR DOS SANTOS</w:t>
      </w:r>
      <w:r w:rsidR="00A945E2">
        <w:rPr>
          <w:sz w:val="24"/>
          <w:szCs w:val="24"/>
        </w:rPr>
        <w:t>, PREFEITO MUNICIPAL</w:t>
      </w:r>
      <w:r w:rsidR="00F76B95" w:rsidRPr="00F76B95">
        <w:rPr>
          <w:sz w:val="24"/>
          <w:szCs w:val="24"/>
        </w:rPr>
        <w:t xml:space="preserve"> DE </w:t>
      </w:r>
      <w:r>
        <w:rPr>
          <w:sz w:val="24"/>
          <w:szCs w:val="24"/>
        </w:rPr>
        <w:t>APIACÁS</w:t>
      </w:r>
      <w:r w:rsidR="00F76B95" w:rsidRPr="00F76B95">
        <w:rPr>
          <w:sz w:val="24"/>
          <w:szCs w:val="24"/>
        </w:rPr>
        <w:t>/MT, NO USO DAS ATRIBUIÇÕES QUE LHE SÃO CONFERIDAS EM LEI, PELAPRESENTE PORTARIA</w:t>
      </w:r>
      <w:r w:rsidR="00F76B95" w:rsidRPr="00F76B95">
        <w:rPr>
          <w:rFonts w:ascii="Arial" w:hAnsi="Arial" w:cs="Arial"/>
          <w:sz w:val="24"/>
          <w:szCs w:val="24"/>
        </w:rPr>
        <w:t>,</w:t>
      </w:r>
    </w:p>
    <w:p w:rsidR="00F76B95" w:rsidRPr="00F76B95" w:rsidRDefault="00F76B95" w:rsidP="00F76B95">
      <w:pPr>
        <w:rPr>
          <w:rFonts w:asciiTheme="minorHAnsi" w:hAnsiTheme="minorHAnsi" w:cstheme="minorBidi"/>
          <w:sz w:val="24"/>
          <w:szCs w:val="24"/>
        </w:rPr>
      </w:pPr>
      <w:r w:rsidRPr="00F76B95">
        <w:rPr>
          <w:sz w:val="24"/>
          <w:szCs w:val="24"/>
        </w:rPr>
        <w:t xml:space="preserve">                          RESOLVE:</w:t>
      </w:r>
    </w:p>
    <w:p w:rsidR="00F76B95" w:rsidRDefault="00F76B95" w:rsidP="00F76B95">
      <w:pPr>
        <w:jc w:val="both"/>
        <w:rPr>
          <w:sz w:val="24"/>
          <w:szCs w:val="24"/>
        </w:rPr>
      </w:pPr>
      <w:r w:rsidRPr="00F76B95">
        <w:rPr>
          <w:sz w:val="24"/>
          <w:szCs w:val="24"/>
        </w:rPr>
        <w:t xml:space="preserve">                          ARTIGO 1° Por meio desta Portaria, através do Setor de Engenharia do Município de </w:t>
      </w:r>
      <w:r w:rsidR="00B637C7">
        <w:rPr>
          <w:sz w:val="24"/>
          <w:szCs w:val="24"/>
        </w:rPr>
        <w:t>APIACÁS</w:t>
      </w:r>
      <w:r w:rsidRPr="00F76B95">
        <w:rPr>
          <w:sz w:val="24"/>
          <w:szCs w:val="24"/>
        </w:rPr>
        <w:t xml:space="preserve">/MT, tornar público a </w:t>
      </w:r>
      <w:r w:rsidR="005843D8" w:rsidRPr="00F76B95">
        <w:rPr>
          <w:sz w:val="24"/>
          <w:szCs w:val="24"/>
        </w:rPr>
        <w:t xml:space="preserve">APROVAÇÃO DO PROJETO DE </w:t>
      </w:r>
      <w:r w:rsidR="00D92E99">
        <w:rPr>
          <w:b/>
          <w:sz w:val="24"/>
          <w:szCs w:val="24"/>
        </w:rPr>
        <w:t>SU</w:t>
      </w:r>
      <w:r w:rsidR="004F4770">
        <w:rPr>
          <w:b/>
          <w:sz w:val="24"/>
          <w:szCs w:val="24"/>
        </w:rPr>
        <w:t>BSTITUIÇÃO DE PONTES DE MADEIRA</w:t>
      </w:r>
      <w:r w:rsidR="005843D8" w:rsidRPr="00F76B95">
        <w:rPr>
          <w:sz w:val="24"/>
          <w:szCs w:val="24"/>
        </w:rPr>
        <w:t xml:space="preserve"> NO </w:t>
      </w:r>
      <w:r w:rsidR="005843D8" w:rsidRPr="00D92E99">
        <w:rPr>
          <w:rFonts w:cstheme="minorHAnsi"/>
          <w:sz w:val="24"/>
          <w:szCs w:val="24"/>
        </w:rPr>
        <w:t>MUNICIPIO DE APIACÁS - MT</w:t>
      </w:r>
      <w:r w:rsidRPr="00F76B95">
        <w:rPr>
          <w:sz w:val="24"/>
          <w:szCs w:val="24"/>
        </w:rPr>
        <w:t>, conforme discriminação abaixo:</w:t>
      </w:r>
    </w:p>
    <w:p w:rsidR="00F76B95" w:rsidRPr="00F76B95" w:rsidRDefault="00F76B95" w:rsidP="00F76B95">
      <w:pPr>
        <w:jc w:val="both"/>
        <w:rPr>
          <w:bCs/>
          <w:sz w:val="24"/>
          <w:szCs w:val="24"/>
        </w:rPr>
      </w:pPr>
    </w:p>
    <w:tbl>
      <w:tblPr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3411"/>
        <w:gridCol w:w="3218"/>
        <w:gridCol w:w="3668"/>
      </w:tblGrid>
      <w:tr w:rsidR="00F76B95" w:rsidTr="00B637C7">
        <w:trPr>
          <w:trHeight w:val="47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95" w:rsidRDefault="00F76B95">
            <w:pPr>
              <w:jc w:val="center"/>
            </w:pPr>
            <w:r>
              <w:t>EXPEDIENTE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95" w:rsidRDefault="00F76B95">
            <w:pPr>
              <w:jc w:val="center"/>
            </w:pPr>
            <w:r>
              <w:t>OBJETO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95" w:rsidRDefault="00F76B95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RESPONSÁVEL PELA ELABORAÇÃO</w:t>
            </w:r>
          </w:p>
        </w:tc>
      </w:tr>
      <w:tr w:rsidR="00F76B95" w:rsidTr="00B637C7">
        <w:trPr>
          <w:trHeight w:val="47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95" w:rsidRDefault="00F76B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APROVAÇÃO DO PROJETO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95" w:rsidRPr="00D92E99" w:rsidRDefault="00D92E99" w:rsidP="00B637C7">
            <w:pPr>
              <w:jc w:val="center"/>
            </w:pPr>
            <w:r w:rsidRPr="00D92E99">
              <w:rPr>
                <w:sz w:val="24"/>
                <w:szCs w:val="24"/>
              </w:rPr>
              <w:t>SUBSTITUIÇÃO DE PONTES DE MADEIRA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C7" w:rsidRDefault="00B637C7" w:rsidP="00B637C7">
            <w:r>
              <w:t>BARBARA WIARA TELES DOS R</w:t>
            </w:r>
            <w:r w:rsidRPr="00B637C7">
              <w:t xml:space="preserve">EIS ENGENHEIRA CIVIL </w:t>
            </w:r>
          </w:p>
          <w:p w:rsidR="00F76B95" w:rsidRPr="00B637C7" w:rsidRDefault="00B637C7" w:rsidP="00B637C7">
            <w:r w:rsidRPr="00B637C7">
              <w:t>CREA MG 191.336/D</w:t>
            </w:r>
            <w:r w:rsidR="00F76B95" w:rsidRPr="00B637C7">
              <w:t xml:space="preserve"> </w:t>
            </w:r>
          </w:p>
        </w:tc>
      </w:tr>
    </w:tbl>
    <w:p w:rsidR="00F76B95" w:rsidRDefault="00F76B95" w:rsidP="00F76B9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F76B95" w:rsidRPr="00F76B95" w:rsidRDefault="00F76B95" w:rsidP="00F76B95">
      <w:pPr>
        <w:rPr>
          <w:sz w:val="24"/>
          <w:szCs w:val="24"/>
        </w:rPr>
      </w:pPr>
      <w:r w:rsidRPr="00F76B95">
        <w:rPr>
          <w:sz w:val="24"/>
          <w:szCs w:val="24"/>
        </w:rPr>
        <w:t>PROFISSIONAIS RESPONSÁVEL PELA APROVAÇÃO:</w:t>
      </w:r>
    </w:p>
    <w:p w:rsidR="00F76B95" w:rsidRPr="00B637C7" w:rsidRDefault="00F76B95" w:rsidP="00F76B95">
      <w:pPr>
        <w:rPr>
          <w:sz w:val="24"/>
          <w:szCs w:val="24"/>
        </w:rPr>
      </w:pPr>
      <w:r w:rsidRPr="00B637C7">
        <w:rPr>
          <w:sz w:val="24"/>
          <w:szCs w:val="24"/>
        </w:rPr>
        <w:t xml:space="preserve">ENGENHEIRO CIVIL (a): </w:t>
      </w:r>
      <w:r w:rsidR="00B637C7" w:rsidRPr="00B637C7">
        <w:rPr>
          <w:sz w:val="24"/>
          <w:szCs w:val="24"/>
        </w:rPr>
        <w:t>JEAN GARATTINI VIZZOTTO</w:t>
      </w:r>
    </w:p>
    <w:p w:rsidR="00F76B95" w:rsidRPr="00B637C7" w:rsidRDefault="00F76B95" w:rsidP="00F76B95">
      <w:pPr>
        <w:rPr>
          <w:sz w:val="24"/>
          <w:szCs w:val="24"/>
        </w:rPr>
      </w:pPr>
      <w:r w:rsidRPr="00B637C7">
        <w:rPr>
          <w:sz w:val="24"/>
          <w:szCs w:val="24"/>
        </w:rPr>
        <w:t>CREA:</w:t>
      </w:r>
      <w:r w:rsidR="00B637C7" w:rsidRPr="00B637C7">
        <w:rPr>
          <w:sz w:val="24"/>
          <w:szCs w:val="24"/>
        </w:rPr>
        <w:t>MT 035714</w:t>
      </w:r>
    </w:p>
    <w:p w:rsidR="00F76B95" w:rsidRDefault="00F76B95" w:rsidP="00B637C7">
      <w:pPr>
        <w:rPr>
          <w:sz w:val="24"/>
          <w:szCs w:val="24"/>
        </w:rPr>
      </w:pPr>
      <w:r w:rsidRPr="00F76B95">
        <w:rPr>
          <w:sz w:val="24"/>
          <w:szCs w:val="24"/>
        </w:rPr>
        <w:t>ARTIGO 2° Esta Portaria entra em vigor na data de sua publicação, revogadas as disposições em contrária.</w:t>
      </w:r>
      <w:r w:rsidR="00B637C7">
        <w:rPr>
          <w:sz w:val="24"/>
          <w:szCs w:val="24"/>
        </w:rPr>
        <w:tab/>
      </w:r>
    </w:p>
    <w:p w:rsidR="00B637C7" w:rsidRDefault="00B637C7" w:rsidP="00B637C7">
      <w:pPr>
        <w:rPr>
          <w:sz w:val="24"/>
          <w:szCs w:val="24"/>
        </w:rPr>
      </w:pPr>
    </w:p>
    <w:p w:rsidR="00B637C7" w:rsidRPr="00F76B95" w:rsidRDefault="00D92E99" w:rsidP="00B637C7">
      <w:pPr>
        <w:jc w:val="right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>Apiacás – MT,</w:t>
      </w:r>
      <w:r w:rsidR="00B637C7">
        <w:rPr>
          <w:sz w:val="24"/>
          <w:szCs w:val="24"/>
        </w:rPr>
        <w:t xml:space="preserve"> 04 de Abril de 2022</w:t>
      </w:r>
    </w:p>
    <w:p w:rsidR="00F76B95" w:rsidRDefault="00F76B95" w:rsidP="00F76B95">
      <w:pPr>
        <w:spacing w:line="360" w:lineRule="auto"/>
        <w:rPr>
          <w:bCs/>
          <w:sz w:val="24"/>
          <w:szCs w:val="24"/>
        </w:rPr>
      </w:pPr>
    </w:p>
    <w:p w:rsidR="00B637C7" w:rsidRDefault="00B637C7" w:rsidP="00F76B95">
      <w:pPr>
        <w:spacing w:line="360" w:lineRule="auto"/>
        <w:rPr>
          <w:bCs/>
          <w:sz w:val="24"/>
          <w:szCs w:val="24"/>
        </w:rPr>
      </w:pPr>
    </w:p>
    <w:p w:rsidR="00B637C7" w:rsidRDefault="00B637C7" w:rsidP="00F76B95">
      <w:pPr>
        <w:spacing w:line="360" w:lineRule="auto"/>
        <w:rPr>
          <w:bCs/>
          <w:sz w:val="24"/>
          <w:szCs w:val="24"/>
        </w:rPr>
      </w:pPr>
    </w:p>
    <w:p w:rsidR="00B637C7" w:rsidRDefault="00B637C7" w:rsidP="00F76B95">
      <w:pPr>
        <w:spacing w:line="360" w:lineRule="auto"/>
        <w:rPr>
          <w:bCs/>
          <w:sz w:val="24"/>
          <w:szCs w:val="24"/>
        </w:rPr>
      </w:pPr>
    </w:p>
    <w:p w:rsidR="00B637C7" w:rsidRPr="00F76B95" w:rsidRDefault="00B637C7" w:rsidP="00F76B95">
      <w:pPr>
        <w:spacing w:line="360" w:lineRule="auto"/>
        <w:rPr>
          <w:bCs/>
          <w:sz w:val="24"/>
          <w:szCs w:val="24"/>
        </w:rPr>
      </w:pPr>
    </w:p>
    <w:p w:rsidR="00F76B95" w:rsidRPr="00B637C7" w:rsidRDefault="00B637C7" w:rsidP="00F76B95">
      <w:pPr>
        <w:jc w:val="center"/>
        <w:rPr>
          <w:rFonts w:cstheme="minorHAnsi"/>
          <w:bCs/>
          <w:sz w:val="24"/>
          <w:szCs w:val="24"/>
        </w:rPr>
      </w:pPr>
      <w:r w:rsidRPr="00B637C7">
        <w:rPr>
          <w:rFonts w:cstheme="minorHAnsi"/>
          <w:bCs/>
          <w:sz w:val="24"/>
          <w:szCs w:val="24"/>
        </w:rPr>
        <w:t>JÚLIO CESAR DOS SANTOS</w:t>
      </w:r>
    </w:p>
    <w:p w:rsidR="00B637C7" w:rsidRPr="00B637C7" w:rsidRDefault="00B637C7" w:rsidP="00F76B95">
      <w:pPr>
        <w:jc w:val="center"/>
        <w:rPr>
          <w:rFonts w:cstheme="minorHAnsi"/>
          <w:sz w:val="24"/>
          <w:szCs w:val="24"/>
        </w:rPr>
      </w:pPr>
      <w:r w:rsidRPr="00B637C7">
        <w:rPr>
          <w:rFonts w:cstheme="minorHAnsi"/>
          <w:bCs/>
          <w:sz w:val="24"/>
          <w:szCs w:val="24"/>
        </w:rPr>
        <w:t>PREFEITO MUNICIPAL</w:t>
      </w:r>
    </w:p>
    <w:p w:rsidR="00EB4692" w:rsidRDefault="00EB4692">
      <w:pPr>
        <w:tabs>
          <w:tab w:val="left" w:pos="1620"/>
        </w:tabs>
        <w:jc w:val="right"/>
        <w:rPr>
          <w:rFonts w:ascii="Arial Narrow" w:eastAsia="Arial Narrow" w:hAnsi="Arial Narrow" w:cs="Arial Narrow"/>
          <w:b/>
          <w:sz w:val="24"/>
          <w:szCs w:val="24"/>
        </w:rPr>
      </w:pPr>
    </w:p>
    <w:p w:rsidR="00B637C7" w:rsidRDefault="00B637C7">
      <w:pPr>
        <w:tabs>
          <w:tab w:val="left" w:pos="1620"/>
        </w:tabs>
        <w:jc w:val="right"/>
        <w:rPr>
          <w:rFonts w:ascii="Arial Narrow" w:eastAsia="Arial Narrow" w:hAnsi="Arial Narrow" w:cs="Arial Narrow"/>
          <w:b/>
          <w:sz w:val="24"/>
          <w:szCs w:val="24"/>
        </w:rPr>
      </w:pPr>
    </w:p>
    <w:p w:rsidR="00B637C7" w:rsidRDefault="00B637C7" w:rsidP="00B637C7">
      <w:pPr>
        <w:tabs>
          <w:tab w:val="left" w:pos="1620"/>
        </w:tabs>
        <w:rPr>
          <w:rFonts w:ascii="Arial Narrow" w:eastAsia="Arial Narrow" w:hAnsi="Arial Narrow" w:cs="Arial Narrow"/>
          <w:b/>
          <w:sz w:val="24"/>
          <w:szCs w:val="24"/>
        </w:rPr>
      </w:pPr>
    </w:p>
    <w:p w:rsidR="00B637C7" w:rsidRPr="00B637C7" w:rsidRDefault="00B637C7" w:rsidP="00B637C7">
      <w:pPr>
        <w:jc w:val="center"/>
        <w:rPr>
          <w:rFonts w:ascii="Arial Narrow" w:eastAsia="Arial Narrow" w:hAnsi="Arial Narrow" w:cs="Arial Narrow"/>
          <w:sz w:val="24"/>
          <w:szCs w:val="24"/>
        </w:rPr>
      </w:pPr>
    </w:p>
    <w:p w:rsidR="00B637C7" w:rsidRPr="00B637C7" w:rsidRDefault="00B637C7" w:rsidP="00B637C7">
      <w:pPr>
        <w:tabs>
          <w:tab w:val="left" w:pos="4095"/>
        </w:tabs>
        <w:jc w:val="center"/>
        <w:rPr>
          <w:rFonts w:ascii="Arial Narrow" w:eastAsia="Arial Narrow" w:hAnsi="Arial Narrow" w:cs="Arial Narrow"/>
          <w:sz w:val="24"/>
          <w:szCs w:val="24"/>
        </w:rPr>
      </w:pPr>
      <w:r w:rsidRPr="00B637C7">
        <w:rPr>
          <w:rFonts w:ascii="Arial Narrow" w:eastAsia="Arial Narrow" w:hAnsi="Arial Narrow" w:cs="Arial Narrow"/>
          <w:sz w:val="24"/>
          <w:szCs w:val="24"/>
        </w:rPr>
        <w:t>JEAN GARATTINI VIZZOTTO</w:t>
      </w:r>
    </w:p>
    <w:p w:rsidR="00B637C7" w:rsidRPr="00B637C7" w:rsidRDefault="00B637C7" w:rsidP="00B637C7">
      <w:pPr>
        <w:tabs>
          <w:tab w:val="left" w:pos="4095"/>
        </w:tabs>
        <w:jc w:val="center"/>
        <w:rPr>
          <w:rFonts w:ascii="Arial Narrow" w:eastAsia="Arial Narrow" w:hAnsi="Arial Narrow" w:cs="Arial Narrow"/>
          <w:sz w:val="24"/>
          <w:szCs w:val="24"/>
        </w:rPr>
      </w:pPr>
      <w:r w:rsidRPr="00B637C7">
        <w:rPr>
          <w:rFonts w:ascii="Arial Narrow" w:eastAsia="Arial Narrow" w:hAnsi="Arial Narrow" w:cs="Arial Narrow"/>
          <w:sz w:val="24"/>
          <w:szCs w:val="24"/>
        </w:rPr>
        <w:t>ENG. CIVIL CREA MT 035714</w:t>
      </w:r>
    </w:p>
    <w:sectPr w:rsidR="00B637C7" w:rsidRPr="00B637C7" w:rsidSect="00011FAD">
      <w:headerReference w:type="even" r:id="rId8"/>
      <w:headerReference w:type="default" r:id="rId9"/>
      <w:footerReference w:type="even" r:id="rId10"/>
      <w:headerReference w:type="first" r:id="rId11"/>
      <w:pgSz w:w="11907" w:h="16840"/>
      <w:pgMar w:top="899" w:right="1134" w:bottom="360" w:left="1134" w:header="720" w:footer="113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D94" w:rsidRDefault="00101D94">
      <w:r>
        <w:separator/>
      </w:r>
    </w:p>
  </w:endnote>
  <w:endnote w:type="continuationSeparator" w:id="1">
    <w:p w:rsidR="00101D94" w:rsidRDefault="00101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egri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692" w:rsidRDefault="006B20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C4593A">
      <w:rPr>
        <w:color w:val="000000"/>
      </w:rPr>
      <w:instrText>PAGE</w:instrText>
    </w:r>
    <w:r>
      <w:rPr>
        <w:color w:val="000000"/>
      </w:rPr>
      <w:fldChar w:fldCharType="end"/>
    </w:r>
  </w:p>
  <w:p w:rsidR="00EB4692" w:rsidRDefault="00EB46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D94" w:rsidRDefault="00101D94">
      <w:r>
        <w:separator/>
      </w:r>
    </w:p>
  </w:footnote>
  <w:footnote w:type="continuationSeparator" w:id="1">
    <w:p w:rsidR="00101D94" w:rsidRDefault="00101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692" w:rsidRDefault="006B202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C4593A">
      <w:rPr>
        <w:color w:val="000000"/>
      </w:rPr>
      <w:instrText>PAGE</w:instrText>
    </w:r>
    <w:r>
      <w:rPr>
        <w:color w:val="000000"/>
      </w:rPr>
      <w:fldChar w:fldCharType="end"/>
    </w:r>
  </w:p>
  <w:p w:rsidR="00EB4692" w:rsidRDefault="00EB469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CE7" w:rsidRPr="00544056" w:rsidRDefault="00F37CE7" w:rsidP="00F37CE7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-22860</wp:posOffset>
          </wp:positionH>
          <wp:positionV relativeFrom="paragraph">
            <wp:posOffset>-198120</wp:posOffset>
          </wp:positionV>
          <wp:extent cx="1074423" cy="100012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3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</w:rPr>
      <w:tab/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F37CE7" w:rsidRDefault="00F37CE7" w:rsidP="00F37CE7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F37CE7" w:rsidRDefault="00F37CE7" w:rsidP="00F37CE7">
    <w:pPr>
      <w:pStyle w:val="Cabealho"/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EB4692" w:rsidRDefault="00F37CE7" w:rsidP="00F37CE7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3624"/>
        <w:tab w:val="center" w:pos="4419"/>
        <w:tab w:val="right" w:pos="8838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EB4692" w:rsidRDefault="00EB469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692" w:rsidRDefault="00C4593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4" name="image6.png" descr="itauba 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itauba 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9BC"/>
    <w:multiLevelType w:val="multilevel"/>
    <w:tmpl w:val="2BF014A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E23C7"/>
    <w:multiLevelType w:val="multilevel"/>
    <w:tmpl w:val="954276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1A31C7B"/>
    <w:multiLevelType w:val="multilevel"/>
    <w:tmpl w:val="A91079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3DD1826"/>
    <w:multiLevelType w:val="multilevel"/>
    <w:tmpl w:val="28107734"/>
    <w:lvl w:ilvl="0">
      <w:start w:val="4"/>
      <w:numFmt w:val="decimal"/>
      <w:lvlText w:val="%1"/>
      <w:lvlJc w:val="left"/>
      <w:pPr>
        <w:ind w:left="420" w:hanging="420"/>
      </w:pPr>
    </w:lvl>
    <w:lvl w:ilvl="1">
      <w:start w:val="7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25B67780"/>
    <w:multiLevelType w:val="multilevel"/>
    <w:tmpl w:val="81E4A24C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-%3."/>
      <w:lvlJc w:val="left"/>
      <w:pPr>
        <w:ind w:left="1080" w:hanging="1080"/>
      </w:pPr>
    </w:lvl>
    <w:lvl w:ilvl="3">
      <w:start w:val="1"/>
      <w:numFmt w:val="decimal"/>
      <w:lvlText w:val="%1.%2-%3.%4."/>
      <w:lvlJc w:val="left"/>
      <w:pPr>
        <w:ind w:left="1080" w:hanging="1080"/>
      </w:pPr>
    </w:lvl>
    <w:lvl w:ilvl="4">
      <w:start w:val="1"/>
      <w:numFmt w:val="decimal"/>
      <w:lvlText w:val="%1.%2-%3.%4.%5."/>
      <w:lvlJc w:val="left"/>
      <w:pPr>
        <w:ind w:left="1440" w:hanging="1440"/>
      </w:pPr>
    </w:lvl>
    <w:lvl w:ilvl="5">
      <w:start w:val="1"/>
      <w:numFmt w:val="decimal"/>
      <w:lvlText w:val="%1.%2-%3.%4.%5.%6."/>
      <w:lvlJc w:val="left"/>
      <w:pPr>
        <w:ind w:left="1800" w:hanging="1800"/>
      </w:pPr>
    </w:lvl>
    <w:lvl w:ilvl="6">
      <w:start w:val="1"/>
      <w:numFmt w:val="decimal"/>
      <w:lvlText w:val="%1.%2-%3.%4.%5.%6.%7."/>
      <w:lvlJc w:val="left"/>
      <w:pPr>
        <w:ind w:left="1800" w:hanging="1800"/>
      </w:pPr>
    </w:lvl>
    <w:lvl w:ilvl="7">
      <w:start w:val="1"/>
      <w:numFmt w:val="decimal"/>
      <w:lvlText w:val="%1.%2-%3.%4.%5.%6.%7.%8."/>
      <w:lvlJc w:val="left"/>
      <w:pPr>
        <w:ind w:left="2160" w:hanging="2160"/>
      </w:pPr>
    </w:lvl>
    <w:lvl w:ilvl="8">
      <w:start w:val="1"/>
      <w:numFmt w:val="decimal"/>
      <w:lvlText w:val="%1.%2-%3.%4.%5.%6.%7.%8.%9."/>
      <w:lvlJc w:val="left"/>
      <w:pPr>
        <w:ind w:left="2520" w:hanging="2520"/>
      </w:pPr>
    </w:lvl>
  </w:abstractNum>
  <w:abstractNum w:abstractNumId="5">
    <w:nsid w:val="371C5C7A"/>
    <w:multiLevelType w:val="multilevel"/>
    <w:tmpl w:val="F3CC687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2A36B84"/>
    <w:multiLevelType w:val="multilevel"/>
    <w:tmpl w:val="111490D4"/>
    <w:lvl w:ilvl="0">
      <w:start w:val="5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7">
    <w:nsid w:val="5B050DA9"/>
    <w:multiLevelType w:val="multilevel"/>
    <w:tmpl w:val="9F28620A"/>
    <w:lvl w:ilvl="0">
      <w:start w:val="1"/>
      <w:numFmt w:val="lowerLetter"/>
      <w:lvlText w:val="%1)"/>
      <w:lvlJc w:val="left"/>
      <w:pPr>
        <w:ind w:left="720" w:hanging="360"/>
      </w:pPr>
      <w:rPr>
        <w:rFonts w:ascii="Cambria Math" w:eastAsia="Cambria Math" w:hAnsi="Cambria Math" w:cs="Cambria Math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44780"/>
    <w:multiLevelType w:val="multilevel"/>
    <w:tmpl w:val="7564DE2E"/>
    <w:lvl w:ilvl="0">
      <w:start w:val="1"/>
      <w:numFmt w:val="bullet"/>
      <w:lvlText w:val="●"/>
      <w:lvlJc w:val="left"/>
      <w:pPr>
        <w:ind w:left="1667" w:hanging="36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4AD0EB3"/>
    <w:multiLevelType w:val="multilevel"/>
    <w:tmpl w:val="5BE6D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C8758B5"/>
    <w:multiLevelType w:val="multilevel"/>
    <w:tmpl w:val="D074930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28F25A8"/>
    <w:multiLevelType w:val="multilevel"/>
    <w:tmpl w:val="CD84E84A"/>
    <w:lvl w:ilvl="0">
      <w:start w:val="1"/>
      <w:numFmt w:val="bullet"/>
      <w:lvlText w:val="●"/>
      <w:lvlJc w:val="left"/>
      <w:pPr>
        <w:ind w:left="1411" w:hanging="363"/>
      </w:pPr>
      <w:rPr>
        <w:rFonts w:ascii="Noto Sans Symbols" w:eastAsia="Noto Sans Symbols" w:hAnsi="Noto Sans Symbols" w:cs="Noto Sans Symbols"/>
      </w:rPr>
    </w:lvl>
    <w:lvl w:ilvl="1">
      <w:start w:val="4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FC33416"/>
    <w:multiLevelType w:val="multilevel"/>
    <w:tmpl w:val="01F46FFE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1"/>
  </w:num>
  <w:num w:numId="5">
    <w:abstractNumId w:val="1"/>
  </w:num>
  <w:num w:numId="6">
    <w:abstractNumId w:val="12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692"/>
    <w:rsid w:val="00011FAD"/>
    <w:rsid w:val="00017022"/>
    <w:rsid w:val="00101D94"/>
    <w:rsid w:val="004F03E4"/>
    <w:rsid w:val="004F4770"/>
    <w:rsid w:val="00522F12"/>
    <w:rsid w:val="005843D8"/>
    <w:rsid w:val="006B2029"/>
    <w:rsid w:val="00866CBD"/>
    <w:rsid w:val="00A945E2"/>
    <w:rsid w:val="00B637C7"/>
    <w:rsid w:val="00C4593A"/>
    <w:rsid w:val="00D6021A"/>
    <w:rsid w:val="00D6133D"/>
    <w:rsid w:val="00D92E99"/>
    <w:rsid w:val="00EB4692"/>
    <w:rsid w:val="00F37CE7"/>
    <w:rsid w:val="00F7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</w:style>
  <w:style w:type="paragraph" w:styleId="Ttulo1">
    <w:name w:val="heading 1"/>
    <w:basedOn w:val="Normal"/>
    <w:next w:val="Normal"/>
    <w:link w:val="Ttulo1Char"/>
    <w:uiPriority w:val="9"/>
    <w:qFormat/>
    <w:rsid w:val="00B077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11F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11F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11FAD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11F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11FA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rsid w:val="00B077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B07760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0776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0776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font7">
    <w:name w:val="font7"/>
    <w:basedOn w:val="Normal"/>
    <w:rsid w:val="00B07760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uiPriority w:val="99"/>
    <w:rsid w:val="00B07760"/>
    <w:pPr>
      <w:autoSpaceDE w:val="0"/>
      <w:autoSpaceDN w:val="0"/>
      <w:spacing w:after="240"/>
      <w:ind w:firstLine="964"/>
      <w:jc w:val="both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0776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07760"/>
    <w:rPr>
      <w:b/>
      <w:bCs/>
    </w:rPr>
  </w:style>
  <w:style w:type="paragraph" w:customStyle="1" w:styleId="ITEMN3">
    <w:name w:val="ITEM_N3"/>
    <w:basedOn w:val="Normal"/>
    <w:next w:val="Normal"/>
    <w:rsid w:val="00B07760"/>
    <w:pPr>
      <w:widowControl w:val="0"/>
      <w:tabs>
        <w:tab w:val="left" w:pos="709"/>
        <w:tab w:val="left" w:pos="1066"/>
        <w:tab w:val="left" w:pos="1418"/>
      </w:tabs>
      <w:spacing w:before="360" w:after="120" w:line="360" w:lineRule="auto"/>
      <w:jc w:val="both"/>
    </w:pPr>
    <w:rPr>
      <w:rFonts w:ascii="Arial Negrito" w:hAnsi="Arial Negrito"/>
      <w:snapToGrid w:val="0"/>
      <w:color w:val="000000"/>
    </w:rPr>
  </w:style>
  <w:style w:type="table" w:styleId="Tabelacomgrade">
    <w:name w:val="Table Grid"/>
    <w:basedOn w:val="Tabelanormal"/>
    <w:uiPriority w:val="39"/>
    <w:rsid w:val="00B077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1">
    <w:name w:val="Estilo1"/>
    <w:basedOn w:val="Normal"/>
    <w:link w:val="Estilo1Char"/>
    <w:qFormat/>
    <w:rsid w:val="00B07760"/>
    <w:pPr>
      <w:spacing w:line="360" w:lineRule="auto"/>
      <w:jc w:val="both"/>
    </w:pPr>
    <w:rPr>
      <w:rFonts w:ascii="Arial" w:eastAsia="Arial" w:hAnsi="Arial" w:cs="Arial"/>
      <w:sz w:val="24"/>
      <w:szCs w:val="24"/>
    </w:rPr>
  </w:style>
  <w:style w:type="character" w:customStyle="1" w:styleId="Estilo1Char">
    <w:name w:val="Estilo1 Char"/>
    <w:link w:val="Estilo1"/>
    <w:rsid w:val="00B07760"/>
    <w:rPr>
      <w:rFonts w:ascii="Arial" w:eastAsia="Arial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07760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B0776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1625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625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011F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11FA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011FA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011FA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SubttuloChar">
    <w:name w:val="Subtítulo Char"/>
    <w:basedOn w:val="Fontepargpadro"/>
    <w:link w:val="Subttulo"/>
    <w:rsid w:val="00F76B95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3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Uz4Izx0B8mxVk4PMjC68SY35rQ==">AMUW2mUSQvMLh9qwSsWtc/5N94hFW852jvPMPWgF0p0k0118kHbjuiG4i++6xpyExzwRG0YXkjRhiaEEn9tg+zbdMt/kqkFfUVCvquXlLec4xd0NMxsSUsr31NPVMcTm95cMbENYm7HuQnWx2FxFFGjY5tdOqP3+XDoPJDuoSlmGQYrxh3Ccj5A=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JEAN</cp:lastModifiedBy>
  <cp:revision>5</cp:revision>
  <cp:lastPrinted>2021-11-09T11:48:00Z</cp:lastPrinted>
  <dcterms:created xsi:type="dcterms:W3CDTF">2021-11-24T16:05:00Z</dcterms:created>
  <dcterms:modified xsi:type="dcterms:W3CDTF">2022-04-04T19:24:00Z</dcterms:modified>
</cp:coreProperties>
</file>