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900" w:rsidRDefault="00F10900" w:rsidP="005A12B0">
      <w:pPr>
        <w:rPr>
          <w:rFonts w:ascii="Verdana" w:hAnsi="Verdana" w:cs="Arial"/>
          <w:b/>
          <w:bCs/>
          <w:sz w:val="20"/>
          <w:szCs w:val="20"/>
        </w:rPr>
      </w:pPr>
    </w:p>
    <w:p w:rsidR="0063131D" w:rsidRDefault="0063131D" w:rsidP="00A71602">
      <w:pPr>
        <w:jc w:val="center"/>
        <w:rPr>
          <w:rFonts w:ascii="Verdana" w:hAnsi="Verdana" w:cs="Arial"/>
          <w:b/>
          <w:bCs/>
          <w:sz w:val="20"/>
          <w:szCs w:val="20"/>
        </w:rPr>
      </w:pPr>
      <w:r>
        <w:rPr>
          <w:rFonts w:ascii="Verdana" w:hAnsi="Verdana" w:cs="Arial"/>
          <w:b/>
          <w:bCs/>
          <w:sz w:val="20"/>
          <w:szCs w:val="20"/>
        </w:rPr>
        <w:t>EDITAL DE LICITAÇÃO</w:t>
      </w:r>
    </w:p>
    <w:p w:rsidR="00A71602" w:rsidRDefault="00A71602" w:rsidP="00A71602">
      <w:pPr>
        <w:jc w:val="center"/>
        <w:rPr>
          <w:rFonts w:ascii="Verdana" w:hAnsi="Verdana" w:cs="Arial"/>
          <w:b/>
          <w:bCs/>
          <w:color w:val="000000"/>
          <w:sz w:val="20"/>
          <w:szCs w:val="20"/>
        </w:rPr>
      </w:pPr>
      <w:r w:rsidRPr="00EB4E9C">
        <w:rPr>
          <w:rFonts w:ascii="Verdana" w:hAnsi="Verdana" w:cs="Arial"/>
          <w:b/>
          <w:bCs/>
          <w:sz w:val="20"/>
          <w:szCs w:val="20"/>
        </w:rPr>
        <w:t xml:space="preserve">PREGÃO ELETRÔNICO Nº </w:t>
      </w:r>
      <w:r w:rsidR="00853A75">
        <w:rPr>
          <w:rFonts w:ascii="Verdana" w:hAnsi="Verdana" w:cs="Arial"/>
          <w:b/>
          <w:bCs/>
          <w:sz w:val="20"/>
          <w:szCs w:val="20"/>
        </w:rPr>
        <w:t>007</w:t>
      </w:r>
      <w:r w:rsidR="009B1699">
        <w:rPr>
          <w:rFonts w:ascii="Verdana" w:hAnsi="Verdana" w:cs="Arial"/>
          <w:b/>
          <w:bCs/>
          <w:sz w:val="20"/>
          <w:szCs w:val="20"/>
        </w:rPr>
        <w:t>/2022</w:t>
      </w:r>
    </w:p>
    <w:p w:rsidR="00B75A17" w:rsidRPr="00950EBE" w:rsidRDefault="00B75A17" w:rsidP="00A71602">
      <w:pPr>
        <w:jc w:val="center"/>
        <w:rPr>
          <w:rFonts w:ascii="Verdana" w:hAnsi="Verdana" w:cs="Arial"/>
          <w:b/>
          <w:bCs/>
          <w:color w:val="000000"/>
          <w:sz w:val="20"/>
          <w:szCs w:val="20"/>
        </w:rPr>
      </w:pPr>
      <w:r>
        <w:rPr>
          <w:rFonts w:ascii="Verdana" w:hAnsi="Verdana" w:cs="Arial"/>
          <w:b/>
          <w:bCs/>
          <w:color w:val="000000"/>
          <w:sz w:val="20"/>
          <w:szCs w:val="20"/>
        </w:rPr>
        <w:t>SISTEMA DE REGISTRO DE PREÇO</w:t>
      </w:r>
    </w:p>
    <w:p w:rsidR="00A71602" w:rsidRPr="003B7380" w:rsidRDefault="00A71602" w:rsidP="00A71602">
      <w:pPr>
        <w:jc w:val="center"/>
        <w:rPr>
          <w:rFonts w:ascii="Verdana" w:hAnsi="Verdana" w:cs="Arial"/>
          <w:b/>
          <w:bCs/>
          <w:color w:val="000000"/>
          <w:sz w:val="20"/>
          <w:szCs w:val="20"/>
        </w:rPr>
      </w:pPr>
      <w:r w:rsidRPr="003B7380">
        <w:rPr>
          <w:rFonts w:ascii="Verdana" w:hAnsi="Verdana" w:cs="Arial"/>
          <w:b/>
          <w:bCs/>
          <w:color w:val="000000"/>
          <w:sz w:val="20"/>
          <w:szCs w:val="20"/>
        </w:rPr>
        <w:t>(Processo Administrativo n°</w:t>
      </w:r>
      <w:r w:rsidR="00FD065C" w:rsidRPr="003B7380">
        <w:rPr>
          <w:rFonts w:ascii="Verdana" w:hAnsi="Verdana" w:cs="Arial"/>
          <w:b/>
          <w:bCs/>
          <w:color w:val="000000"/>
          <w:sz w:val="20"/>
          <w:szCs w:val="20"/>
        </w:rPr>
        <w:t xml:space="preserve"> </w:t>
      </w:r>
      <w:r w:rsidR="00853A75">
        <w:rPr>
          <w:rFonts w:ascii="Verdana" w:hAnsi="Verdana" w:cs="Arial"/>
          <w:b/>
          <w:bCs/>
          <w:color w:val="000000"/>
          <w:sz w:val="20"/>
          <w:szCs w:val="20"/>
        </w:rPr>
        <w:t>024</w:t>
      </w:r>
      <w:r w:rsidR="009B1699">
        <w:rPr>
          <w:rFonts w:ascii="Verdana" w:hAnsi="Verdana" w:cs="Arial"/>
          <w:b/>
          <w:bCs/>
          <w:color w:val="000000"/>
          <w:sz w:val="20"/>
          <w:szCs w:val="20"/>
        </w:rPr>
        <w:t>/2022</w:t>
      </w:r>
      <w:r w:rsidRPr="003B7380">
        <w:rPr>
          <w:rFonts w:ascii="Verdana" w:hAnsi="Verdana" w:cs="Arial"/>
          <w:b/>
          <w:bCs/>
          <w:color w:val="000000"/>
          <w:sz w:val="20"/>
          <w:szCs w:val="20"/>
        </w:rPr>
        <w:t>)</w:t>
      </w:r>
    </w:p>
    <w:p w:rsidR="008F02FB" w:rsidRPr="00950EBE" w:rsidRDefault="006E3A41" w:rsidP="00A71602">
      <w:pPr>
        <w:jc w:val="center"/>
        <w:rPr>
          <w:rFonts w:ascii="Verdana" w:hAnsi="Verdana" w:cs="Arial"/>
          <w:bCs/>
          <w:color w:val="000000"/>
          <w:sz w:val="20"/>
          <w:szCs w:val="20"/>
        </w:rPr>
      </w:pPr>
      <w:r>
        <w:rPr>
          <w:rFonts w:ascii="Verdana" w:hAnsi="Verdana" w:cs="Arial"/>
          <w:bCs/>
          <w:color w:val="000000"/>
          <w:sz w:val="20"/>
          <w:szCs w:val="20"/>
        </w:rPr>
        <w:t>‘</w:t>
      </w:r>
    </w:p>
    <w:p w:rsidR="00A71602" w:rsidRPr="00950EBE" w:rsidRDefault="00AB5B50" w:rsidP="00A71602">
      <w:pPr>
        <w:jc w:val="both"/>
        <w:rPr>
          <w:rFonts w:ascii="Verdana" w:hAnsi="Verdana" w:cs="Arial"/>
          <w:sz w:val="20"/>
          <w:szCs w:val="20"/>
        </w:rPr>
      </w:pPr>
      <w:r w:rsidRPr="00DC40AE">
        <w:rPr>
          <w:rFonts w:ascii="Verdana" w:hAnsi="Verdana"/>
          <w:b/>
          <w:bCs/>
          <w:sz w:val="20"/>
          <w:szCs w:val="20"/>
        </w:rPr>
        <w:t xml:space="preserve">A PREFEITURA MUNICIPAL DE APIACÁS/MT, </w:t>
      </w:r>
      <w:r w:rsidRPr="00DC40AE">
        <w:rPr>
          <w:rFonts w:ascii="Verdana" w:hAnsi="Verdana"/>
          <w:sz w:val="20"/>
          <w:szCs w:val="20"/>
        </w:rPr>
        <w:t xml:space="preserve">mediante a Pregoeira oficial: Silvia </w:t>
      </w:r>
      <w:proofErr w:type="spellStart"/>
      <w:r w:rsidRPr="00DC40AE">
        <w:rPr>
          <w:rFonts w:ascii="Verdana" w:hAnsi="Verdana"/>
          <w:sz w:val="20"/>
          <w:szCs w:val="20"/>
        </w:rPr>
        <w:t>Pierina</w:t>
      </w:r>
      <w:proofErr w:type="spellEnd"/>
      <w:r w:rsidRPr="00DC40AE">
        <w:rPr>
          <w:rFonts w:ascii="Verdana" w:hAnsi="Verdana"/>
          <w:sz w:val="20"/>
          <w:szCs w:val="20"/>
        </w:rPr>
        <w:t xml:space="preserve"> </w:t>
      </w:r>
      <w:proofErr w:type="spellStart"/>
      <w:r w:rsidRPr="00DC40AE">
        <w:rPr>
          <w:rFonts w:ascii="Verdana" w:hAnsi="Verdana"/>
          <w:sz w:val="20"/>
          <w:szCs w:val="20"/>
        </w:rPr>
        <w:t>Rozza</w:t>
      </w:r>
      <w:proofErr w:type="spellEnd"/>
      <w:r w:rsidRPr="00DC40AE">
        <w:rPr>
          <w:rFonts w:ascii="Verdana" w:hAnsi="Verdana"/>
          <w:sz w:val="20"/>
          <w:szCs w:val="20"/>
        </w:rPr>
        <w:t xml:space="preserve"> </w:t>
      </w:r>
      <w:proofErr w:type="spellStart"/>
      <w:r w:rsidRPr="00DC40AE">
        <w:rPr>
          <w:rFonts w:ascii="Verdana" w:hAnsi="Verdana"/>
          <w:sz w:val="20"/>
          <w:szCs w:val="20"/>
        </w:rPr>
        <w:t>Krizanowski</w:t>
      </w:r>
      <w:proofErr w:type="spellEnd"/>
      <w:r w:rsidRPr="00DC40AE">
        <w:rPr>
          <w:rFonts w:ascii="Verdana" w:hAnsi="Verdana"/>
          <w:sz w:val="20"/>
          <w:szCs w:val="20"/>
        </w:rPr>
        <w:t xml:space="preserve"> e equipe de apoio: </w:t>
      </w:r>
      <w:r w:rsidRPr="00DC40AE">
        <w:rPr>
          <w:rFonts w:ascii="Verdana" w:hAnsi="Verdana"/>
          <w:bCs/>
          <w:color w:val="000000"/>
          <w:sz w:val="20"/>
          <w:szCs w:val="20"/>
        </w:rPr>
        <w:t xml:space="preserve">Ana Maria Fernandes de Andrade </w:t>
      </w:r>
      <w:proofErr w:type="spellStart"/>
      <w:r w:rsidRPr="00DC40AE">
        <w:rPr>
          <w:rFonts w:ascii="Verdana" w:hAnsi="Verdana"/>
          <w:bCs/>
          <w:color w:val="000000"/>
          <w:sz w:val="20"/>
          <w:szCs w:val="20"/>
        </w:rPr>
        <w:t>Vincenzi</w:t>
      </w:r>
      <w:proofErr w:type="spellEnd"/>
      <w:r w:rsidRPr="00DC40AE">
        <w:rPr>
          <w:rFonts w:ascii="Verdana" w:hAnsi="Verdana"/>
          <w:bCs/>
          <w:color w:val="000000"/>
          <w:sz w:val="20"/>
          <w:szCs w:val="20"/>
        </w:rPr>
        <w:t>,</w:t>
      </w:r>
      <w:r w:rsidRPr="00DC40AE">
        <w:rPr>
          <w:rFonts w:ascii="Verdana" w:hAnsi="Verdana"/>
          <w:b/>
          <w:bCs/>
          <w:color w:val="000000"/>
          <w:sz w:val="20"/>
          <w:szCs w:val="20"/>
        </w:rPr>
        <w:t xml:space="preserve"> </w:t>
      </w:r>
      <w:r w:rsidRPr="00DC40AE">
        <w:rPr>
          <w:rFonts w:ascii="Verdana" w:hAnsi="Verdana"/>
          <w:bCs/>
          <w:color w:val="000000"/>
          <w:sz w:val="20"/>
          <w:szCs w:val="20"/>
        </w:rPr>
        <w:t xml:space="preserve">Madalena H. Z. </w:t>
      </w:r>
      <w:proofErr w:type="spellStart"/>
      <w:r w:rsidRPr="00DC40AE">
        <w:rPr>
          <w:rFonts w:ascii="Verdana" w:hAnsi="Verdana"/>
          <w:bCs/>
          <w:color w:val="000000"/>
          <w:sz w:val="20"/>
          <w:szCs w:val="20"/>
        </w:rPr>
        <w:t>Baumann</w:t>
      </w:r>
      <w:proofErr w:type="spellEnd"/>
      <w:r w:rsidRPr="00DC40AE">
        <w:rPr>
          <w:rFonts w:ascii="Verdana" w:hAnsi="Verdana"/>
          <w:bCs/>
          <w:color w:val="000000"/>
          <w:sz w:val="20"/>
          <w:szCs w:val="20"/>
        </w:rPr>
        <w:t xml:space="preserve">, </w:t>
      </w:r>
      <w:r w:rsidRPr="00DC40AE">
        <w:rPr>
          <w:rFonts w:ascii="Verdana" w:hAnsi="Verdana"/>
          <w:color w:val="000000"/>
          <w:sz w:val="20"/>
          <w:szCs w:val="20"/>
        </w:rPr>
        <w:t xml:space="preserve">Suzana Aparecida de Souza e </w:t>
      </w:r>
      <w:proofErr w:type="spellStart"/>
      <w:r w:rsidRPr="00DC40AE">
        <w:rPr>
          <w:rFonts w:ascii="Verdana" w:hAnsi="Verdana"/>
          <w:color w:val="000000"/>
          <w:sz w:val="20"/>
          <w:szCs w:val="20"/>
        </w:rPr>
        <w:t>Nagila</w:t>
      </w:r>
      <w:proofErr w:type="spellEnd"/>
      <w:r w:rsidRPr="00DC40AE">
        <w:rPr>
          <w:rFonts w:ascii="Verdana" w:hAnsi="Verdana"/>
          <w:color w:val="000000"/>
          <w:sz w:val="20"/>
          <w:szCs w:val="20"/>
        </w:rPr>
        <w:t xml:space="preserve"> Brandão de Castro, </w:t>
      </w:r>
      <w:r w:rsidRPr="00DC40AE">
        <w:rPr>
          <w:rFonts w:ascii="Verdana" w:hAnsi="Verdana"/>
          <w:sz w:val="20"/>
          <w:szCs w:val="20"/>
        </w:rPr>
        <w:t xml:space="preserve">designada pelo Decreto nº Decreto nº 007/2021, de </w:t>
      </w:r>
      <w:r w:rsidRPr="00DC40AE">
        <w:rPr>
          <w:rFonts w:ascii="Verdana" w:hAnsi="Verdana"/>
          <w:color w:val="000000"/>
          <w:sz w:val="20"/>
          <w:szCs w:val="20"/>
        </w:rPr>
        <w:t>04 de janeiro de 2021</w:t>
      </w:r>
      <w:r w:rsidR="00604BC7">
        <w:rPr>
          <w:rFonts w:ascii="Verdana" w:hAnsi="Verdana"/>
          <w:bCs/>
          <w:color w:val="000000"/>
          <w:sz w:val="20"/>
          <w:szCs w:val="20"/>
        </w:rPr>
        <w:t>,</w:t>
      </w:r>
      <w:r w:rsidR="00115275">
        <w:rPr>
          <w:rFonts w:ascii="Verdana" w:hAnsi="Verdana"/>
          <w:bCs/>
          <w:color w:val="000000"/>
          <w:sz w:val="20"/>
          <w:szCs w:val="20"/>
        </w:rPr>
        <w:t xml:space="preserve"> </w:t>
      </w:r>
      <w:r w:rsidR="00950EBE" w:rsidRPr="00950EBE">
        <w:rPr>
          <w:rFonts w:ascii="Verdana" w:hAnsi="Verdana"/>
          <w:sz w:val="20"/>
          <w:szCs w:val="20"/>
        </w:rPr>
        <w:t>torna público, para conhecimento dos interessados que na data, horário e local a seguir indicado</w:t>
      </w:r>
      <w:r w:rsidR="00A71602" w:rsidRPr="00950EBE">
        <w:rPr>
          <w:rFonts w:ascii="Verdana" w:hAnsi="Verdana" w:cs="Arial"/>
          <w:sz w:val="20"/>
          <w:szCs w:val="20"/>
        </w:rPr>
        <w:t xml:space="preserve">, realizará licitação, para registro de preços, na modalidade </w:t>
      </w:r>
      <w:r w:rsidR="00A71602" w:rsidRPr="00950EBE">
        <w:rPr>
          <w:rFonts w:ascii="Verdana" w:hAnsi="Verdana" w:cs="Arial"/>
          <w:bCs/>
          <w:sz w:val="20"/>
          <w:szCs w:val="20"/>
        </w:rPr>
        <w:t xml:space="preserve">PREGÃO, </w:t>
      </w:r>
      <w:r w:rsidR="00A71602" w:rsidRPr="00950EBE">
        <w:rPr>
          <w:rFonts w:ascii="Verdana" w:hAnsi="Verdana" w:cs="Arial"/>
          <w:sz w:val="20"/>
          <w:szCs w:val="20"/>
        </w:rPr>
        <w:t>na forma</w:t>
      </w:r>
      <w:r w:rsidR="00A71602" w:rsidRPr="00950EBE">
        <w:rPr>
          <w:rFonts w:ascii="Verdana" w:hAnsi="Verdana" w:cs="Arial"/>
          <w:bCs/>
          <w:sz w:val="20"/>
          <w:szCs w:val="20"/>
        </w:rPr>
        <w:t xml:space="preserve"> ELETRÔNICA, com critério de julgamento </w:t>
      </w:r>
      <w:r w:rsidR="00950EBE" w:rsidRPr="00950EBE">
        <w:rPr>
          <w:rFonts w:ascii="Verdana" w:hAnsi="Verdana" w:cs="Arial"/>
          <w:b/>
          <w:bCs/>
          <w:i/>
          <w:sz w:val="20"/>
          <w:szCs w:val="20"/>
        </w:rPr>
        <w:t xml:space="preserve">menor preço por </w:t>
      </w:r>
      <w:r w:rsidR="0063131D">
        <w:rPr>
          <w:rFonts w:ascii="Verdana" w:hAnsi="Verdana" w:cs="Arial"/>
          <w:b/>
          <w:bCs/>
          <w:i/>
          <w:sz w:val="20"/>
          <w:szCs w:val="20"/>
        </w:rPr>
        <w:t>lote</w:t>
      </w:r>
      <w:r>
        <w:rPr>
          <w:rFonts w:ascii="Verdana" w:hAnsi="Verdana" w:cs="Arial"/>
          <w:b/>
          <w:bCs/>
          <w:i/>
          <w:sz w:val="20"/>
          <w:szCs w:val="20"/>
        </w:rPr>
        <w:t xml:space="preserve"> global</w:t>
      </w:r>
      <w:r w:rsidR="00950EBE" w:rsidRPr="00950EBE">
        <w:rPr>
          <w:rFonts w:ascii="Verdana" w:hAnsi="Verdana" w:cs="Arial"/>
          <w:b/>
          <w:bCs/>
          <w:i/>
          <w:sz w:val="20"/>
          <w:szCs w:val="20"/>
        </w:rPr>
        <w:t>,</w:t>
      </w:r>
      <w:r w:rsidR="00115275" w:rsidRPr="00950EBE">
        <w:rPr>
          <w:rFonts w:ascii="Verdana" w:hAnsi="Verdana" w:cs="Arial"/>
          <w:b/>
          <w:bCs/>
          <w:i/>
          <w:sz w:val="20"/>
          <w:szCs w:val="20"/>
        </w:rPr>
        <w:t xml:space="preserve"> </w:t>
      </w:r>
      <w:r w:rsidR="00A71602" w:rsidRPr="00950EBE">
        <w:rPr>
          <w:rFonts w:ascii="Verdana" w:hAnsi="Verdana" w:cs="Arial"/>
          <w:sz w:val="20"/>
          <w:szCs w:val="20"/>
        </w:rPr>
        <w:t>nos termos da Lei nº 10.520, de 17 de julho de 2002, do Decreto nº 10.024, de 20 de setembro de 2019, do Decreto</w:t>
      </w:r>
      <w:r w:rsidR="00115275" w:rsidRPr="00950EBE">
        <w:rPr>
          <w:rFonts w:ascii="Verdana" w:hAnsi="Verdana" w:cs="Arial"/>
          <w:sz w:val="20"/>
          <w:szCs w:val="20"/>
        </w:rPr>
        <w:t xml:space="preserve"> </w:t>
      </w:r>
      <w:r w:rsidR="00A71602" w:rsidRPr="00950EBE">
        <w:rPr>
          <w:rFonts w:ascii="Verdana" w:hAnsi="Verdana" w:cs="Arial"/>
          <w:sz w:val="20"/>
          <w:szCs w:val="20"/>
        </w:rPr>
        <w:t>nº 7.746, de 05 de junho de 2012, do Decreto nº 7892, de 23 de janeiro e 2013,</w:t>
      </w:r>
      <w:r w:rsidR="00115275" w:rsidRPr="00950EBE">
        <w:rPr>
          <w:rFonts w:ascii="Verdana" w:hAnsi="Verdana" w:cs="Arial"/>
          <w:sz w:val="20"/>
          <w:szCs w:val="20"/>
        </w:rPr>
        <w:t xml:space="preserve"> </w:t>
      </w:r>
      <w:r w:rsidR="00115275">
        <w:rPr>
          <w:rFonts w:ascii="Verdana" w:hAnsi="Verdana" w:cs="Arial"/>
          <w:sz w:val="20"/>
          <w:szCs w:val="20"/>
        </w:rPr>
        <w:t>da Instrução Normativa SLTI/MP</w:t>
      </w:r>
      <w:r w:rsidR="00A71602" w:rsidRPr="00950EBE">
        <w:rPr>
          <w:rFonts w:ascii="Verdana" w:hAnsi="Verdana" w:cs="Arial"/>
          <w:sz w:val="20"/>
          <w:szCs w:val="20"/>
        </w:rPr>
        <w:t xml:space="preserve"> nº 01, de 19 de janeiro de 2010,</w:t>
      </w:r>
      <w:r w:rsidR="00A71602" w:rsidRPr="00950EBE">
        <w:rPr>
          <w:rFonts w:ascii="Verdana" w:hAnsi="Verdana" w:cs="Arial"/>
          <w:color w:val="000000"/>
          <w:sz w:val="20"/>
          <w:szCs w:val="20"/>
        </w:rPr>
        <w:t xml:space="preserve"> da Instrução Normativa SEGES/MP nº 03, de 26 de abril, de 2018, da Lei Complementar n° 123, de 14 de dezembro de 2006, da Lei nº 11.488, de 15 de junho de 2007, do Decreto n° 8.538, de 06 de outubro de 2015, </w:t>
      </w:r>
      <w:r w:rsidR="00950EBE" w:rsidRPr="00950EBE">
        <w:rPr>
          <w:rFonts w:ascii="Verdana" w:hAnsi="Verdana"/>
          <w:sz w:val="20"/>
          <w:szCs w:val="20"/>
        </w:rPr>
        <w:t>Decreto Municipal nº 0156/2008 e 0564/2010</w:t>
      </w:r>
      <w:r w:rsidR="00AC03DE">
        <w:rPr>
          <w:rFonts w:ascii="Verdana" w:hAnsi="Verdana"/>
          <w:sz w:val="20"/>
          <w:szCs w:val="20"/>
        </w:rPr>
        <w:t xml:space="preserve">, </w:t>
      </w:r>
      <w:r w:rsidR="00A71602" w:rsidRPr="00950EBE">
        <w:rPr>
          <w:rFonts w:ascii="Verdana" w:hAnsi="Verdana" w:cs="Arial"/>
          <w:color w:val="000000"/>
          <w:sz w:val="20"/>
          <w:szCs w:val="20"/>
        </w:rPr>
        <w:t xml:space="preserve">aplicando-se, subsidiariamente, a Lei nº 8.666, de 21 de junho de 1993, e as exigências estabelecidas neste Edital. </w:t>
      </w:r>
    </w:p>
    <w:p w:rsidR="00A71602" w:rsidRPr="00950EBE" w:rsidRDefault="00A71602" w:rsidP="00A71602">
      <w:pPr>
        <w:spacing w:line="276" w:lineRule="auto"/>
        <w:jc w:val="both"/>
        <w:rPr>
          <w:rFonts w:ascii="Verdana" w:hAnsi="Verdana" w:cs="Arial"/>
          <w:color w:val="000000"/>
          <w:sz w:val="20"/>
          <w:szCs w:val="20"/>
        </w:rPr>
      </w:pPr>
    </w:p>
    <w:p w:rsidR="002E7150" w:rsidRPr="00BA40D4" w:rsidRDefault="002E7150" w:rsidP="002E7150">
      <w:pPr>
        <w:pStyle w:val="Default"/>
        <w:jc w:val="both"/>
        <w:rPr>
          <w:rFonts w:ascii="Verdana" w:hAnsi="Verdana" w:cs="Times New Roman"/>
          <w:b/>
          <w:color w:val="auto"/>
          <w:sz w:val="20"/>
          <w:szCs w:val="20"/>
        </w:rPr>
      </w:pPr>
      <w:r w:rsidRPr="00BA40D4">
        <w:rPr>
          <w:rFonts w:ascii="Verdana" w:hAnsi="Verdana" w:cs="Times New Roman"/>
          <w:b/>
          <w:color w:val="auto"/>
          <w:sz w:val="20"/>
          <w:szCs w:val="20"/>
        </w:rPr>
        <w:t xml:space="preserve">RECEBIMENTO DAS PROPOSTAS: a partir do dia </w:t>
      </w:r>
      <w:r w:rsidR="00853A75">
        <w:rPr>
          <w:rFonts w:ascii="Verdana" w:hAnsi="Verdana" w:cs="Times New Roman"/>
          <w:b/>
          <w:color w:val="auto"/>
          <w:sz w:val="20"/>
          <w:szCs w:val="20"/>
        </w:rPr>
        <w:t>22/02</w:t>
      </w:r>
      <w:r w:rsidR="009B1699">
        <w:rPr>
          <w:rFonts w:ascii="Verdana" w:hAnsi="Verdana" w:cs="Times New Roman"/>
          <w:b/>
          <w:color w:val="auto"/>
          <w:sz w:val="20"/>
          <w:szCs w:val="20"/>
        </w:rPr>
        <w:t>/2022</w:t>
      </w:r>
      <w:r w:rsidRPr="00BA40D4">
        <w:rPr>
          <w:rFonts w:ascii="Verdana" w:hAnsi="Verdana" w:cs="Times New Roman"/>
          <w:b/>
          <w:color w:val="auto"/>
          <w:sz w:val="20"/>
          <w:szCs w:val="20"/>
        </w:rPr>
        <w:t xml:space="preserve">. </w:t>
      </w:r>
    </w:p>
    <w:p w:rsidR="002E7150" w:rsidRPr="00BA40D4" w:rsidRDefault="002E7150" w:rsidP="002E7150">
      <w:pPr>
        <w:pStyle w:val="Default"/>
        <w:jc w:val="both"/>
        <w:rPr>
          <w:rFonts w:ascii="Verdana" w:hAnsi="Verdana" w:cs="Times New Roman"/>
          <w:b/>
          <w:color w:val="auto"/>
          <w:sz w:val="20"/>
          <w:szCs w:val="20"/>
        </w:rPr>
      </w:pPr>
      <w:r w:rsidRPr="00BA40D4">
        <w:rPr>
          <w:rFonts w:ascii="Verdana" w:hAnsi="Verdana" w:cs="Times New Roman"/>
          <w:b/>
          <w:color w:val="auto"/>
          <w:sz w:val="20"/>
          <w:szCs w:val="20"/>
        </w:rPr>
        <w:t xml:space="preserve">DO ENCERRAMENTO DAS PROPOSTAS: dia </w:t>
      </w:r>
      <w:r w:rsidR="00853A75">
        <w:rPr>
          <w:rFonts w:ascii="Verdana" w:hAnsi="Verdana" w:cs="Times New Roman"/>
          <w:b/>
          <w:color w:val="auto"/>
          <w:sz w:val="20"/>
          <w:szCs w:val="20"/>
        </w:rPr>
        <w:t>15</w:t>
      </w:r>
      <w:r w:rsidR="00115275">
        <w:rPr>
          <w:rFonts w:ascii="Verdana" w:hAnsi="Verdana" w:cs="Times New Roman"/>
          <w:b/>
          <w:color w:val="auto"/>
          <w:sz w:val="20"/>
          <w:szCs w:val="20"/>
        </w:rPr>
        <w:t>/03</w:t>
      </w:r>
      <w:r w:rsidR="009B1699">
        <w:rPr>
          <w:rFonts w:ascii="Verdana" w:hAnsi="Verdana" w:cs="Times New Roman"/>
          <w:b/>
          <w:color w:val="auto"/>
          <w:sz w:val="20"/>
          <w:szCs w:val="20"/>
        </w:rPr>
        <w:t>/2022</w:t>
      </w:r>
      <w:r w:rsidRPr="00BA40D4">
        <w:rPr>
          <w:rFonts w:ascii="Verdana" w:hAnsi="Verdana" w:cs="Times New Roman"/>
          <w:b/>
          <w:color w:val="auto"/>
          <w:sz w:val="20"/>
          <w:szCs w:val="20"/>
        </w:rPr>
        <w:t xml:space="preserve"> às </w:t>
      </w:r>
      <w:proofErr w:type="gramStart"/>
      <w:r w:rsidR="003B7380" w:rsidRPr="00BA40D4">
        <w:rPr>
          <w:rFonts w:ascii="Verdana" w:hAnsi="Verdana" w:cs="Times New Roman"/>
          <w:b/>
          <w:color w:val="auto"/>
          <w:sz w:val="20"/>
          <w:szCs w:val="20"/>
        </w:rPr>
        <w:t>0</w:t>
      </w:r>
      <w:r w:rsidR="005E1EDA">
        <w:rPr>
          <w:rFonts w:ascii="Verdana" w:hAnsi="Verdana" w:cs="Times New Roman"/>
          <w:b/>
          <w:color w:val="auto"/>
          <w:sz w:val="20"/>
          <w:szCs w:val="20"/>
        </w:rPr>
        <w:t>8</w:t>
      </w:r>
      <w:r w:rsidRPr="00BA40D4">
        <w:rPr>
          <w:rFonts w:ascii="Verdana" w:hAnsi="Verdana" w:cs="Times New Roman"/>
          <w:b/>
          <w:color w:val="auto"/>
          <w:sz w:val="20"/>
          <w:szCs w:val="20"/>
        </w:rPr>
        <w:t>:00</w:t>
      </w:r>
      <w:proofErr w:type="gramEnd"/>
      <w:r w:rsidRPr="00BA40D4">
        <w:rPr>
          <w:rFonts w:ascii="Verdana" w:hAnsi="Verdana" w:cs="Times New Roman"/>
          <w:b/>
          <w:color w:val="auto"/>
          <w:sz w:val="20"/>
          <w:szCs w:val="20"/>
        </w:rPr>
        <w:t xml:space="preserve"> horas. (HORÁRIO DE BRASÍLIA - DF) </w:t>
      </w:r>
    </w:p>
    <w:p w:rsidR="002E7150" w:rsidRPr="00BA40D4" w:rsidRDefault="002E7150" w:rsidP="002E7150">
      <w:pPr>
        <w:pStyle w:val="Default"/>
        <w:jc w:val="both"/>
        <w:rPr>
          <w:rFonts w:ascii="Verdana" w:hAnsi="Verdana" w:cs="Times New Roman"/>
          <w:b/>
          <w:color w:val="auto"/>
          <w:sz w:val="20"/>
          <w:szCs w:val="20"/>
        </w:rPr>
      </w:pPr>
      <w:r w:rsidRPr="00BA40D4">
        <w:rPr>
          <w:rFonts w:ascii="Verdana" w:hAnsi="Verdana" w:cs="Times New Roman"/>
          <w:b/>
          <w:color w:val="auto"/>
          <w:sz w:val="20"/>
          <w:szCs w:val="20"/>
        </w:rPr>
        <w:t xml:space="preserve">DATA DE ABERTURA DAS PROPOSTAS: Dia </w:t>
      </w:r>
      <w:r w:rsidR="00853A75">
        <w:rPr>
          <w:rFonts w:ascii="Verdana" w:hAnsi="Verdana" w:cs="Times New Roman"/>
          <w:b/>
          <w:color w:val="auto"/>
          <w:sz w:val="20"/>
          <w:szCs w:val="20"/>
        </w:rPr>
        <w:t>15</w:t>
      </w:r>
      <w:r w:rsidR="00115275">
        <w:rPr>
          <w:rFonts w:ascii="Verdana" w:hAnsi="Verdana" w:cs="Times New Roman"/>
          <w:b/>
          <w:color w:val="auto"/>
          <w:sz w:val="20"/>
          <w:szCs w:val="20"/>
        </w:rPr>
        <w:t>/03</w:t>
      </w:r>
      <w:r w:rsidR="009B1699">
        <w:rPr>
          <w:rFonts w:ascii="Verdana" w:hAnsi="Verdana" w:cs="Times New Roman"/>
          <w:b/>
          <w:color w:val="auto"/>
          <w:sz w:val="20"/>
          <w:szCs w:val="20"/>
        </w:rPr>
        <w:t>/2022</w:t>
      </w:r>
      <w:r w:rsidRPr="00BA40D4">
        <w:rPr>
          <w:rFonts w:ascii="Verdana" w:hAnsi="Verdana" w:cs="Times New Roman"/>
          <w:b/>
          <w:color w:val="auto"/>
          <w:sz w:val="20"/>
          <w:szCs w:val="20"/>
        </w:rPr>
        <w:t xml:space="preserve"> às </w:t>
      </w:r>
      <w:proofErr w:type="gramStart"/>
      <w:r w:rsidR="005E1EDA">
        <w:rPr>
          <w:rFonts w:ascii="Verdana" w:hAnsi="Verdana" w:cs="Times New Roman"/>
          <w:b/>
          <w:color w:val="auto"/>
          <w:sz w:val="20"/>
          <w:szCs w:val="20"/>
        </w:rPr>
        <w:t>08:30</w:t>
      </w:r>
      <w:proofErr w:type="gramEnd"/>
      <w:r w:rsidRPr="00BA40D4">
        <w:rPr>
          <w:rFonts w:ascii="Verdana" w:hAnsi="Verdana" w:cs="Times New Roman"/>
          <w:b/>
          <w:color w:val="auto"/>
          <w:sz w:val="20"/>
          <w:szCs w:val="20"/>
        </w:rPr>
        <w:t xml:space="preserve">:horas. </w:t>
      </w:r>
    </w:p>
    <w:p w:rsidR="002E7150" w:rsidRPr="00BA40D4" w:rsidRDefault="002E7150" w:rsidP="002E7150">
      <w:pPr>
        <w:pStyle w:val="Default"/>
        <w:jc w:val="both"/>
        <w:rPr>
          <w:rFonts w:ascii="Verdana" w:hAnsi="Verdana" w:cs="Times New Roman"/>
          <w:b/>
          <w:color w:val="auto"/>
          <w:sz w:val="20"/>
          <w:szCs w:val="20"/>
        </w:rPr>
      </w:pPr>
      <w:r w:rsidRPr="00BA40D4">
        <w:rPr>
          <w:rFonts w:ascii="Verdana" w:hAnsi="Verdana" w:cs="Times New Roman"/>
          <w:b/>
          <w:color w:val="auto"/>
          <w:sz w:val="20"/>
          <w:szCs w:val="20"/>
        </w:rPr>
        <w:t xml:space="preserve">(HORÁRIO DE BRASÍLIA - DF) </w:t>
      </w:r>
    </w:p>
    <w:p w:rsidR="002E7150" w:rsidRPr="00BA40D4" w:rsidRDefault="002E7150" w:rsidP="002E7150">
      <w:pPr>
        <w:pStyle w:val="Default"/>
        <w:jc w:val="both"/>
        <w:rPr>
          <w:rFonts w:ascii="Verdana" w:hAnsi="Verdana" w:cs="Times New Roman"/>
          <w:b/>
          <w:color w:val="auto"/>
          <w:sz w:val="20"/>
          <w:szCs w:val="20"/>
        </w:rPr>
      </w:pPr>
      <w:r w:rsidRPr="00BA40D4">
        <w:rPr>
          <w:rFonts w:ascii="Verdana" w:hAnsi="Verdana" w:cs="Times New Roman"/>
          <w:b/>
          <w:color w:val="auto"/>
          <w:sz w:val="20"/>
          <w:szCs w:val="20"/>
        </w:rPr>
        <w:t xml:space="preserve">INÍCIO DA SESSÃO DE DISPUTA DE PREÇOS: Dia </w:t>
      </w:r>
      <w:r w:rsidR="00853A75">
        <w:rPr>
          <w:rFonts w:ascii="Verdana" w:hAnsi="Verdana" w:cs="Times New Roman"/>
          <w:b/>
          <w:color w:val="auto"/>
          <w:sz w:val="20"/>
          <w:szCs w:val="20"/>
        </w:rPr>
        <w:t>15</w:t>
      </w:r>
      <w:r w:rsidR="00115275">
        <w:rPr>
          <w:rFonts w:ascii="Verdana" w:hAnsi="Verdana" w:cs="Times New Roman"/>
          <w:b/>
          <w:color w:val="auto"/>
          <w:sz w:val="20"/>
          <w:szCs w:val="20"/>
        </w:rPr>
        <w:t>/03</w:t>
      </w:r>
      <w:r w:rsidR="009B1699">
        <w:rPr>
          <w:rFonts w:ascii="Verdana" w:hAnsi="Verdana" w:cs="Times New Roman"/>
          <w:b/>
          <w:color w:val="auto"/>
          <w:sz w:val="20"/>
          <w:szCs w:val="20"/>
        </w:rPr>
        <w:t>/2022</w:t>
      </w:r>
      <w:r w:rsidRPr="00BA40D4">
        <w:rPr>
          <w:rFonts w:ascii="Verdana" w:hAnsi="Verdana" w:cs="Times New Roman"/>
          <w:b/>
          <w:color w:val="auto"/>
          <w:sz w:val="20"/>
          <w:szCs w:val="20"/>
        </w:rPr>
        <w:t xml:space="preserve"> às, às </w:t>
      </w:r>
      <w:proofErr w:type="gramStart"/>
      <w:r w:rsidRPr="00BA40D4">
        <w:rPr>
          <w:rFonts w:ascii="Verdana" w:hAnsi="Verdana" w:cs="Times New Roman"/>
          <w:b/>
          <w:color w:val="auto"/>
          <w:sz w:val="20"/>
          <w:szCs w:val="20"/>
        </w:rPr>
        <w:t>09:00</w:t>
      </w:r>
      <w:proofErr w:type="gramEnd"/>
      <w:r w:rsidR="005E1EDA">
        <w:rPr>
          <w:rFonts w:ascii="Verdana" w:hAnsi="Verdana" w:cs="Times New Roman"/>
          <w:b/>
          <w:color w:val="auto"/>
          <w:sz w:val="20"/>
          <w:szCs w:val="20"/>
        </w:rPr>
        <w:t xml:space="preserve"> </w:t>
      </w:r>
      <w:r w:rsidRPr="00BA40D4">
        <w:rPr>
          <w:rFonts w:ascii="Verdana" w:hAnsi="Verdana" w:cs="Times New Roman"/>
          <w:b/>
          <w:color w:val="auto"/>
          <w:sz w:val="20"/>
          <w:szCs w:val="20"/>
        </w:rPr>
        <w:t xml:space="preserve">(nove) horas. (HORÁRIO DE BRASÍLIA - DF). </w:t>
      </w:r>
    </w:p>
    <w:p w:rsidR="002E7150" w:rsidRPr="00BA40D4" w:rsidRDefault="002E7150" w:rsidP="002E7150">
      <w:pPr>
        <w:spacing w:line="276" w:lineRule="auto"/>
        <w:rPr>
          <w:rFonts w:ascii="Verdana" w:hAnsi="Verdana" w:cs="Arial"/>
          <w:sz w:val="20"/>
          <w:szCs w:val="20"/>
        </w:rPr>
      </w:pPr>
      <w:r w:rsidRPr="00BA40D4">
        <w:rPr>
          <w:rFonts w:ascii="Verdana" w:hAnsi="Verdana" w:cs="Arial"/>
          <w:sz w:val="20"/>
          <w:szCs w:val="20"/>
        </w:rPr>
        <w:t xml:space="preserve">LOCAL: Portal: Bolsa de Licitações do Brasil – BLL  </w:t>
      </w:r>
      <w:hyperlink r:id="rId8" w:history="1">
        <w:r w:rsidRPr="00BA40D4">
          <w:rPr>
            <w:rStyle w:val="Hyperlink"/>
            <w:rFonts w:ascii="Verdana" w:hAnsi="Verdana" w:cs="Arial"/>
            <w:color w:val="auto"/>
            <w:sz w:val="20"/>
            <w:szCs w:val="20"/>
          </w:rPr>
          <w:t>www.bll.org.br</w:t>
        </w:r>
      </w:hyperlink>
    </w:p>
    <w:p w:rsidR="00DF379F" w:rsidRDefault="00DF379F" w:rsidP="00A71602">
      <w:pPr>
        <w:spacing w:line="276" w:lineRule="auto"/>
        <w:rPr>
          <w:rFonts w:ascii="Verdana" w:hAnsi="Verdana" w:cs="Arial"/>
          <w:sz w:val="20"/>
          <w:szCs w:val="20"/>
        </w:rPr>
      </w:pPr>
    </w:p>
    <w:p w:rsidR="00A71602" w:rsidRPr="00297E19" w:rsidRDefault="00A71602" w:rsidP="00A71602">
      <w:pPr>
        <w:spacing w:line="276" w:lineRule="auto"/>
        <w:rPr>
          <w:rFonts w:ascii="Verdana" w:hAnsi="Verdana" w:cs="Arial"/>
          <w:b/>
          <w:sz w:val="20"/>
          <w:szCs w:val="20"/>
        </w:rPr>
      </w:pPr>
      <w:r w:rsidRPr="00297E19">
        <w:rPr>
          <w:rFonts w:ascii="Verdana" w:hAnsi="Verdana" w:cs="Arial"/>
          <w:b/>
          <w:sz w:val="20"/>
          <w:szCs w:val="20"/>
        </w:rPr>
        <w:t>DO OBJETO</w:t>
      </w:r>
      <w:r w:rsidR="00127B86" w:rsidRPr="00297E19">
        <w:rPr>
          <w:rFonts w:ascii="Verdana" w:hAnsi="Verdana" w:cs="Arial"/>
          <w:b/>
          <w:sz w:val="20"/>
          <w:szCs w:val="20"/>
        </w:rPr>
        <w:t xml:space="preserve"> </w:t>
      </w:r>
    </w:p>
    <w:p w:rsidR="00853A75" w:rsidRDefault="00A71602" w:rsidP="00853A75">
      <w:pPr>
        <w:autoSpaceDE w:val="0"/>
        <w:autoSpaceDN w:val="0"/>
        <w:adjustRightInd w:val="0"/>
        <w:jc w:val="both"/>
        <w:rPr>
          <w:rFonts w:ascii="Verdana" w:hAnsi="Verdana" w:cs="Calibri"/>
          <w:sz w:val="20"/>
          <w:szCs w:val="20"/>
        </w:rPr>
      </w:pPr>
      <w:r w:rsidRPr="00950EBE">
        <w:rPr>
          <w:rFonts w:ascii="Verdana" w:hAnsi="Verdana" w:cs="Arial"/>
          <w:sz w:val="20"/>
          <w:szCs w:val="20"/>
        </w:rPr>
        <w:t xml:space="preserve">O objeto da presente licitação é a escolha da proposta mais vantajosa para </w:t>
      </w:r>
      <w:r w:rsidR="000456D0" w:rsidRPr="007F0D13">
        <w:rPr>
          <w:rFonts w:ascii="Verdana" w:hAnsi="Verdana" w:cs="Arial"/>
          <w:sz w:val="20"/>
          <w:szCs w:val="20"/>
        </w:rPr>
        <w:t xml:space="preserve">AQUISIÇÃO DE </w:t>
      </w:r>
      <w:r w:rsidR="00853A75">
        <w:rPr>
          <w:rFonts w:ascii="Verdana" w:hAnsi="Verdana" w:cs="Calibri"/>
          <w:sz w:val="20"/>
          <w:szCs w:val="20"/>
        </w:rPr>
        <w:t xml:space="preserve">EQUIPAMENTOS AGRÍOLAS. </w:t>
      </w:r>
    </w:p>
    <w:p w:rsidR="00853A75" w:rsidRDefault="00853A75" w:rsidP="00853A75">
      <w:pPr>
        <w:autoSpaceDE w:val="0"/>
        <w:autoSpaceDN w:val="0"/>
        <w:adjustRightInd w:val="0"/>
        <w:jc w:val="both"/>
        <w:rPr>
          <w:rFonts w:ascii="Verdana" w:hAnsi="Verdana" w:cs="Arial"/>
          <w:sz w:val="20"/>
          <w:szCs w:val="20"/>
        </w:rPr>
      </w:pPr>
      <w:r>
        <w:rPr>
          <w:rFonts w:ascii="Verdana" w:hAnsi="Verdana" w:cs="Arial"/>
          <w:sz w:val="20"/>
          <w:szCs w:val="20"/>
        </w:rPr>
        <w:t>As quantidades e descrição do objeto da presente licitação são as que seguem:</w:t>
      </w:r>
    </w:p>
    <w:tbl>
      <w:tblPr>
        <w:tblW w:w="9655" w:type="dxa"/>
        <w:tblInd w:w="54" w:type="dxa"/>
        <w:tblLayout w:type="fixed"/>
        <w:tblCellMar>
          <w:left w:w="70" w:type="dxa"/>
          <w:right w:w="70" w:type="dxa"/>
        </w:tblCellMar>
        <w:tblLook w:val="04A0"/>
      </w:tblPr>
      <w:tblGrid>
        <w:gridCol w:w="583"/>
        <w:gridCol w:w="1134"/>
        <w:gridCol w:w="4621"/>
        <w:gridCol w:w="624"/>
        <w:gridCol w:w="567"/>
        <w:gridCol w:w="992"/>
        <w:gridCol w:w="1134"/>
      </w:tblGrid>
      <w:tr w:rsidR="00853A75" w:rsidRPr="00D5581B" w:rsidTr="00BE5558">
        <w:trPr>
          <w:trHeight w:val="300"/>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A75" w:rsidRPr="00BE5558" w:rsidRDefault="00853A75" w:rsidP="00853A75">
            <w:pPr>
              <w:rPr>
                <w:rFonts w:ascii="Verdana" w:hAnsi="Verdana" w:cs="Arial"/>
                <w:b/>
                <w:color w:val="000000"/>
                <w:sz w:val="15"/>
                <w:szCs w:val="15"/>
              </w:rPr>
            </w:pPr>
            <w:r w:rsidRPr="00BE5558">
              <w:rPr>
                <w:rFonts w:ascii="Verdana" w:hAnsi="Verdana" w:cs="Arial"/>
                <w:b/>
                <w:color w:val="000000"/>
                <w:sz w:val="15"/>
                <w:szCs w:val="15"/>
              </w:rPr>
              <w:t>Item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53A75" w:rsidRPr="00BE5558" w:rsidRDefault="00853A75" w:rsidP="00853A75">
            <w:pPr>
              <w:rPr>
                <w:rFonts w:ascii="Verdana" w:hAnsi="Verdana" w:cs="Arial"/>
                <w:b/>
                <w:color w:val="000000"/>
                <w:sz w:val="15"/>
                <w:szCs w:val="15"/>
              </w:rPr>
            </w:pPr>
            <w:r w:rsidRPr="00BE5558">
              <w:rPr>
                <w:rFonts w:ascii="Verdana" w:hAnsi="Verdana" w:cs="Arial"/>
                <w:b/>
                <w:color w:val="000000"/>
                <w:sz w:val="15"/>
                <w:szCs w:val="15"/>
              </w:rPr>
              <w:t>Material</w:t>
            </w:r>
          </w:p>
        </w:tc>
        <w:tc>
          <w:tcPr>
            <w:tcW w:w="4621" w:type="dxa"/>
            <w:tcBorders>
              <w:top w:val="single" w:sz="4" w:space="0" w:color="auto"/>
              <w:left w:val="nil"/>
              <w:bottom w:val="single" w:sz="4" w:space="0" w:color="auto"/>
              <w:right w:val="single" w:sz="4" w:space="0" w:color="auto"/>
            </w:tcBorders>
            <w:shd w:val="clear" w:color="auto" w:fill="auto"/>
            <w:noWrap/>
            <w:vAlign w:val="center"/>
            <w:hideMark/>
          </w:tcPr>
          <w:p w:rsidR="00853A75" w:rsidRPr="00BE5558" w:rsidRDefault="00853A75" w:rsidP="00853A75">
            <w:pPr>
              <w:rPr>
                <w:rFonts w:ascii="Verdana" w:hAnsi="Verdana" w:cs="Arial"/>
                <w:b/>
                <w:color w:val="000000"/>
                <w:sz w:val="15"/>
                <w:szCs w:val="15"/>
              </w:rPr>
            </w:pPr>
            <w:r w:rsidRPr="00BE5558">
              <w:rPr>
                <w:rFonts w:ascii="Verdana" w:hAnsi="Verdana" w:cs="Arial"/>
                <w:b/>
                <w:color w:val="000000"/>
                <w:sz w:val="15"/>
                <w:szCs w:val="15"/>
              </w:rPr>
              <w:t>Descrição do Material</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rsidR="00853A75" w:rsidRPr="00BE5558" w:rsidRDefault="00853A75" w:rsidP="00853A75">
            <w:pPr>
              <w:rPr>
                <w:rFonts w:ascii="Verdana" w:hAnsi="Verdana" w:cs="Arial"/>
                <w:b/>
                <w:color w:val="000000"/>
                <w:sz w:val="15"/>
                <w:szCs w:val="15"/>
              </w:rPr>
            </w:pPr>
            <w:r w:rsidRPr="00BE5558">
              <w:rPr>
                <w:rFonts w:ascii="Verdana" w:hAnsi="Verdana" w:cs="Arial"/>
                <w:b/>
                <w:color w:val="000000"/>
                <w:sz w:val="15"/>
                <w:szCs w:val="15"/>
              </w:rPr>
              <w:t>UNID</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853A75" w:rsidRPr="00BE5558" w:rsidRDefault="00BE5558" w:rsidP="00853A75">
            <w:pPr>
              <w:rPr>
                <w:rFonts w:ascii="Verdana" w:hAnsi="Verdana" w:cs="Arial"/>
                <w:b/>
                <w:color w:val="000000"/>
                <w:sz w:val="15"/>
                <w:szCs w:val="15"/>
              </w:rPr>
            </w:pPr>
            <w:proofErr w:type="spellStart"/>
            <w:r>
              <w:rPr>
                <w:rFonts w:ascii="Verdana" w:hAnsi="Verdana" w:cs="Arial"/>
                <w:b/>
                <w:color w:val="000000"/>
                <w:sz w:val="15"/>
                <w:szCs w:val="15"/>
              </w:rPr>
              <w:t>Qtde</w:t>
            </w:r>
            <w:proofErr w:type="spellEnd"/>
            <w:r>
              <w:rPr>
                <w:rFonts w:ascii="Verdana" w:hAnsi="Verdana" w:cs="Arial"/>
                <w:b/>
                <w:color w:val="000000"/>
                <w:sz w:val="15"/>
                <w:szCs w:val="15"/>
              </w:rPr>
              <w:t xml:space="preserve"> </w:t>
            </w:r>
            <w:r w:rsidR="00853A75" w:rsidRPr="00BE5558">
              <w:rPr>
                <w:rFonts w:ascii="Verdana" w:hAnsi="Verdana" w:cs="Arial"/>
                <w:b/>
                <w:color w:val="000000"/>
                <w:sz w:val="15"/>
                <w:szCs w:val="15"/>
              </w:rPr>
              <w:t xml:space="preserve">Item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53A75" w:rsidRPr="00BE5558" w:rsidRDefault="00853A75" w:rsidP="00853A75">
            <w:pPr>
              <w:rPr>
                <w:rFonts w:ascii="Verdana" w:hAnsi="Verdana" w:cs="Arial"/>
                <w:b/>
                <w:color w:val="000000"/>
                <w:sz w:val="15"/>
                <w:szCs w:val="15"/>
              </w:rPr>
            </w:pPr>
            <w:r w:rsidRPr="00BE5558">
              <w:rPr>
                <w:rFonts w:ascii="Verdana" w:hAnsi="Verdana" w:cs="Arial"/>
                <w:b/>
                <w:color w:val="000000"/>
                <w:sz w:val="15"/>
                <w:szCs w:val="15"/>
              </w:rPr>
              <w:t xml:space="preserve">Preço </w:t>
            </w:r>
            <w:proofErr w:type="spellStart"/>
            <w:r w:rsidRPr="00BE5558">
              <w:rPr>
                <w:rFonts w:ascii="Verdana" w:hAnsi="Verdana" w:cs="Arial"/>
                <w:b/>
                <w:color w:val="000000"/>
                <w:sz w:val="15"/>
                <w:szCs w:val="15"/>
              </w:rPr>
              <w:t>Unit</w:t>
            </w:r>
            <w:proofErr w:type="spellEnd"/>
            <w:r w:rsidRPr="00BE5558">
              <w:rPr>
                <w:rFonts w:ascii="Verdana" w:hAnsi="Verdana" w:cs="Arial"/>
                <w:b/>
                <w:color w:val="000000"/>
                <w:sz w:val="15"/>
                <w:szCs w:val="15"/>
              </w:rPr>
              <w:t>. Máximo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53A75" w:rsidRPr="00BE5558" w:rsidRDefault="00853A75" w:rsidP="00853A75">
            <w:pPr>
              <w:rPr>
                <w:rFonts w:ascii="Verdana" w:hAnsi="Verdana" w:cs="Arial"/>
                <w:b/>
                <w:color w:val="000000"/>
                <w:sz w:val="15"/>
                <w:szCs w:val="15"/>
              </w:rPr>
            </w:pPr>
            <w:r w:rsidRPr="00BE5558">
              <w:rPr>
                <w:rFonts w:ascii="Verdana" w:hAnsi="Verdana" w:cs="Arial"/>
                <w:b/>
                <w:color w:val="000000"/>
                <w:sz w:val="15"/>
                <w:szCs w:val="15"/>
              </w:rPr>
              <w:t>Preço Total</w:t>
            </w:r>
          </w:p>
        </w:tc>
      </w:tr>
      <w:tr w:rsidR="00853A75" w:rsidRPr="00D5581B" w:rsidTr="00BE5558">
        <w:trPr>
          <w:trHeight w:val="315"/>
        </w:trPr>
        <w:tc>
          <w:tcPr>
            <w:tcW w:w="583" w:type="dxa"/>
            <w:tcBorders>
              <w:top w:val="nil"/>
              <w:left w:val="single" w:sz="4" w:space="0" w:color="auto"/>
              <w:bottom w:val="single" w:sz="4" w:space="0" w:color="auto"/>
              <w:right w:val="single" w:sz="4" w:space="0" w:color="auto"/>
            </w:tcBorders>
            <w:shd w:val="clear" w:color="auto" w:fill="auto"/>
            <w:noWrap/>
            <w:hideMark/>
          </w:tcPr>
          <w:p w:rsidR="00853A75" w:rsidRPr="00D5581B" w:rsidRDefault="00853A75" w:rsidP="00853A75">
            <w:pPr>
              <w:jc w:val="both"/>
              <w:rPr>
                <w:rFonts w:ascii="Verdana" w:hAnsi="Verdana" w:cs="Arial"/>
                <w:color w:val="000000"/>
                <w:sz w:val="16"/>
                <w:szCs w:val="16"/>
              </w:rPr>
            </w:pPr>
            <w:proofErr w:type="gramStart"/>
            <w:r w:rsidRPr="00D5581B">
              <w:rPr>
                <w:rFonts w:ascii="Verdana" w:hAnsi="Verdana" w:cs="Arial"/>
                <w:color w:val="000000"/>
                <w:sz w:val="16"/>
                <w:szCs w:val="16"/>
              </w:rPr>
              <w:t>1</w:t>
            </w:r>
            <w:proofErr w:type="gramEnd"/>
          </w:p>
        </w:tc>
        <w:tc>
          <w:tcPr>
            <w:tcW w:w="1134" w:type="dxa"/>
            <w:tcBorders>
              <w:top w:val="nil"/>
              <w:left w:val="nil"/>
              <w:bottom w:val="single" w:sz="4" w:space="0" w:color="auto"/>
              <w:right w:val="single" w:sz="4" w:space="0" w:color="auto"/>
            </w:tcBorders>
            <w:shd w:val="clear" w:color="auto" w:fill="auto"/>
            <w:noWrap/>
            <w:hideMark/>
          </w:tcPr>
          <w:p w:rsidR="00853A75" w:rsidRPr="00D5581B" w:rsidRDefault="00853A75" w:rsidP="00853A75">
            <w:pPr>
              <w:jc w:val="both"/>
              <w:rPr>
                <w:rFonts w:ascii="Verdana" w:hAnsi="Verdana" w:cs="Arial"/>
                <w:color w:val="000000"/>
                <w:sz w:val="16"/>
                <w:szCs w:val="16"/>
              </w:rPr>
            </w:pPr>
            <w:r w:rsidRPr="00D5581B">
              <w:rPr>
                <w:rFonts w:ascii="Verdana" w:hAnsi="Verdana" w:cs="Arial"/>
                <w:color w:val="000000"/>
                <w:sz w:val="16"/>
                <w:szCs w:val="16"/>
              </w:rPr>
              <w:t>16-01-0027</w:t>
            </w:r>
          </w:p>
        </w:tc>
        <w:tc>
          <w:tcPr>
            <w:tcW w:w="4621" w:type="dxa"/>
            <w:tcBorders>
              <w:top w:val="nil"/>
              <w:left w:val="nil"/>
              <w:bottom w:val="single" w:sz="4" w:space="0" w:color="auto"/>
              <w:right w:val="single" w:sz="4" w:space="0" w:color="auto"/>
            </w:tcBorders>
            <w:shd w:val="clear" w:color="auto" w:fill="auto"/>
            <w:hideMark/>
          </w:tcPr>
          <w:p w:rsidR="00853A75" w:rsidRPr="00D5581B" w:rsidRDefault="00853A75" w:rsidP="00853A75">
            <w:pPr>
              <w:jc w:val="both"/>
              <w:rPr>
                <w:rFonts w:ascii="Verdana" w:hAnsi="Verdana" w:cs="Arial"/>
                <w:color w:val="000000"/>
                <w:sz w:val="16"/>
                <w:szCs w:val="16"/>
              </w:rPr>
            </w:pPr>
            <w:r w:rsidRPr="00D5581B">
              <w:rPr>
                <w:rFonts w:ascii="Verdana" w:hAnsi="Verdana" w:cs="Arial"/>
                <w:color w:val="000000"/>
                <w:sz w:val="16"/>
                <w:szCs w:val="16"/>
              </w:rPr>
              <w:t>GRADE NIVELADORA 36 DISCOS POR 22 POLEGADAS</w:t>
            </w:r>
          </w:p>
        </w:tc>
        <w:tc>
          <w:tcPr>
            <w:tcW w:w="624" w:type="dxa"/>
            <w:tcBorders>
              <w:top w:val="nil"/>
              <w:left w:val="nil"/>
              <w:bottom w:val="single" w:sz="4" w:space="0" w:color="auto"/>
              <w:right w:val="single" w:sz="4" w:space="0" w:color="auto"/>
            </w:tcBorders>
            <w:shd w:val="clear" w:color="auto" w:fill="auto"/>
            <w:hideMark/>
          </w:tcPr>
          <w:p w:rsidR="00853A75" w:rsidRPr="00D5581B" w:rsidRDefault="00853A75" w:rsidP="00853A75">
            <w:pPr>
              <w:jc w:val="both"/>
              <w:rPr>
                <w:rFonts w:ascii="Verdana" w:hAnsi="Verdana" w:cs="Arial"/>
                <w:color w:val="000000"/>
                <w:sz w:val="16"/>
                <w:szCs w:val="16"/>
              </w:rPr>
            </w:pPr>
            <w:r w:rsidRPr="00D5581B">
              <w:rPr>
                <w:rFonts w:ascii="Verdana" w:hAnsi="Verdana" w:cs="Arial"/>
                <w:color w:val="000000"/>
                <w:sz w:val="16"/>
                <w:szCs w:val="16"/>
              </w:rPr>
              <w:t>UN</w:t>
            </w:r>
          </w:p>
        </w:tc>
        <w:tc>
          <w:tcPr>
            <w:tcW w:w="567" w:type="dxa"/>
            <w:tcBorders>
              <w:top w:val="nil"/>
              <w:left w:val="nil"/>
              <w:bottom w:val="single" w:sz="4" w:space="0" w:color="auto"/>
              <w:right w:val="single" w:sz="4" w:space="0" w:color="auto"/>
            </w:tcBorders>
            <w:shd w:val="clear" w:color="auto" w:fill="auto"/>
            <w:noWrap/>
            <w:hideMark/>
          </w:tcPr>
          <w:p w:rsidR="00853A75" w:rsidRPr="00D5581B" w:rsidRDefault="00853A75" w:rsidP="00853A75">
            <w:pPr>
              <w:jc w:val="both"/>
              <w:rPr>
                <w:rFonts w:ascii="Verdana" w:hAnsi="Verdana" w:cs="Arial"/>
                <w:color w:val="000000"/>
                <w:sz w:val="16"/>
                <w:szCs w:val="16"/>
              </w:rPr>
            </w:pPr>
            <w:r>
              <w:rPr>
                <w:rFonts w:ascii="Verdana" w:hAnsi="Verdana" w:cs="Arial"/>
                <w:color w:val="000000"/>
                <w:sz w:val="16"/>
                <w:szCs w:val="16"/>
              </w:rPr>
              <w:t>1,0</w:t>
            </w:r>
            <w:r w:rsidRPr="00D5581B">
              <w:rPr>
                <w:rFonts w:ascii="Verdana" w:hAnsi="Verdana" w:cs="Arial"/>
                <w:color w:val="000000"/>
                <w:sz w:val="16"/>
                <w:szCs w:val="16"/>
              </w:rPr>
              <w:t>0</w:t>
            </w:r>
          </w:p>
        </w:tc>
        <w:tc>
          <w:tcPr>
            <w:tcW w:w="992" w:type="dxa"/>
            <w:tcBorders>
              <w:top w:val="nil"/>
              <w:left w:val="nil"/>
              <w:bottom w:val="single" w:sz="4" w:space="0" w:color="auto"/>
              <w:right w:val="single" w:sz="4" w:space="0" w:color="auto"/>
            </w:tcBorders>
            <w:shd w:val="clear" w:color="auto" w:fill="auto"/>
            <w:noWrap/>
            <w:hideMark/>
          </w:tcPr>
          <w:p w:rsidR="00853A75" w:rsidRPr="00D5581B" w:rsidRDefault="00853A75" w:rsidP="00853A75">
            <w:pPr>
              <w:jc w:val="both"/>
              <w:rPr>
                <w:rFonts w:ascii="Verdana" w:hAnsi="Verdana" w:cs="Arial"/>
                <w:color w:val="000000"/>
                <w:sz w:val="16"/>
                <w:szCs w:val="16"/>
              </w:rPr>
            </w:pPr>
            <w:r w:rsidRPr="00D5581B">
              <w:rPr>
                <w:rFonts w:ascii="Verdana" w:hAnsi="Verdana" w:cs="Arial"/>
                <w:color w:val="000000"/>
                <w:sz w:val="16"/>
                <w:szCs w:val="16"/>
              </w:rPr>
              <w:t>39.105,00</w:t>
            </w:r>
          </w:p>
        </w:tc>
        <w:tc>
          <w:tcPr>
            <w:tcW w:w="1134" w:type="dxa"/>
            <w:tcBorders>
              <w:top w:val="nil"/>
              <w:left w:val="nil"/>
              <w:bottom w:val="single" w:sz="4" w:space="0" w:color="auto"/>
              <w:right w:val="single" w:sz="4" w:space="0" w:color="auto"/>
            </w:tcBorders>
            <w:shd w:val="clear" w:color="auto" w:fill="auto"/>
            <w:noWrap/>
            <w:hideMark/>
          </w:tcPr>
          <w:p w:rsidR="00853A75" w:rsidRPr="00D5581B" w:rsidRDefault="00853A75" w:rsidP="00853A75">
            <w:pPr>
              <w:jc w:val="both"/>
              <w:rPr>
                <w:rFonts w:ascii="Verdana" w:hAnsi="Verdana" w:cs="Arial"/>
                <w:color w:val="000000"/>
                <w:sz w:val="16"/>
                <w:szCs w:val="16"/>
              </w:rPr>
            </w:pPr>
            <w:r w:rsidRPr="00D5581B">
              <w:rPr>
                <w:rFonts w:ascii="Verdana" w:hAnsi="Verdana" w:cs="Arial"/>
                <w:color w:val="000000"/>
                <w:sz w:val="16"/>
                <w:szCs w:val="16"/>
              </w:rPr>
              <w:t>39.105,00</w:t>
            </w:r>
          </w:p>
        </w:tc>
      </w:tr>
      <w:tr w:rsidR="00853A75" w:rsidRPr="00D5581B" w:rsidTr="00BE5558">
        <w:trPr>
          <w:trHeight w:val="270"/>
        </w:trPr>
        <w:tc>
          <w:tcPr>
            <w:tcW w:w="583" w:type="dxa"/>
            <w:tcBorders>
              <w:top w:val="nil"/>
              <w:left w:val="single" w:sz="4" w:space="0" w:color="auto"/>
              <w:bottom w:val="single" w:sz="4" w:space="0" w:color="auto"/>
              <w:right w:val="single" w:sz="4" w:space="0" w:color="auto"/>
            </w:tcBorders>
            <w:shd w:val="clear" w:color="auto" w:fill="auto"/>
            <w:noWrap/>
            <w:hideMark/>
          </w:tcPr>
          <w:p w:rsidR="00853A75" w:rsidRPr="00D5581B" w:rsidRDefault="00853A75" w:rsidP="00853A75">
            <w:pPr>
              <w:jc w:val="both"/>
              <w:rPr>
                <w:rFonts w:ascii="Verdana" w:hAnsi="Verdana" w:cs="Arial"/>
                <w:color w:val="000000"/>
                <w:sz w:val="16"/>
                <w:szCs w:val="16"/>
              </w:rPr>
            </w:pPr>
            <w:proofErr w:type="gramStart"/>
            <w:r w:rsidRPr="00D5581B">
              <w:rPr>
                <w:rFonts w:ascii="Verdana" w:hAnsi="Verdana" w:cs="Arial"/>
                <w:color w:val="000000"/>
                <w:sz w:val="16"/>
                <w:szCs w:val="16"/>
              </w:rPr>
              <w:t>2</w:t>
            </w:r>
            <w:proofErr w:type="gramEnd"/>
          </w:p>
        </w:tc>
        <w:tc>
          <w:tcPr>
            <w:tcW w:w="1134" w:type="dxa"/>
            <w:tcBorders>
              <w:top w:val="nil"/>
              <w:left w:val="nil"/>
              <w:bottom w:val="single" w:sz="4" w:space="0" w:color="auto"/>
              <w:right w:val="single" w:sz="4" w:space="0" w:color="auto"/>
            </w:tcBorders>
            <w:shd w:val="clear" w:color="auto" w:fill="auto"/>
            <w:noWrap/>
            <w:hideMark/>
          </w:tcPr>
          <w:p w:rsidR="00853A75" w:rsidRPr="00D5581B" w:rsidRDefault="00853A75" w:rsidP="00853A75">
            <w:pPr>
              <w:jc w:val="both"/>
              <w:rPr>
                <w:rFonts w:ascii="Verdana" w:hAnsi="Verdana" w:cs="Arial"/>
                <w:color w:val="000000"/>
                <w:sz w:val="16"/>
                <w:szCs w:val="16"/>
              </w:rPr>
            </w:pPr>
            <w:r w:rsidRPr="00D5581B">
              <w:rPr>
                <w:rFonts w:ascii="Verdana" w:hAnsi="Verdana" w:cs="Arial"/>
                <w:color w:val="000000"/>
                <w:sz w:val="16"/>
                <w:szCs w:val="16"/>
              </w:rPr>
              <w:t>16-01-0028</w:t>
            </w:r>
          </w:p>
        </w:tc>
        <w:tc>
          <w:tcPr>
            <w:tcW w:w="4621" w:type="dxa"/>
            <w:tcBorders>
              <w:top w:val="nil"/>
              <w:left w:val="nil"/>
              <w:bottom w:val="single" w:sz="4" w:space="0" w:color="auto"/>
              <w:right w:val="single" w:sz="4" w:space="0" w:color="auto"/>
            </w:tcBorders>
            <w:shd w:val="clear" w:color="auto" w:fill="auto"/>
            <w:hideMark/>
          </w:tcPr>
          <w:p w:rsidR="00853A75" w:rsidRPr="00D5581B" w:rsidRDefault="00853A75" w:rsidP="00853A75">
            <w:pPr>
              <w:jc w:val="both"/>
              <w:rPr>
                <w:rFonts w:ascii="Verdana" w:hAnsi="Verdana" w:cs="Arial"/>
                <w:color w:val="000000"/>
                <w:sz w:val="16"/>
                <w:szCs w:val="16"/>
              </w:rPr>
            </w:pPr>
            <w:r w:rsidRPr="00D5581B">
              <w:rPr>
                <w:rFonts w:ascii="Verdana" w:hAnsi="Verdana" w:cs="Arial"/>
                <w:color w:val="000000"/>
                <w:sz w:val="16"/>
                <w:szCs w:val="16"/>
              </w:rPr>
              <w:t>ROCADEIRA HIDRAULICA COM TRANSMISSÃO DIRETA 1700 COM RODA</w:t>
            </w:r>
          </w:p>
        </w:tc>
        <w:tc>
          <w:tcPr>
            <w:tcW w:w="624" w:type="dxa"/>
            <w:tcBorders>
              <w:top w:val="nil"/>
              <w:left w:val="nil"/>
              <w:bottom w:val="single" w:sz="4" w:space="0" w:color="auto"/>
              <w:right w:val="single" w:sz="4" w:space="0" w:color="auto"/>
            </w:tcBorders>
            <w:shd w:val="clear" w:color="auto" w:fill="auto"/>
            <w:hideMark/>
          </w:tcPr>
          <w:p w:rsidR="00853A75" w:rsidRPr="00D5581B" w:rsidRDefault="00853A75" w:rsidP="00853A75">
            <w:pPr>
              <w:jc w:val="both"/>
              <w:rPr>
                <w:rFonts w:ascii="Verdana" w:hAnsi="Verdana" w:cs="Arial"/>
                <w:color w:val="000000"/>
                <w:sz w:val="16"/>
                <w:szCs w:val="16"/>
              </w:rPr>
            </w:pPr>
            <w:r w:rsidRPr="00D5581B">
              <w:rPr>
                <w:rFonts w:ascii="Verdana" w:hAnsi="Verdana" w:cs="Arial"/>
                <w:color w:val="000000"/>
                <w:sz w:val="16"/>
                <w:szCs w:val="16"/>
              </w:rPr>
              <w:t>UN</w:t>
            </w:r>
          </w:p>
        </w:tc>
        <w:tc>
          <w:tcPr>
            <w:tcW w:w="567" w:type="dxa"/>
            <w:tcBorders>
              <w:top w:val="nil"/>
              <w:left w:val="nil"/>
              <w:bottom w:val="single" w:sz="4" w:space="0" w:color="auto"/>
              <w:right w:val="single" w:sz="4" w:space="0" w:color="auto"/>
            </w:tcBorders>
            <w:shd w:val="clear" w:color="auto" w:fill="auto"/>
            <w:noWrap/>
            <w:hideMark/>
          </w:tcPr>
          <w:p w:rsidR="00853A75" w:rsidRPr="00D5581B" w:rsidRDefault="00853A75" w:rsidP="00853A75">
            <w:pPr>
              <w:jc w:val="both"/>
              <w:rPr>
                <w:rFonts w:ascii="Verdana" w:hAnsi="Verdana" w:cs="Arial"/>
                <w:color w:val="000000"/>
                <w:sz w:val="16"/>
                <w:szCs w:val="16"/>
              </w:rPr>
            </w:pPr>
            <w:r w:rsidRPr="00D5581B">
              <w:rPr>
                <w:rFonts w:ascii="Verdana" w:hAnsi="Verdana" w:cs="Arial"/>
                <w:color w:val="000000"/>
                <w:sz w:val="16"/>
                <w:szCs w:val="16"/>
              </w:rPr>
              <w:t>1,00</w:t>
            </w:r>
          </w:p>
        </w:tc>
        <w:tc>
          <w:tcPr>
            <w:tcW w:w="992" w:type="dxa"/>
            <w:tcBorders>
              <w:top w:val="nil"/>
              <w:left w:val="nil"/>
              <w:bottom w:val="single" w:sz="4" w:space="0" w:color="auto"/>
              <w:right w:val="single" w:sz="4" w:space="0" w:color="auto"/>
            </w:tcBorders>
            <w:shd w:val="clear" w:color="auto" w:fill="auto"/>
            <w:noWrap/>
            <w:hideMark/>
          </w:tcPr>
          <w:p w:rsidR="00853A75" w:rsidRPr="00D5581B" w:rsidRDefault="00853A75" w:rsidP="00853A75">
            <w:pPr>
              <w:jc w:val="both"/>
              <w:rPr>
                <w:rFonts w:ascii="Verdana" w:hAnsi="Verdana" w:cs="Arial"/>
                <w:color w:val="000000"/>
                <w:sz w:val="16"/>
                <w:szCs w:val="16"/>
              </w:rPr>
            </w:pPr>
            <w:r w:rsidRPr="00D5581B">
              <w:rPr>
                <w:rFonts w:ascii="Verdana" w:hAnsi="Verdana" w:cs="Arial"/>
                <w:color w:val="000000"/>
                <w:sz w:val="16"/>
                <w:szCs w:val="16"/>
              </w:rPr>
              <w:t>23.452,50</w:t>
            </w:r>
          </w:p>
        </w:tc>
        <w:tc>
          <w:tcPr>
            <w:tcW w:w="1134" w:type="dxa"/>
            <w:tcBorders>
              <w:top w:val="nil"/>
              <w:left w:val="nil"/>
              <w:bottom w:val="single" w:sz="4" w:space="0" w:color="auto"/>
              <w:right w:val="single" w:sz="4" w:space="0" w:color="auto"/>
            </w:tcBorders>
            <w:shd w:val="clear" w:color="auto" w:fill="auto"/>
            <w:noWrap/>
            <w:hideMark/>
          </w:tcPr>
          <w:p w:rsidR="00853A75" w:rsidRPr="00D5581B" w:rsidRDefault="00853A75" w:rsidP="00853A75">
            <w:pPr>
              <w:jc w:val="both"/>
              <w:rPr>
                <w:rFonts w:ascii="Verdana" w:hAnsi="Verdana" w:cs="Arial"/>
                <w:color w:val="000000"/>
                <w:sz w:val="16"/>
                <w:szCs w:val="16"/>
              </w:rPr>
            </w:pPr>
            <w:r w:rsidRPr="00D5581B">
              <w:rPr>
                <w:rFonts w:ascii="Verdana" w:hAnsi="Verdana" w:cs="Arial"/>
                <w:color w:val="000000"/>
                <w:sz w:val="16"/>
                <w:szCs w:val="16"/>
              </w:rPr>
              <w:t>23.452,50</w:t>
            </w:r>
          </w:p>
        </w:tc>
      </w:tr>
    </w:tbl>
    <w:p w:rsidR="00BE5558" w:rsidRDefault="00BE5558" w:rsidP="00BE5558">
      <w:pPr>
        <w:autoSpaceDE w:val="0"/>
        <w:autoSpaceDN w:val="0"/>
        <w:adjustRightInd w:val="0"/>
        <w:jc w:val="both"/>
        <w:rPr>
          <w:rFonts w:ascii="Verdana" w:hAnsi="Verdana" w:cs="Arial"/>
          <w:sz w:val="20"/>
          <w:szCs w:val="20"/>
        </w:rPr>
      </w:pPr>
      <w:r>
        <w:rPr>
          <w:rFonts w:ascii="Verdana" w:hAnsi="Verdana" w:cs="Arial"/>
          <w:sz w:val="20"/>
          <w:szCs w:val="20"/>
        </w:rPr>
        <w:t xml:space="preserve">Valor Global Médio estimado R$ </w:t>
      </w:r>
      <w:r w:rsidRPr="002D265D">
        <w:rPr>
          <w:rFonts w:ascii="Verdana" w:hAnsi="Verdana" w:cs="Arial"/>
          <w:sz w:val="20"/>
          <w:szCs w:val="20"/>
        </w:rPr>
        <w:t>62.557,50</w:t>
      </w:r>
      <w:r>
        <w:rPr>
          <w:rFonts w:ascii="Verdana" w:hAnsi="Verdana" w:cs="Arial"/>
          <w:sz w:val="20"/>
          <w:szCs w:val="20"/>
        </w:rPr>
        <w:t xml:space="preserve"> (sessenta e dois mil quinhentos e cinqüenta e sete reais e cinqüenta centavos). </w:t>
      </w:r>
    </w:p>
    <w:p w:rsidR="00BE5558" w:rsidRDefault="00BE5558" w:rsidP="001F4FC9">
      <w:pPr>
        <w:autoSpaceDE w:val="0"/>
        <w:autoSpaceDN w:val="0"/>
        <w:adjustRightInd w:val="0"/>
        <w:jc w:val="both"/>
        <w:rPr>
          <w:rFonts w:ascii="Verdana" w:hAnsi="Verdana"/>
          <w:sz w:val="20"/>
          <w:szCs w:val="20"/>
        </w:rPr>
      </w:pPr>
    </w:p>
    <w:p w:rsidR="00A71602" w:rsidRPr="00950EBE" w:rsidRDefault="002E7150" w:rsidP="001F4FC9">
      <w:pPr>
        <w:autoSpaceDE w:val="0"/>
        <w:autoSpaceDN w:val="0"/>
        <w:adjustRightInd w:val="0"/>
        <w:jc w:val="both"/>
        <w:rPr>
          <w:rFonts w:ascii="Verdana" w:hAnsi="Verdana" w:cs="Arial"/>
          <w:b/>
          <w:sz w:val="20"/>
          <w:szCs w:val="20"/>
        </w:rPr>
      </w:pPr>
      <w:r w:rsidRPr="003F2A6A">
        <w:rPr>
          <w:rFonts w:ascii="Verdana" w:hAnsi="Verdana"/>
          <w:sz w:val="20"/>
          <w:szCs w:val="20"/>
        </w:rPr>
        <w:t>CONFORME ESPECI</w:t>
      </w:r>
      <w:r>
        <w:rPr>
          <w:rFonts w:ascii="Verdana" w:hAnsi="Verdana"/>
          <w:sz w:val="20"/>
          <w:szCs w:val="20"/>
        </w:rPr>
        <w:t>FICAÇÕES DO ANEXO I</w:t>
      </w:r>
      <w:r w:rsidR="0014277A">
        <w:rPr>
          <w:rFonts w:ascii="Verdana" w:hAnsi="Verdana" w:cs="Arial"/>
          <w:sz w:val="20"/>
          <w:szCs w:val="20"/>
        </w:rPr>
        <w:t>, c</w:t>
      </w:r>
      <w:r w:rsidR="00A71602" w:rsidRPr="00950EBE">
        <w:rPr>
          <w:rFonts w:ascii="Verdana" w:hAnsi="Verdana" w:cs="Arial"/>
          <w:sz w:val="20"/>
          <w:szCs w:val="20"/>
        </w:rPr>
        <w:t>onforme condições, quantidades e exigências estabelecidas neste Edital com as características descritas</w:t>
      </w:r>
      <w:r w:rsidR="00A71602" w:rsidRPr="00950EBE">
        <w:rPr>
          <w:rFonts w:ascii="Verdana" w:hAnsi="Verdana" w:cs="Arial"/>
          <w:b/>
          <w:sz w:val="20"/>
          <w:szCs w:val="20"/>
        </w:rPr>
        <w:t xml:space="preserve"> </w:t>
      </w:r>
      <w:r w:rsidR="0014277A">
        <w:rPr>
          <w:rFonts w:ascii="Verdana" w:hAnsi="Verdana" w:cs="Arial"/>
          <w:sz w:val="20"/>
          <w:szCs w:val="20"/>
        </w:rPr>
        <w:t>no anexo I do presente edital;</w:t>
      </w:r>
    </w:p>
    <w:p w:rsidR="00A71602" w:rsidRPr="00FD065C" w:rsidRDefault="00A71602" w:rsidP="00D57B00">
      <w:pPr>
        <w:numPr>
          <w:ilvl w:val="1"/>
          <w:numId w:val="3"/>
        </w:numPr>
        <w:spacing w:before="120" w:after="120" w:line="276" w:lineRule="auto"/>
        <w:ind w:left="0" w:firstLine="0"/>
        <w:jc w:val="both"/>
        <w:rPr>
          <w:rFonts w:ascii="Verdana" w:hAnsi="Verdana" w:cs="Arial"/>
          <w:sz w:val="20"/>
          <w:szCs w:val="20"/>
        </w:rPr>
      </w:pPr>
      <w:r w:rsidRPr="00FD065C">
        <w:rPr>
          <w:rFonts w:ascii="Verdana" w:hAnsi="Verdana" w:cs="Arial"/>
          <w:sz w:val="20"/>
          <w:szCs w:val="20"/>
        </w:rPr>
        <w:t xml:space="preserve">A licitação será </w:t>
      </w:r>
      <w:r w:rsidR="00297E19">
        <w:rPr>
          <w:rFonts w:ascii="Verdana" w:hAnsi="Verdana" w:cs="Arial"/>
          <w:sz w:val="20"/>
          <w:szCs w:val="20"/>
        </w:rPr>
        <w:t xml:space="preserve">menor valor </w:t>
      </w:r>
      <w:r w:rsidR="002E7150">
        <w:rPr>
          <w:rFonts w:ascii="Verdana" w:hAnsi="Verdana" w:cs="Arial"/>
          <w:sz w:val="20"/>
          <w:szCs w:val="20"/>
        </w:rPr>
        <w:t>lote</w:t>
      </w:r>
      <w:r w:rsidR="00297E19">
        <w:rPr>
          <w:rFonts w:ascii="Verdana" w:hAnsi="Verdana" w:cs="Arial"/>
          <w:sz w:val="20"/>
          <w:szCs w:val="20"/>
        </w:rPr>
        <w:t xml:space="preserve"> global</w:t>
      </w:r>
      <w:r w:rsidRPr="00FD065C">
        <w:rPr>
          <w:rFonts w:ascii="Verdana" w:hAnsi="Verdana" w:cs="Arial"/>
          <w:b/>
          <w:sz w:val="20"/>
          <w:szCs w:val="20"/>
        </w:rPr>
        <w:t>,</w:t>
      </w:r>
      <w:r w:rsidRPr="00FD065C">
        <w:rPr>
          <w:rFonts w:ascii="Verdana" w:hAnsi="Verdana" w:cs="Arial"/>
          <w:sz w:val="20"/>
          <w:szCs w:val="20"/>
        </w:rPr>
        <w:t xml:space="preserve"> conforme tabela constante do Termo de Referência</w:t>
      </w:r>
      <w:r w:rsidR="00FC1606">
        <w:rPr>
          <w:rFonts w:ascii="Verdana" w:hAnsi="Verdana" w:cs="Arial"/>
          <w:sz w:val="20"/>
          <w:szCs w:val="20"/>
        </w:rPr>
        <w:t>.</w:t>
      </w:r>
    </w:p>
    <w:p w:rsidR="00950EBE" w:rsidRPr="00FD065C" w:rsidRDefault="00A71602" w:rsidP="00D57B00">
      <w:pPr>
        <w:pStyle w:val="PADRO"/>
        <w:keepNext w:val="0"/>
        <w:widowControl/>
        <w:numPr>
          <w:ilvl w:val="1"/>
          <w:numId w:val="3"/>
        </w:numPr>
        <w:shd w:val="clear" w:color="auto" w:fill="auto"/>
        <w:spacing w:before="120" w:after="120"/>
        <w:ind w:left="0" w:firstLine="0"/>
        <w:rPr>
          <w:rFonts w:ascii="Verdana" w:hAnsi="Verdana" w:cs="Arial"/>
          <w:szCs w:val="20"/>
        </w:rPr>
      </w:pPr>
      <w:r w:rsidRPr="00FD065C">
        <w:rPr>
          <w:rFonts w:ascii="Verdana" w:hAnsi="Verdana" w:cs="Arial"/>
          <w:szCs w:val="20"/>
        </w:rPr>
        <w:t>O critério de julgamento adotado será o menor preço, observadas as exigências contidas neste Edital e seus Anexos quanto às especificações do objeto</w:t>
      </w:r>
    </w:p>
    <w:p w:rsidR="00A71602" w:rsidRPr="00950EBE" w:rsidRDefault="00A71602" w:rsidP="00D57B00">
      <w:pPr>
        <w:pStyle w:val="Nivel01"/>
        <w:numPr>
          <w:ilvl w:val="0"/>
          <w:numId w:val="3"/>
        </w:numPr>
        <w:rPr>
          <w:rFonts w:ascii="Verdana" w:hAnsi="Verdana" w:cs="Arial"/>
        </w:rPr>
      </w:pPr>
      <w:r w:rsidRPr="00950EBE">
        <w:rPr>
          <w:rFonts w:ascii="Verdana" w:hAnsi="Verdana" w:cs="Arial"/>
        </w:rPr>
        <w:t>DO CREDENCIAMENTO</w:t>
      </w:r>
    </w:p>
    <w:p w:rsidR="00A71602" w:rsidRPr="00950EBE" w:rsidRDefault="00A71602" w:rsidP="00950EBE">
      <w:pPr>
        <w:jc w:val="both"/>
        <w:rPr>
          <w:rFonts w:ascii="Verdana" w:hAnsi="Verdana" w:cs="Arial"/>
          <w:sz w:val="20"/>
          <w:szCs w:val="20"/>
        </w:rPr>
      </w:pPr>
    </w:p>
    <w:p w:rsidR="00A71602" w:rsidRPr="00950EBE" w:rsidRDefault="00BB741C" w:rsidP="00950EBE">
      <w:pPr>
        <w:jc w:val="both"/>
        <w:rPr>
          <w:rFonts w:ascii="Verdana" w:hAnsi="Verdana" w:cs="Arial"/>
          <w:sz w:val="20"/>
          <w:szCs w:val="20"/>
        </w:rPr>
      </w:pPr>
      <w:r w:rsidRPr="00297E19">
        <w:rPr>
          <w:rFonts w:ascii="Verdana" w:hAnsi="Verdana" w:cs="Arial"/>
          <w:b/>
          <w:sz w:val="20"/>
          <w:szCs w:val="20"/>
        </w:rPr>
        <w:t>2</w:t>
      </w:r>
      <w:r w:rsidR="00A71602" w:rsidRPr="00297E19">
        <w:rPr>
          <w:rFonts w:ascii="Verdana" w:hAnsi="Verdana" w:cs="Arial"/>
          <w:b/>
          <w:sz w:val="20"/>
          <w:szCs w:val="20"/>
        </w:rPr>
        <w:t>.1</w:t>
      </w:r>
      <w:r w:rsidR="00A71602" w:rsidRPr="00950EBE">
        <w:rPr>
          <w:rFonts w:ascii="Verdana" w:hAnsi="Verdana" w:cs="Arial"/>
          <w:sz w:val="20"/>
          <w:szCs w:val="20"/>
        </w:rPr>
        <w:t xml:space="preserve"> Poderão participar desta Licitação todas e quaisquer empresas ou sociedades, regularmente estabelecidas no País, que sejam especializadas e credenciadas no objeto desta licitação e que satisfaçam todas as exigências, especificações e normas contidas neste Edital e seus Anexos.                                                                    </w:t>
      </w:r>
    </w:p>
    <w:p w:rsidR="00A71602" w:rsidRPr="00950EBE" w:rsidRDefault="00BB741C" w:rsidP="00950EBE">
      <w:pPr>
        <w:jc w:val="both"/>
        <w:rPr>
          <w:rFonts w:ascii="Verdana" w:hAnsi="Verdana" w:cs="Arial"/>
          <w:sz w:val="20"/>
          <w:szCs w:val="20"/>
        </w:rPr>
      </w:pPr>
      <w:r w:rsidRPr="00297E19">
        <w:rPr>
          <w:rFonts w:ascii="Verdana" w:hAnsi="Verdana" w:cs="Arial"/>
          <w:b/>
          <w:sz w:val="20"/>
          <w:szCs w:val="20"/>
        </w:rPr>
        <w:lastRenderedPageBreak/>
        <w:t>2</w:t>
      </w:r>
      <w:r w:rsidR="00A71602" w:rsidRPr="00297E19">
        <w:rPr>
          <w:rFonts w:ascii="Verdana" w:hAnsi="Verdana" w:cs="Arial"/>
          <w:b/>
          <w:sz w:val="20"/>
          <w:szCs w:val="20"/>
        </w:rPr>
        <w:t>.2</w:t>
      </w:r>
      <w:r w:rsidR="00297E19">
        <w:rPr>
          <w:rFonts w:ascii="Verdana" w:hAnsi="Verdana" w:cs="Arial"/>
          <w:sz w:val="20"/>
          <w:szCs w:val="20"/>
        </w:rPr>
        <w:t xml:space="preserve">. </w:t>
      </w:r>
      <w:r w:rsidR="00A71602" w:rsidRPr="00950EBE">
        <w:rPr>
          <w:rFonts w:ascii="Verdana" w:hAnsi="Verdana" w:cs="Arial"/>
          <w:sz w:val="20"/>
          <w:szCs w:val="20"/>
        </w:rPr>
        <w:t>Poderão participar deste Pregão Eletrônico as empresas que apresentarem toda a documentação por ela exigida para respectivo cadastramento junto à Bolsa de Licitações e Leilões.</w:t>
      </w:r>
    </w:p>
    <w:p w:rsidR="00A71602" w:rsidRPr="00950EBE" w:rsidRDefault="00BB741C" w:rsidP="00950EBE">
      <w:pPr>
        <w:jc w:val="both"/>
        <w:rPr>
          <w:rFonts w:ascii="Verdana" w:hAnsi="Verdana" w:cs="Arial"/>
          <w:sz w:val="20"/>
          <w:szCs w:val="20"/>
        </w:rPr>
      </w:pPr>
      <w:r w:rsidRPr="00297E19">
        <w:rPr>
          <w:rFonts w:ascii="Verdana" w:hAnsi="Verdana" w:cs="Arial"/>
          <w:b/>
          <w:sz w:val="20"/>
          <w:szCs w:val="20"/>
        </w:rPr>
        <w:t>2</w:t>
      </w:r>
      <w:r w:rsidR="00115275" w:rsidRPr="00297E19">
        <w:rPr>
          <w:rFonts w:ascii="Verdana" w:hAnsi="Verdana" w:cs="Arial"/>
          <w:b/>
          <w:sz w:val="20"/>
          <w:szCs w:val="20"/>
        </w:rPr>
        <w:t>.3</w:t>
      </w:r>
      <w:r w:rsidR="00297E19">
        <w:rPr>
          <w:rFonts w:ascii="Verdana" w:hAnsi="Verdana" w:cs="Arial"/>
          <w:sz w:val="20"/>
          <w:szCs w:val="20"/>
        </w:rPr>
        <w:t xml:space="preserve">. </w:t>
      </w:r>
      <w:r w:rsidR="00A71602" w:rsidRPr="00950EBE">
        <w:rPr>
          <w:rFonts w:ascii="Verdana" w:hAnsi="Verdana" w:cs="Arial"/>
          <w:sz w:val="20"/>
          <w:szCs w:val="20"/>
        </w:rPr>
        <w:t>É vedada a participação de empresa em forma de consórcios ou grupos de empresas.</w:t>
      </w:r>
    </w:p>
    <w:p w:rsidR="00A71602" w:rsidRPr="00950EBE" w:rsidRDefault="00BB741C" w:rsidP="00950EBE">
      <w:pPr>
        <w:jc w:val="both"/>
        <w:rPr>
          <w:rFonts w:ascii="Verdana" w:hAnsi="Verdana" w:cs="Arial"/>
          <w:sz w:val="20"/>
          <w:szCs w:val="20"/>
        </w:rPr>
      </w:pPr>
      <w:r w:rsidRPr="00297E19">
        <w:rPr>
          <w:rFonts w:ascii="Verdana" w:hAnsi="Verdana" w:cs="Arial"/>
          <w:b/>
          <w:sz w:val="20"/>
          <w:szCs w:val="20"/>
        </w:rPr>
        <w:t>2</w:t>
      </w:r>
      <w:r w:rsidR="00A71602" w:rsidRPr="00297E19">
        <w:rPr>
          <w:rFonts w:ascii="Verdana" w:hAnsi="Verdana" w:cs="Arial"/>
          <w:b/>
          <w:sz w:val="20"/>
          <w:szCs w:val="20"/>
        </w:rPr>
        <w:t>.4</w:t>
      </w:r>
      <w:r w:rsidR="00115275" w:rsidRPr="00950EBE">
        <w:rPr>
          <w:rFonts w:ascii="Verdana" w:hAnsi="Verdana" w:cs="Arial"/>
          <w:sz w:val="20"/>
          <w:szCs w:val="20"/>
        </w:rPr>
        <w:t xml:space="preserve"> </w:t>
      </w:r>
      <w:r w:rsidR="00A71602" w:rsidRPr="00950EBE">
        <w:rPr>
          <w:rFonts w:ascii="Verdana" w:hAnsi="Verdana" w:cs="Arial"/>
          <w:sz w:val="20"/>
          <w:szCs w:val="20"/>
        </w:rPr>
        <w:t xml:space="preserve">Não </w:t>
      </w:r>
      <w:r w:rsidR="00115275" w:rsidRPr="00950EBE">
        <w:rPr>
          <w:rFonts w:ascii="Verdana" w:hAnsi="Verdana" w:cs="Arial"/>
          <w:sz w:val="20"/>
          <w:szCs w:val="20"/>
        </w:rPr>
        <w:t>poderão participar</w:t>
      </w:r>
      <w:r w:rsidR="00A71602" w:rsidRPr="00950EBE">
        <w:rPr>
          <w:rFonts w:ascii="Verdana" w:hAnsi="Verdana" w:cs="Arial"/>
          <w:sz w:val="20"/>
          <w:szCs w:val="20"/>
        </w:rPr>
        <w:t xml:space="preserve"> da licitação a empresa que estiver sob falência, concordata, concurso de credores, dissolução, liquidação ou que tenha sido declarada inidônea por órgão ou entidade da administração pública direta ou indireta, federal, estadual, municipal ou Distrito Federal ou que esteja cumprindo período de suspensão no âmbito da administração municipal.</w:t>
      </w:r>
    </w:p>
    <w:p w:rsidR="00A71602" w:rsidRPr="00950EBE" w:rsidRDefault="00BB741C" w:rsidP="00950EBE">
      <w:pPr>
        <w:jc w:val="both"/>
        <w:rPr>
          <w:rFonts w:ascii="Verdana" w:hAnsi="Verdana" w:cs="Arial"/>
          <w:sz w:val="20"/>
          <w:szCs w:val="20"/>
        </w:rPr>
      </w:pPr>
      <w:r w:rsidRPr="00297E19">
        <w:rPr>
          <w:rFonts w:ascii="Verdana" w:hAnsi="Verdana" w:cs="Arial"/>
          <w:b/>
          <w:sz w:val="20"/>
          <w:szCs w:val="20"/>
        </w:rPr>
        <w:t>2</w:t>
      </w:r>
      <w:r w:rsidR="00A71602" w:rsidRPr="00297E19">
        <w:rPr>
          <w:rFonts w:ascii="Verdana" w:hAnsi="Verdana" w:cs="Arial"/>
          <w:b/>
          <w:sz w:val="20"/>
          <w:szCs w:val="20"/>
        </w:rPr>
        <w:t>.5</w:t>
      </w:r>
      <w:r w:rsidR="00297E19">
        <w:rPr>
          <w:rFonts w:ascii="Verdana" w:hAnsi="Verdana" w:cs="Arial"/>
          <w:sz w:val="20"/>
          <w:szCs w:val="20"/>
        </w:rPr>
        <w:t xml:space="preserve">. </w:t>
      </w:r>
      <w:r w:rsidR="00A71602" w:rsidRPr="00950EBE">
        <w:rPr>
          <w:rFonts w:ascii="Verdana" w:hAnsi="Verdana" w:cs="Arial"/>
          <w:sz w:val="20"/>
          <w:szCs w:val="20"/>
        </w:rPr>
        <w:t xml:space="preserve">O licitante deverá estar credenciado, de forma direta ou através de empresas associadas à Bolsa de Licitações do Brasil, até no mínimo uma hora antes do horário fixado no edital para o recebimento das propostas. </w:t>
      </w:r>
    </w:p>
    <w:p w:rsidR="00A71602" w:rsidRPr="00950EBE" w:rsidRDefault="00BB741C" w:rsidP="00950EBE">
      <w:pPr>
        <w:jc w:val="both"/>
        <w:rPr>
          <w:rFonts w:ascii="Verdana" w:hAnsi="Verdana" w:cs="Arial"/>
          <w:sz w:val="20"/>
          <w:szCs w:val="20"/>
        </w:rPr>
      </w:pPr>
      <w:r w:rsidRPr="00297E19">
        <w:rPr>
          <w:rFonts w:ascii="Verdana" w:hAnsi="Verdana" w:cs="Arial"/>
          <w:b/>
          <w:sz w:val="20"/>
          <w:szCs w:val="20"/>
        </w:rPr>
        <w:t>2</w:t>
      </w:r>
      <w:r w:rsidR="00A71602" w:rsidRPr="00297E19">
        <w:rPr>
          <w:rFonts w:ascii="Verdana" w:hAnsi="Verdana" w:cs="Arial"/>
          <w:b/>
          <w:sz w:val="20"/>
          <w:szCs w:val="20"/>
        </w:rPr>
        <w:t>.6</w:t>
      </w:r>
      <w:r w:rsidR="00297E19">
        <w:rPr>
          <w:rFonts w:ascii="Verdana" w:hAnsi="Verdana" w:cs="Arial"/>
          <w:sz w:val="20"/>
          <w:szCs w:val="20"/>
        </w:rPr>
        <w:t xml:space="preserve">. </w:t>
      </w:r>
      <w:r w:rsidR="00A71602" w:rsidRPr="00950EBE">
        <w:rPr>
          <w:rFonts w:ascii="Verdana" w:hAnsi="Verdana" w:cs="Arial"/>
          <w:sz w:val="20"/>
          <w:szCs w:val="20"/>
        </w:rPr>
        <w:t>O cadastramento do licitante deverá ser requerido acompanhado dos seguintes documentos:</w:t>
      </w:r>
    </w:p>
    <w:p w:rsidR="00A71602" w:rsidRPr="00950EBE" w:rsidRDefault="00A71602" w:rsidP="00950EBE">
      <w:pPr>
        <w:jc w:val="both"/>
        <w:rPr>
          <w:rFonts w:ascii="Verdana" w:hAnsi="Verdana" w:cs="Arial"/>
          <w:sz w:val="20"/>
          <w:szCs w:val="20"/>
        </w:rPr>
      </w:pPr>
      <w:r w:rsidRPr="00297E19">
        <w:rPr>
          <w:rFonts w:ascii="Verdana" w:hAnsi="Verdana" w:cs="Arial"/>
          <w:b/>
          <w:sz w:val="20"/>
          <w:szCs w:val="20"/>
        </w:rPr>
        <w:t>a)</w:t>
      </w:r>
      <w:r w:rsidRPr="00950EBE">
        <w:rPr>
          <w:rFonts w:ascii="Verdana" w:hAnsi="Verdana" w:cs="Arial"/>
          <w:sz w:val="20"/>
          <w:szCs w:val="20"/>
        </w:rPr>
        <w:t xml:space="preserve"> Instrumento particular de mandato outorgando </w:t>
      </w:r>
      <w:proofErr w:type="gramStart"/>
      <w:r w:rsidRPr="00950EBE">
        <w:rPr>
          <w:rFonts w:ascii="Verdana" w:hAnsi="Verdana" w:cs="Arial"/>
          <w:sz w:val="20"/>
          <w:szCs w:val="20"/>
        </w:rPr>
        <w:t>à</w:t>
      </w:r>
      <w:proofErr w:type="gramEnd"/>
      <w:r w:rsidRPr="00950EBE">
        <w:rPr>
          <w:rFonts w:ascii="Verdana" w:hAnsi="Verdana" w:cs="Arial"/>
          <w:sz w:val="20"/>
          <w:szCs w:val="20"/>
        </w:rPr>
        <w:t xml:space="preserve"> operador devidamente credenciado junto à Bolsa, poderes específicos de sua representação no pregão, conforme modelo fornecido pela Bolsa de Licitações do Brasil</w:t>
      </w:r>
      <w:r w:rsidR="007A4FEB">
        <w:rPr>
          <w:rFonts w:ascii="Verdana" w:hAnsi="Verdana" w:cs="Arial"/>
          <w:sz w:val="20"/>
          <w:szCs w:val="20"/>
        </w:rPr>
        <w:t xml:space="preserve"> </w:t>
      </w:r>
      <w:r w:rsidRPr="00950EBE">
        <w:rPr>
          <w:rFonts w:ascii="Verdana" w:hAnsi="Verdana" w:cs="Arial"/>
          <w:sz w:val="20"/>
          <w:szCs w:val="20"/>
          <w:highlight w:val="green"/>
        </w:rPr>
        <w:t>(ANEXO 04)</w:t>
      </w:r>
      <w:r w:rsidR="007A4FEB">
        <w:rPr>
          <w:rFonts w:ascii="Verdana" w:hAnsi="Verdana" w:cs="Arial"/>
          <w:sz w:val="20"/>
          <w:szCs w:val="20"/>
        </w:rPr>
        <w:t>.</w:t>
      </w:r>
    </w:p>
    <w:p w:rsidR="00A71602" w:rsidRPr="00950EBE" w:rsidRDefault="00A71602" w:rsidP="00950EBE">
      <w:pPr>
        <w:jc w:val="both"/>
        <w:rPr>
          <w:rFonts w:ascii="Verdana" w:hAnsi="Verdana" w:cs="Arial"/>
          <w:sz w:val="20"/>
          <w:szCs w:val="20"/>
        </w:rPr>
      </w:pPr>
      <w:r w:rsidRPr="00297E19">
        <w:rPr>
          <w:rFonts w:ascii="Verdana" w:hAnsi="Verdana" w:cs="Arial"/>
          <w:b/>
          <w:sz w:val="20"/>
          <w:szCs w:val="20"/>
        </w:rPr>
        <w:t>b)</w:t>
      </w:r>
      <w:r w:rsidRPr="00950EBE">
        <w:rPr>
          <w:rFonts w:ascii="Verdana" w:hAnsi="Verdana" w:cs="Arial"/>
          <w:sz w:val="20"/>
          <w:szCs w:val="20"/>
        </w:rPr>
        <w:t xml:space="preserve"> Declaração de seu pleno conhecimento, de aceitação e de atendimento às exigências de habilitação</w:t>
      </w:r>
      <w:r w:rsidR="00BE5558" w:rsidRPr="00950EBE">
        <w:rPr>
          <w:rFonts w:ascii="Verdana" w:hAnsi="Verdana" w:cs="Arial"/>
          <w:sz w:val="20"/>
          <w:szCs w:val="20"/>
        </w:rPr>
        <w:t xml:space="preserve"> </w:t>
      </w:r>
      <w:r w:rsidRPr="00950EBE">
        <w:rPr>
          <w:rFonts w:ascii="Verdana" w:hAnsi="Verdana" w:cs="Arial"/>
          <w:sz w:val="20"/>
          <w:szCs w:val="20"/>
        </w:rPr>
        <w:t xml:space="preserve">previstas no Edital, conforme modelo fornecido pela Bolsa de Licitações do Brasil </w:t>
      </w:r>
      <w:r w:rsidRPr="00950EBE">
        <w:rPr>
          <w:rFonts w:ascii="Verdana" w:hAnsi="Verdana" w:cs="Arial"/>
          <w:sz w:val="20"/>
          <w:szCs w:val="20"/>
          <w:highlight w:val="green"/>
        </w:rPr>
        <w:t>(ANEXO 04)</w:t>
      </w:r>
      <w:r w:rsidRPr="00950EBE">
        <w:rPr>
          <w:rFonts w:ascii="Verdana" w:hAnsi="Verdana" w:cs="Arial"/>
          <w:sz w:val="20"/>
          <w:szCs w:val="20"/>
        </w:rPr>
        <w:t xml:space="preserve"> e </w:t>
      </w:r>
    </w:p>
    <w:p w:rsidR="00A71602" w:rsidRPr="00950EBE" w:rsidRDefault="00A71602" w:rsidP="00950EBE">
      <w:pPr>
        <w:jc w:val="both"/>
        <w:rPr>
          <w:rFonts w:ascii="Verdana" w:hAnsi="Verdana" w:cs="Arial"/>
          <w:sz w:val="20"/>
          <w:szCs w:val="20"/>
        </w:rPr>
      </w:pPr>
      <w:r w:rsidRPr="00297E19">
        <w:rPr>
          <w:rFonts w:ascii="Verdana" w:hAnsi="Verdana" w:cs="Arial"/>
          <w:b/>
          <w:sz w:val="20"/>
          <w:szCs w:val="20"/>
        </w:rPr>
        <w:t>c)</w:t>
      </w:r>
      <w:r w:rsidRPr="00950EBE">
        <w:rPr>
          <w:rFonts w:ascii="Verdana" w:hAnsi="Verdana" w:cs="Arial"/>
          <w:sz w:val="20"/>
          <w:szCs w:val="20"/>
        </w:rPr>
        <w:t xml:space="preserve"> Especificações do produto objeto da licitação em conformidade com edital, constando preço, marca e modelo e em caso de itens específicos mediante solicitação do pregoeiro no ícone ARQ, inserção de catálogos do fabricante. “A empresa participante do certame não deve ser identificada”. Decreto 5.450/05 art. 24 parágrafo 5º.</w:t>
      </w:r>
    </w:p>
    <w:p w:rsidR="00A71602" w:rsidRPr="00950EBE" w:rsidRDefault="00A71602" w:rsidP="00950EBE">
      <w:pPr>
        <w:jc w:val="both"/>
        <w:rPr>
          <w:rFonts w:ascii="Verdana" w:hAnsi="Verdana" w:cs="Arial"/>
          <w:sz w:val="20"/>
          <w:szCs w:val="20"/>
        </w:rPr>
      </w:pPr>
      <w:r w:rsidRPr="00950EBE">
        <w:rPr>
          <w:rFonts w:ascii="Verdana" w:hAnsi="Verdana" w:cs="Arial"/>
          <w:sz w:val="20"/>
          <w:szCs w:val="20"/>
        </w:rPr>
        <w:t>O custo de operacionalização e uso do sistema</w:t>
      </w:r>
      <w:r w:rsidR="00115275" w:rsidRPr="00950EBE">
        <w:rPr>
          <w:rFonts w:ascii="Verdana" w:hAnsi="Verdana" w:cs="Arial"/>
          <w:sz w:val="20"/>
          <w:szCs w:val="20"/>
        </w:rPr>
        <w:t xml:space="preserve"> ficará</w:t>
      </w:r>
      <w:r w:rsidRPr="00950EBE">
        <w:rPr>
          <w:rFonts w:ascii="Verdana" w:hAnsi="Verdana" w:cs="Arial"/>
          <w:sz w:val="20"/>
          <w:szCs w:val="20"/>
        </w:rPr>
        <w:t xml:space="preserve"> a cargo do Licitante vencedor do certame, que pagará a Bolsa de Licitações do Brasil, provedora do sistema eletrônico, o equivalente ao percentual estabelecido pela mesma sobre o valor contratual ajustado, a título de taxa pela utilização dos recursos de tecnologia da informação, em conformidade com o regulamento operacional da BLL – Bolsa de Licitações do Brasil, anexo 04</w:t>
      </w:r>
    </w:p>
    <w:p w:rsidR="00A71602" w:rsidRDefault="00BB741C" w:rsidP="00A71602">
      <w:pPr>
        <w:rPr>
          <w:rFonts w:ascii="Verdana" w:hAnsi="Verdana" w:cs="Arial"/>
          <w:sz w:val="20"/>
          <w:szCs w:val="20"/>
        </w:rPr>
      </w:pPr>
      <w:r w:rsidRPr="00297E19">
        <w:rPr>
          <w:rFonts w:ascii="Verdana" w:hAnsi="Verdana" w:cs="Arial"/>
          <w:b/>
          <w:sz w:val="20"/>
          <w:szCs w:val="20"/>
        </w:rPr>
        <w:t>2</w:t>
      </w:r>
      <w:r w:rsidR="00A71602" w:rsidRPr="00297E19">
        <w:rPr>
          <w:rFonts w:ascii="Verdana" w:hAnsi="Verdana" w:cs="Arial"/>
          <w:b/>
          <w:sz w:val="20"/>
          <w:szCs w:val="20"/>
        </w:rPr>
        <w:t>.7</w:t>
      </w:r>
      <w:r w:rsidR="00297E19">
        <w:rPr>
          <w:rFonts w:ascii="Verdana" w:hAnsi="Verdana" w:cs="Arial"/>
          <w:sz w:val="20"/>
          <w:szCs w:val="20"/>
        </w:rPr>
        <w:t xml:space="preserve">. </w:t>
      </w:r>
      <w:r w:rsidR="00A71602" w:rsidRPr="00950EBE">
        <w:rPr>
          <w:rFonts w:ascii="Verdana" w:hAnsi="Verdana" w:cs="Arial"/>
          <w:sz w:val="20"/>
          <w:szCs w:val="20"/>
        </w:rPr>
        <w:t>A microempresa ou empresa de pequeno porte, além da apresentação da declaração constante no Anexo 09 para fins de habilitação, deverá, quando do cadastramento da proposta inicial de preço a ser digitado no sistema, verificar nos dados cadastrais se assinalou o regime ME/EPP no sistema conforme o seu regime de tributação para fazer valer o direito de prioridade do desempate. Art. 44 e 45 da LC 123/2006.</w:t>
      </w:r>
    </w:p>
    <w:p w:rsidR="00BB741C" w:rsidRDefault="00BB741C" w:rsidP="00BB741C">
      <w:pPr>
        <w:autoSpaceDE w:val="0"/>
        <w:autoSpaceDN w:val="0"/>
        <w:adjustRightInd w:val="0"/>
        <w:jc w:val="both"/>
        <w:rPr>
          <w:b/>
          <w:bCs/>
          <w:sz w:val="24"/>
        </w:rPr>
      </w:pPr>
    </w:p>
    <w:p w:rsidR="00BB741C" w:rsidRPr="00BB741C" w:rsidRDefault="00BB741C" w:rsidP="00BB741C">
      <w:pPr>
        <w:autoSpaceDE w:val="0"/>
        <w:autoSpaceDN w:val="0"/>
        <w:adjustRightInd w:val="0"/>
        <w:jc w:val="both"/>
        <w:rPr>
          <w:rFonts w:ascii="Verdana" w:hAnsi="Verdana"/>
          <w:b/>
          <w:bCs/>
          <w:sz w:val="20"/>
          <w:szCs w:val="20"/>
        </w:rPr>
      </w:pPr>
      <w:r w:rsidRPr="00BB741C">
        <w:rPr>
          <w:rFonts w:ascii="Verdana" w:hAnsi="Verdana"/>
          <w:b/>
          <w:bCs/>
          <w:sz w:val="20"/>
          <w:szCs w:val="20"/>
        </w:rPr>
        <w:t>3 – DA DOTAÇÃO ORÇAMENTÁRIA</w:t>
      </w:r>
    </w:p>
    <w:p w:rsidR="00BB741C" w:rsidRDefault="00BB741C" w:rsidP="00297E19">
      <w:pPr>
        <w:autoSpaceDE w:val="0"/>
        <w:autoSpaceDN w:val="0"/>
        <w:adjustRightInd w:val="0"/>
        <w:jc w:val="both"/>
        <w:rPr>
          <w:rFonts w:ascii="Verdana" w:hAnsi="Verdana"/>
          <w:sz w:val="20"/>
          <w:szCs w:val="20"/>
        </w:rPr>
      </w:pPr>
      <w:r w:rsidRPr="00BB741C">
        <w:rPr>
          <w:rFonts w:ascii="Verdana" w:hAnsi="Verdana"/>
          <w:sz w:val="20"/>
          <w:szCs w:val="20"/>
        </w:rPr>
        <w:t>As despesas oriundas da presente licitação correrão por conta da seguinte dotação orçamentária.</w:t>
      </w:r>
    </w:p>
    <w:p w:rsidR="000456D0" w:rsidRDefault="000456D0" w:rsidP="00BB741C">
      <w:pPr>
        <w:autoSpaceDE w:val="0"/>
        <w:autoSpaceDN w:val="0"/>
        <w:adjustRightInd w:val="0"/>
        <w:ind w:firstLine="708"/>
        <w:jc w:val="both"/>
        <w:rPr>
          <w:rFonts w:ascii="Verdana" w:hAnsi="Verdana"/>
          <w:sz w:val="20"/>
          <w:szCs w:val="20"/>
        </w:rPr>
      </w:pPr>
    </w:p>
    <w:p w:rsidR="00F472A6" w:rsidRPr="00BE5558" w:rsidRDefault="00F472A6" w:rsidP="00F472A6">
      <w:pPr>
        <w:pStyle w:val="Default"/>
        <w:jc w:val="both"/>
        <w:rPr>
          <w:rFonts w:ascii="Verdana" w:hAnsi="Verdana"/>
          <w:i/>
          <w:color w:val="auto"/>
          <w:sz w:val="16"/>
          <w:szCs w:val="16"/>
        </w:rPr>
      </w:pPr>
      <w:r w:rsidRPr="00BE5558">
        <w:rPr>
          <w:rFonts w:ascii="Verdana" w:hAnsi="Verdana"/>
          <w:i/>
          <w:color w:val="auto"/>
          <w:sz w:val="16"/>
          <w:szCs w:val="16"/>
        </w:rPr>
        <w:t>09</w:t>
      </w:r>
      <w:r w:rsidR="00115275" w:rsidRPr="00BE5558">
        <w:rPr>
          <w:rFonts w:ascii="Verdana" w:hAnsi="Verdana"/>
          <w:i/>
          <w:color w:val="auto"/>
          <w:sz w:val="16"/>
          <w:szCs w:val="16"/>
        </w:rPr>
        <w:t xml:space="preserve"> </w:t>
      </w:r>
      <w:r w:rsidRPr="00BE5558">
        <w:rPr>
          <w:rFonts w:ascii="Verdana" w:hAnsi="Verdana"/>
          <w:i/>
          <w:color w:val="auto"/>
          <w:sz w:val="16"/>
          <w:szCs w:val="16"/>
        </w:rPr>
        <w:t>-</w:t>
      </w:r>
      <w:r w:rsidR="00115275" w:rsidRPr="00BE5558">
        <w:rPr>
          <w:rFonts w:ascii="Verdana" w:hAnsi="Verdana"/>
          <w:i/>
          <w:color w:val="auto"/>
          <w:sz w:val="16"/>
          <w:szCs w:val="16"/>
        </w:rPr>
        <w:t xml:space="preserve"> </w:t>
      </w:r>
      <w:r w:rsidRPr="00BE5558">
        <w:rPr>
          <w:rFonts w:ascii="Verdana" w:hAnsi="Verdana"/>
          <w:i/>
          <w:color w:val="auto"/>
          <w:sz w:val="16"/>
          <w:szCs w:val="16"/>
        </w:rPr>
        <w:t>SECRETARIA MUNICIPAL DE AGRICULTURA E DES. ECONOMICO.</w:t>
      </w:r>
    </w:p>
    <w:p w:rsidR="00F472A6" w:rsidRPr="00BE5558" w:rsidRDefault="00F472A6" w:rsidP="00F472A6">
      <w:pPr>
        <w:pStyle w:val="Default"/>
        <w:jc w:val="both"/>
        <w:rPr>
          <w:rFonts w:ascii="Verdana" w:hAnsi="Verdana"/>
          <w:i/>
          <w:color w:val="auto"/>
          <w:sz w:val="16"/>
          <w:szCs w:val="16"/>
        </w:rPr>
      </w:pPr>
      <w:r w:rsidRPr="00BE5558">
        <w:rPr>
          <w:rFonts w:ascii="Verdana" w:hAnsi="Verdana"/>
          <w:i/>
          <w:color w:val="auto"/>
          <w:sz w:val="16"/>
          <w:szCs w:val="16"/>
        </w:rPr>
        <w:t>001</w:t>
      </w:r>
      <w:r w:rsidR="00115275" w:rsidRPr="00BE5558">
        <w:rPr>
          <w:rFonts w:ascii="Verdana" w:hAnsi="Verdana"/>
          <w:i/>
          <w:color w:val="auto"/>
          <w:sz w:val="16"/>
          <w:szCs w:val="16"/>
        </w:rPr>
        <w:t xml:space="preserve"> </w:t>
      </w:r>
      <w:r w:rsidRPr="00BE5558">
        <w:rPr>
          <w:rFonts w:ascii="Verdana" w:hAnsi="Verdana"/>
          <w:i/>
          <w:color w:val="auto"/>
          <w:sz w:val="16"/>
          <w:szCs w:val="16"/>
        </w:rPr>
        <w:t>-</w:t>
      </w:r>
      <w:r w:rsidR="00115275" w:rsidRPr="00BE5558">
        <w:rPr>
          <w:rFonts w:ascii="Verdana" w:hAnsi="Verdana"/>
          <w:i/>
          <w:color w:val="auto"/>
          <w:sz w:val="16"/>
          <w:szCs w:val="16"/>
        </w:rPr>
        <w:t xml:space="preserve"> </w:t>
      </w:r>
      <w:r w:rsidRPr="00BE5558">
        <w:rPr>
          <w:rFonts w:ascii="Verdana" w:hAnsi="Verdana"/>
          <w:i/>
          <w:color w:val="auto"/>
          <w:sz w:val="16"/>
          <w:szCs w:val="16"/>
        </w:rPr>
        <w:t>ADM. GERAL DA SEC. DE AGRICULTURA E DES. ECONOMICO.</w:t>
      </w:r>
    </w:p>
    <w:p w:rsidR="00F472A6" w:rsidRPr="00BE5558" w:rsidRDefault="00F472A6" w:rsidP="00F472A6">
      <w:pPr>
        <w:pStyle w:val="Default"/>
        <w:jc w:val="both"/>
        <w:rPr>
          <w:rFonts w:ascii="Verdana" w:hAnsi="Verdana"/>
          <w:i/>
          <w:color w:val="auto"/>
          <w:sz w:val="16"/>
          <w:szCs w:val="16"/>
        </w:rPr>
      </w:pPr>
      <w:proofErr w:type="gramStart"/>
      <w:r w:rsidRPr="00BE5558">
        <w:rPr>
          <w:rFonts w:ascii="Verdana" w:hAnsi="Verdana"/>
          <w:i/>
          <w:color w:val="auto"/>
          <w:sz w:val="16"/>
          <w:szCs w:val="16"/>
        </w:rPr>
        <w:t>0015</w:t>
      </w:r>
      <w:r w:rsidR="00115275" w:rsidRPr="00BE5558">
        <w:rPr>
          <w:rFonts w:ascii="Verdana" w:hAnsi="Verdana"/>
          <w:i/>
          <w:color w:val="auto"/>
          <w:sz w:val="16"/>
          <w:szCs w:val="16"/>
        </w:rPr>
        <w:t xml:space="preserve"> </w:t>
      </w:r>
      <w:r w:rsidRPr="00BE5558">
        <w:rPr>
          <w:rFonts w:ascii="Verdana" w:hAnsi="Verdana"/>
          <w:i/>
          <w:color w:val="auto"/>
          <w:sz w:val="16"/>
          <w:szCs w:val="16"/>
        </w:rPr>
        <w:t>- APOIO</w:t>
      </w:r>
      <w:proofErr w:type="gramEnd"/>
      <w:r w:rsidRPr="00BE5558">
        <w:rPr>
          <w:rFonts w:ascii="Verdana" w:hAnsi="Verdana"/>
          <w:i/>
          <w:color w:val="auto"/>
          <w:sz w:val="16"/>
          <w:szCs w:val="16"/>
        </w:rPr>
        <w:t xml:space="preserve"> AO PRODUTOR RURAL</w:t>
      </w:r>
    </w:p>
    <w:p w:rsidR="00F472A6" w:rsidRPr="00BE5558" w:rsidRDefault="00115275" w:rsidP="00F472A6">
      <w:pPr>
        <w:pStyle w:val="Default"/>
        <w:jc w:val="both"/>
        <w:rPr>
          <w:rFonts w:ascii="Verdana" w:hAnsi="Verdana"/>
          <w:i/>
          <w:color w:val="auto"/>
          <w:sz w:val="16"/>
          <w:szCs w:val="16"/>
        </w:rPr>
      </w:pPr>
      <w:r w:rsidRPr="00BE5558">
        <w:rPr>
          <w:rFonts w:ascii="Verdana" w:hAnsi="Verdana"/>
          <w:i/>
          <w:color w:val="auto"/>
          <w:sz w:val="16"/>
          <w:szCs w:val="16"/>
        </w:rPr>
        <w:t>1020 – AQUISIÇÕES</w:t>
      </w:r>
      <w:r w:rsidR="00F472A6" w:rsidRPr="00BE5558">
        <w:rPr>
          <w:rFonts w:ascii="Verdana" w:hAnsi="Verdana"/>
          <w:i/>
          <w:color w:val="auto"/>
          <w:sz w:val="16"/>
          <w:szCs w:val="16"/>
        </w:rPr>
        <w:t xml:space="preserve"> DE VEICULOS, MÁQUINAS E EQUIPAMENTOS</w:t>
      </w:r>
    </w:p>
    <w:p w:rsidR="00F472A6" w:rsidRPr="00BE5558" w:rsidRDefault="00F472A6" w:rsidP="00F472A6">
      <w:pPr>
        <w:pStyle w:val="Default"/>
        <w:jc w:val="both"/>
        <w:rPr>
          <w:rFonts w:ascii="Verdana" w:hAnsi="Verdana"/>
          <w:i/>
          <w:color w:val="auto"/>
          <w:sz w:val="16"/>
          <w:szCs w:val="16"/>
        </w:rPr>
      </w:pPr>
      <w:r w:rsidRPr="00BE5558">
        <w:rPr>
          <w:rFonts w:ascii="Verdana" w:hAnsi="Verdana"/>
          <w:i/>
          <w:color w:val="auto"/>
          <w:sz w:val="16"/>
          <w:szCs w:val="16"/>
        </w:rPr>
        <w:t>4.4</w:t>
      </w:r>
      <w:r w:rsidR="00BE5558" w:rsidRPr="00BE5558">
        <w:rPr>
          <w:rFonts w:ascii="Verdana" w:hAnsi="Verdana"/>
          <w:i/>
          <w:color w:val="auto"/>
          <w:sz w:val="16"/>
          <w:szCs w:val="16"/>
        </w:rPr>
        <w:t>.</w:t>
      </w:r>
      <w:r w:rsidRPr="00BE5558">
        <w:rPr>
          <w:rFonts w:ascii="Verdana" w:hAnsi="Verdana"/>
          <w:i/>
          <w:color w:val="auto"/>
          <w:sz w:val="16"/>
          <w:szCs w:val="16"/>
        </w:rPr>
        <w:t>90.52.00.00.00.00-EQUIPAMENTOS E MATERIAIS PERMANENTES</w:t>
      </w:r>
    </w:p>
    <w:p w:rsidR="000456D0" w:rsidRDefault="000456D0" w:rsidP="00A71602">
      <w:pPr>
        <w:rPr>
          <w:rFonts w:ascii="Verdana" w:hAnsi="Verdana" w:cs="Arial"/>
          <w:sz w:val="20"/>
          <w:szCs w:val="20"/>
        </w:rPr>
      </w:pPr>
    </w:p>
    <w:p w:rsidR="00A71602" w:rsidRPr="00297E19" w:rsidRDefault="00297E19" w:rsidP="00A71602">
      <w:pPr>
        <w:rPr>
          <w:rFonts w:ascii="Verdana" w:hAnsi="Verdana" w:cs="Arial"/>
          <w:b/>
          <w:sz w:val="20"/>
          <w:szCs w:val="20"/>
        </w:rPr>
      </w:pPr>
      <w:r w:rsidRPr="00297E19">
        <w:rPr>
          <w:rFonts w:ascii="Verdana" w:hAnsi="Verdana" w:cs="Arial"/>
          <w:b/>
          <w:sz w:val="20"/>
          <w:szCs w:val="20"/>
        </w:rPr>
        <w:t xml:space="preserve">4 – REGULAMENTO </w:t>
      </w:r>
      <w:r w:rsidR="00A71602" w:rsidRPr="00297E19">
        <w:rPr>
          <w:rFonts w:ascii="Verdana" w:hAnsi="Verdana" w:cs="Arial"/>
          <w:b/>
          <w:sz w:val="20"/>
          <w:szCs w:val="20"/>
        </w:rPr>
        <w:t>OPERACIONAL DO CERTAME</w:t>
      </w:r>
    </w:p>
    <w:p w:rsidR="00A71602" w:rsidRPr="00950EBE" w:rsidRDefault="00A71602" w:rsidP="00A71602">
      <w:pPr>
        <w:rPr>
          <w:rFonts w:ascii="Verdana" w:hAnsi="Verdana" w:cs="Arial"/>
          <w:sz w:val="20"/>
          <w:szCs w:val="20"/>
        </w:rPr>
      </w:pPr>
      <w:r w:rsidRPr="00297E19">
        <w:rPr>
          <w:rFonts w:ascii="Verdana" w:hAnsi="Verdana" w:cs="Arial"/>
          <w:b/>
          <w:sz w:val="20"/>
          <w:szCs w:val="20"/>
        </w:rPr>
        <w:t>4.1</w:t>
      </w:r>
      <w:r w:rsidR="00297E19">
        <w:rPr>
          <w:rFonts w:ascii="Verdana" w:hAnsi="Verdana" w:cs="Arial"/>
          <w:sz w:val="20"/>
          <w:szCs w:val="20"/>
        </w:rPr>
        <w:t xml:space="preserve">. </w:t>
      </w:r>
      <w:r w:rsidRPr="00950EBE">
        <w:rPr>
          <w:rFonts w:ascii="Verdana" w:hAnsi="Verdana" w:cs="Arial"/>
          <w:sz w:val="20"/>
          <w:szCs w:val="20"/>
        </w:rPr>
        <w:t>O certame será conduzido pelo Pregoeiro, com o auxílio da equipe de apoio, que terá, em especial, as seguintes atribuições:</w:t>
      </w:r>
    </w:p>
    <w:p w:rsidR="00A71602" w:rsidRPr="00950EBE" w:rsidRDefault="00A71602" w:rsidP="00A71602">
      <w:pPr>
        <w:rPr>
          <w:rFonts w:ascii="Verdana" w:hAnsi="Verdana" w:cs="Arial"/>
          <w:sz w:val="20"/>
          <w:szCs w:val="20"/>
        </w:rPr>
      </w:pPr>
      <w:r w:rsidRPr="00297E19">
        <w:rPr>
          <w:rFonts w:ascii="Verdana" w:hAnsi="Verdana" w:cs="Arial"/>
          <w:b/>
          <w:sz w:val="20"/>
          <w:szCs w:val="20"/>
        </w:rPr>
        <w:t>a)</w:t>
      </w:r>
      <w:r w:rsidRPr="00950EBE">
        <w:rPr>
          <w:rFonts w:ascii="Verdana" w:hAnsi="Verdana" w:cs="Arial"/>
          <w:sz w:val="20"/>
          <w:szCs w:val="20"/>
        </w:rPr>
        <w:t xml:space="preserve"> acompanhar os trabalhos da equipe de apoio;</w:t>
      </w:r>
    </w:p>
    <w:p w:rsidR="00A71602" w:rsidRPr="00950EBE" w:rsidRDefault="00A71602" w:rsidP="00A71602">
      <w:pPr>
        <w:rPr>
          <w:rFonts w:ascii="Verdana" w:hAnsi="Verdana" w:cs="Arial"/>
          <w:sz w:val="20"/>
          <w:szCs w:val="20"/>
        </w:rPr>
      </w:pPr>
      <w:r w:rsidRPr="00297E19">
        <w:rPr>
          <w:rFonts w:ascii="Verdana" w:hAnsi="Verdana" w:cs="Arial"/>
          <w:b/>
          <w:sz w:val="20"/>
          <w:szCs w:val="20"/>
        </w:rPr>
        <w:t>b)</w:t>
      </w:r>
      <w:r w:rsidRPr="00950EBE">
        <w:rPr>
          <w:rFonts w:ascii="Verdana" w:hAnsi="Verdana" w:cs="Arial"/>
          <w:sz w:val="20"/>
          <w:szCs w:val="20"/>
        </w:rPr>
        <w:t xml:space="preserve"> responder as questões formuladas pelos fornecedores, relativas ao certame;</w:t>
      </w:r>
    </w:p>
    <w:p w:rsidR="00A71602" w:rsidRPr="00950EBE" w:rsidRDefault="00A71602" w:rsidP="00A71602">
      <w:pPr>
        <w:rPr>
          <w:rFonts w:ascii="Verdana" w:hAnsi="Verdana" w:cs="Arial"/>
          <w:sz w:val="20"/>
          <w:szCs w:val="20"/>
        </w:rPr>
      </w:pPr>
      <w:r w:rsidRPr="00297E19">
        <w:rPr>
          <w:rFonts w:ascii="Verdana" w:hAnsi="Verdana" w:cs="Arial"/>
          <w:b/>
          <w:sz w:val="20"/>
          <w:szCs w:val="20"/>
        </w:rPr>
        <w:t>c)</w:t>
      </w:r>
      <w:r w:rsidRPr="00950EBE">
        <w:rPr>
          <w:rFonts w:ascii="Verdana" w:hAnsi="Verdana" w:cs="Arial"/>
          <w:sz w:val="20"/>
          <w:szCs w:val="20"/>
        </w:rPr>
        <w:t xml:space="preserve"> abrir as propostas de preços;</w:t>
      </w:r>
    </w:p>
    <w:p w:rsidR="00A71602" w:rsidRPr="00950EBE" w:rsidRDefault="00A71602" w:rsidP="00A71602">
      <w:pPr>
        <w:rPr>
          <w:rFonts w:ascii="Verdana" w:hAnsi="Verdana" w:cs="Arial"/>
          <w:sz w:val="20"/>
          <w:szCs w:val="20"/>
        </w:rPr>
      </w:pPr>
      <w:r w:rsidRPr="00297E19">
        <w:rPr>
          <w:rFonts w:ascii="Verdana" w:hAnsi="Verdana" w:cs="Arial"/>
          <w:b/>
          <w:sz w:val="20"/>
          <w:szCs w:val="20"/>
        </w:rPr>
        <w:t>d)</w:t>
      </w:r>
      <w:r w:rsidRPr="00950EBE">
        <w:rPr>
          <w:rFonts w:ascii="Verdana" w:hAnsi="Verdana" w:cs="Arial"/>
          <w:sz w:val="20"/>
          <w:szCs w:val="20"/>
        </w:rPr>
        <w:t xml:space="preserve"> analisar a aceitabilidade das propostas;</w:t>
      </w:r>
    </w:p>
    <w:p w:rsidR="00A71602" w:rsidRPr="00950EBE" w:rsidRDefault="00A71602" w:rsidP="00A71602">
      <w:pPr>
        <w:rPr>
          <w:rFonts w:ascii="Verdana" w:hAnsi="Verdana" w:cs="Arial"/>
          <w:sz w:val="20"/>
          <w:szCs w:val="20"/>
        </w:rPr>
      </w:pPr>
      <w:r w:rsidRPr="00297E19">
        <w:rPr>
          <w:rFonts w:ascii="Verdana" w:hAnsi="Verdana" w:cs="Arial"/>
          <w:b/>
          <w:sz w:val="20"/>
          <w:szCs w:val="20"/>
        </w:rPr>
        <w:t>e)</w:t>
      </w:r>
      <w:r w:rsidRPr="00950EBE">
        <w:rPr>
          <w:rFonts w:ascii="Verdana" w:hAnsi="Verdana" w:cs="Arial"/>
          <w:sz w:val="20"/>
          <w:szCs w:val="20"/>
        </w:rPr>
        <w:t xml:space="preserve"> desclassificar propostas indicando os motivos;</w:t>
      </w:r>
    </w:p>
    <w:p w:rsidR="00A71602" w:rsidRPr="00950EBE" w:rsidRDefault="00A71602" w:rsidP="00A71602">
      <w:pPr>
        <w:rPr>
          <w:rFonts w:ascii="Verdana" w:hAnsi="Verdana" w:cs="Arial"/>
          <w:sz w:val="20"/>
          <w:szCs w:val="20"/>
        </w:rPr>
      </w:pPr>
      <w:r w:rsidRPr="00297E19">
        <w:rPr>
          <w:rFonts w:ascii="Verdana" w:hAnsi="Verdana" w:cs="Arial"/>
          <w:b/>
          <w:sz w:val="20"/>
          <w:szCs w:val="20"/>
        </w:rPr>
        <w:t>f)</w:t>
      </w:r>
      <w:r w:rsidRPr="00950EBE">
        <w:rPr>
          <w:rFonts w:ascii="Verdana" w:hAnsi="Verdana" w:cs="Arial"/>
          <w:sz w:val="20"/>
          <w:szCs w:val="20"/>
        </w:rPr>
        <w:t xml:space="preserve"> conduzir os procedimentos relativos aos lances e à escolha da proposta do lance de menor preço;</w:t>
      </w:r>
    </w:p>
    <w:p w:rsidR="00A71602" w:rsidRPr="00950EBE" w:rsidRDefault="00A71602" w:rsidP="00A71602">
      <w:pPr>
        <w:rPr>
          <w:rFonts w:ascii="Verdana" w:hAnsi="Verdana" w:cs="Arial"/>
          <w:sz w:val="20"/>
          <w:szCs w:val="20"/>
        </w:rPr>
      </w:pPr>
      <w:r w:rsidRPr="00297E19">
        <w:rPr>
          <w:rFonts w:ascii="Verdana" w:hAnsi="Verdana" w:cs="Arial"/>
          <w:b/>
          <w:sz w:val="20"/>
          <w:szCs w:val="20"/>
        </w:rPr>
        <w:t>g)</w:t>
      </w:r>
      <w:r w:rsidRPr="00950EBE">
        <w:rPr>
          <w:rFonts w:ascii="Verdana" w:hAnsi="Verdana" w:cs="Arial"/>
          <w:sz w:val="20"/>
          <w:szCs w:val="20"/>
        </w:rPr>
        <w:t xml:space="preserve"> verificar a habilitação do proponente classificado em primeiro lugar;</w:t>
      </w:r>
    </w:p>
    <w:p w:rsidR="00A71602" w:rsidRPr="00950EBE" w:rsidRDefault="00A71602" w:rsidP="00A71602">
      <w:pPr>
        <w:rPr>
          <w:rFonts w:ascii="Verdana" w:hAnsi="Verdana" w:cs="Arial"/>
          <w:sz w:val="20"/>
          <w:szCs w:val="20"/>
        </w:rPr>
      </w:pPr>
      <w:r w:rsidRPr="00297E19">
        <w:rPr>
          <w:rFonts w:ascii="Verdana" w:hAnsi="Verdana" w:cs="Arial"/>
          <w:b/>
          <w:sz w:val="20"/>
          <w:szCs w:val="20"/>
        </w:rPr>
        <w:t>h)</w:t>
      </w:r>
      <w:r w:rsidRPr="00950EBE">
        <w:rPr>
          <w:rFonts w:ascii="Verdana" w:hAnsi="Verdana" w:cs="Arial"/>
          <w:sz w:val="20"/>
          <w:szCs w:val="20"/>
        </w:rPr>
        <w:t xml:space="preserve"> declarar o vencedor;</w:t>
      </w:r>
    </w:p>
    <w:p w:rsidR="00A71602" w:rsidRPr="00950EBE" w:rsidRDefault="00A71602" w:rsidP="00A71602">
      <w:pPr>
        <w:rPr>
          <w:rFonts w:ascii="Verdana" w:hAnsi="Verdana" w:cs="Arial"/>
          <w:sz w:val="20"/>
          <w:szCs w:val="20"/>
        </w:rPr>
      </w:pPr>
      <w:r w:rsidRPr="00297E19">
        <w:rPr>
          <w:rFonts w:ascii="Verdana" w:hAnsi="Verdana" w:cs="Arial"/>
          <w:b/>
          <w:sz w:val="20"/>
          <w:szCs w:val="20"/>
        </w:rPr>
        <w:t>i)</w:t>
      </w:r>
      <w:r w:rsidRPr="00950EBE">
        <w:rPr>
          <w:rFonts w:ascii="Verdana" w:hAnsi="Verdana" w:cs="Arial"/>
          <w:sz w:val="20"/>
          <w:szCs w:val="20"/>
        </w:rPr>
        <w:t xml:space="preserve"> receber, examinar e decidir sobre a pertinência dos recursos;</w:t>
      </w:r>
    </w:p>
    <w:p w:rsidR="00A71602" w:rsidRPr="00950EBE" w:rsidRDefault="00A71602" w:rsidP="00A71602">
      <w:pPr>
        <w:rPr>
          <w:rFonts w:ascii="Verdana" w:hAnsi="Verdana" w:cs="Arial"/>
          <w:sz w:val="20"/>
          <w:szCs w:val="20"/>
        </w:rPr>
      </w:pPr>
      <w:r w:rsidRPr="00297E19">
        <w:rPr>
          <w:rFonts w:ascii="Verdana" w:hAnsi="Verdana" w:cs="Arial"/>
          <w:b/>
          <w:sz w:val="20"/>
          <w:szCs w:val="20"/>
        </w:rPr>
        <w:t>j)</w:t>
      </w:r>
      <w:r w:rsidRPr="00950EBE">
        <w:rPr>
          <w:rFonts w:ascii="Verdana" w:hAnsi="Verdana" w:cs="Arial"/>
          <w:sz w:val="20"/>
          <w:szCs w:val="20"/>
        </w:rPr>
        <w:t xml:space="preserve"> elaborar a ata da sessão;</w:t>
      </w:r>
    </w:p>
    <w:p w:rsidR="00A71602" w:rsidRPr="00950EBE" w:rsidRDefault="00A71602" w:rsidP="00A71602">
      <w:pPr>
        <w:rPr>
          <w:rFonts w:ascii="Verdana" w:hAnsi="Verdana" w:cs="Arial"/>
          <w:sz w:val="20"/>
          <w:szCs w:val="20"/>
        </w:rPr>
      </w:pPr>
      <w:r w:rsidRPr="00297E19">
        <w:rPr>
          <w:rFonts w:ascii="Verdana" w:hAnsi="Verdana" w:cs="Arial"/>
          <w:b/>
          <w:sz w:val="20"/>
          <w:szCs w:val="20"/>
        </w:rPr>
        <w:t>k)</w:t>
      </w:r>
      <w:r w:rsidRPr="00950EBE">
        <w:rPr>
          <w:rFonts w:ascii="Verdana" w:hAnsi="Verdana" w:cs="Arial"/>
          <w:sz w:val="20"/>
          <w:szCs w:val="20"/>
        </w:rPr>
        <w:t xml:space="preserve"> encaminhar o processo à autoridade superior para homologar e autorizar a contratação;</w:t>
      </w:r>
    </w:p>
    <w:p w:rsidR="00A71602" w:rsidRPr="00950EBE" w:rsidRDefault="00A71602" w:rsidP="00A71602">
      <w:pPr>
        <w:rPr>
          <w:rFonts w:ascii="Verdana" w:hAnsi="Verdana" w:cs="Arial"/>
          <w:sz w:val="20"/>
          <w:szCs w:val="20"/>
        </w:rPr>
      </w:pPr>
      <w:r w:rsidRPr="00297E19">
        <w:rPr>
          <w:rFonts w:ascii="Verdana" w:hAnsi="Verdana" w:cs="Arial"/>
          <w:b/>
          <w:sz w:val="20"/>
          <w:szCs w:val="20"/>
        </w:rPr>
        <w:lastRenderedPageBreak/>
        <w:t>l)</w:t>
      </w:r>
      <w:r w:rsidRPr="00950EBE">
        <w:rPr>
          <w:rFonts w:ascii="Verdana" w:hAnsi="Verdana" w:cs="Arial"/>
          <w:sz w:val="20"/>
          <w:szCs w:val="20"/>
        </w:rPr>
        <w:t xml:space="preserve"> abrir processo administrativo para apuração de irregularidades visando </w:t>
      </w:r>
      <w:proofErr w:type="gramStart"/>
      <w:r w:rsidRPr="00950EBE">
        <w:rPr>
          <w:rFonts w:ascii="Verdana" w:hAnsi="Verdana" w:cs="Arial"/>
          <w:sz w:val="20"/>
          <w:szCs w:val="20"/>
        </w:rPr>
        <w:t>a</w:t>
      </w:r>
      <w:proofErr w:type="gramEnd"/>
      <w:r w:rsidRPr="00950EBE">
        <w:rPr>
          <w:rFonts w:ascii="Verdana" w:hAnsi="Verdana" w:cs="Arial"/>
          <w:sz w:val="20"/>
          <w:szCs w:val="20"/>
        </w:rPr>
        <w:t xml:space="preserve"> aplicação de penalidades previstas na legislação.</w:t>
      </w:r>
    </w:p>
    <w:p w:rsidR="00A71602" w:rsidRPr="00950EBE" w:rsidRDefault="00A71602" w:rsidP="00A71602">
      <w:pPr>
        <w:rPr>
          <w:rFonts w:ascii="Verdana" w:hAnsi="Verdana" w:cs="Arial"/>
          <w:sz w:val="20"/>
          <w:szCs w:val="20"/>
        </w:rPr>
      </w:pPr>
    </w:p>
    <w:p w:rsidR="00A71602" w:rsidRPr="00297E19" w:rsidRDefault="00A71602" w:rsidP="00FF640A">
      <w:pPr>
        <w:jc w:val="both"/>
        <w:rPr>
          <w:rFonts w:ascii="Verdana" w:hAnsi="Verdana" w:cs="Arial"/>
          <w:b/>
          <w:sz w:val="20"/>
          <w:szCs w:val="20"/>
        </w:rPr>
      </w:pPr>
      <w:r w:rsidRPr="00297E19">
        <w:rPr>
          <w:rFonts w:ascii="Verdana" w:hAnsi="Verdana" w:cs="Arial"/>
          <w:b/>
          <w:sz w:val="20"/>
          <w:szCs w:val="20"/>
        </w:rPr>
        <w:t>CREDENCIAMENTO NO SISTEMA LICITAÇÕES DA BOLSA DE LICITAÇÕES E LEILÕES:</w:t>
      </w:r>
    </w:p>
    <w:p w:rsidR="00A71602" w:rsidRPr="00950EBE" w:rsidRDefault="00297E19" w:rsidP="00FF640A">
      <w:pPr>
        <w:jc w:val="both"/>
        <w:rPr>
          <w:rFonts w:ascii="Verdana" w:hAnsi="Verdana" w:cs="Arial"/>
          <w:sz w:val="20"/>
          <w:szCs w:val="20"/>
        </w:rPr>
      </w:pPr>
      <w:r w:rsidRPr="00297E19">
        <w:rPr>
          <w:rFonts w:ascii="Verdana" w:hAnsi="Verdana" w:cs="Arial"/>
          <w:b/>
          <w:sz w:val="20"/>
          <w:szCs w:val="20"/>
        </w:rPr>
        <w:t>4.2.</w:t>
      </w:r>
      <w:r>
        <w:rPr>
          <w:rFonts w:ascii="Verdana" w:hAnsi="Verdana" w:cs="Arial"/>
          <w:sz w:val="20"/>
          <w:szCs w:val="20"/>
        </w:rPr>
        <w:t xml:space="preserve"> </w:t>
      </w:r>
      <w:r w:rsidR="00A71602" w:rsidRPr="00950EBE">
        <w:rPr>
          <w:rFonts w:ascii="Verdana" w:hAnsi="Verdana" w:cs="Arial"/>
          <w:sz w:val="20"/>
          <w:szCs w:val="20"/>
        </w:rPr>
        <w:t xml:space="preserve">As pessoas jurídicas ou firmas individuais interessadas deverão nomear através do instrumento de mandato previsto no item 4.6 “a”, com firma reconhecida, operador devidamente credenciado em qualquer empresa associada à Bolsa de Licitações do Brasil, atribuindo poderes para formular lances de preços e praticar todos os demais atos e operações no site: www.bll.org.br. </w:t>
      </w:r>
    </w:p>
    <w:p w:rsidR="00A71602" w:rsidRPr="00950EBE" w:rsidRDefault="00297E19" w:rsidP="00FF640A">
      <w:pPr>
        <w:jc w:val="both"/>
        <w:rPr>
          <w:rFonts w:ascii="Verdana" w:hAnsi="Verdana" w:cs="Arial"/>
          <w:sz w:val="20"/>
          <w:szCs w:val="20"/>
        </w:rPr>
      </w:pPr>
      <w:r w:rsidRPr="00297E19">
        <w:rPr>
          <w:rFonts w:ascii="Verdana" w:hAnsi="Verdana" w:cs="Arial"/>
          <w:b/>
          <w:sz w:val="20"/>
          <w:szCs w:val="20"/>
        </w:rPr>
        <w:t>4.3</w:t>
      </w:r>
      <w:r>
        <w:rPr>
          <w:rFonts w:ascii="Verdana" w:hAnsi="Verdana" w:cs="Arial"/>
          <w:sz w:val="20"/>
          <w:szCs w:val="20"/>
        </w:rPr>
        <w:t xml:space="preserve">. </w:t>
      </w:r>
      <w:r w:rsidR="00A71602" w:rsidRPr="00950EBE">
        <w:rPr>
          <w:rFonts w:ascii="Verdana" w:hAnsi="Verdana" w:cs="Arial"/>
          <w:sz w:val="20"/>
          <w:szCs w:val="20"/>
        </w:rPr>
        <w:t>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w:t>
      </w:r>
    </w:p>
    <w:p w:rsidR="00A71602" w:rsidRPr="00950EBE" w:rsidRDefault="00297E19" w:rsidP="00FF640A">
      <w:pPr>
        <w:jc w:val="both"/>
        <w:rPr>
          <w:rFonts w:ascii="Verdana" w:hAnsi="Verdana" w:cs="Arial"/>
          <w:sz w:val="20"/>
          <w:szCs w:val="20"/>
        </w:rPr>
      </w:pPr>
      <w:r w:rsidRPr="00297E19">
        <w:rPr>
          <w:rFonts w:ascii="Verdana" w:hAnsi="Verdana" w:cs="Arial"/>
          <w:b/>
          <w:sz w:val="20"/>
          <w:szCs w:val="20"/>
        </w:rPr>
        <w:t>4.4</w:t>
      </w:r>
      <w:r>
        <w:rPr>
          <w:rFonts w:ascii="Verdana" w:hAnsi="Verdana" w:cs="Arial"/>
          <w:sz w:val="20"/>
          <w:szCs w:val="20"/>
        </w:rPr>
        <w:t xml:space="preserve">. </w:t>
      </w:r>
      <w:r w:rsidR="00A71602" w:rsidRPr="00950EBE">
        <w:rPr>
          <w:rFonts w:ascii="Verdana" w:hAnsi="Verdana" w:cs="Arial"/>
          <w:sz w:val="20"/>
          <w:szCs w:val="20"/>
        </w:rPr>
        <w:t xml:space="preserve">O acesso do operador ao pregão, para efeito de encaminhamento de proposta de preço e lances sucessivos de preços, em nome do licitante, somente se dará mediante prévia definição de senha privativa.                                                                                           </w:t>
      </w:r>
    </w:p>
    <w:p w:rsidR="00A71602" w:rsidRPr="00950EBE" w:rsidRDefault="00A71602" w:rsidP="00FF640A">
      <w:pPr>
        <w:jc w:val="both"/>
        <w:rPr>
          <w:rFonts w:ascii="Verdana" w:hAnsi="Verdana" w:cs="Arial"/>
          <w:sz w:val="20"/>
          <w:szCs w:val="20"/>
        </w:rPr>
      </w:pPr>
      <w:r w:rsidRPr="00297E19">
        <w:rPr>
          <w:rFonts w:ascii="Verdana" w:hAnsi="Verdana" w:cs="Arial"/>
          <w:b/>
          <w:sz w:val="20"/>
          <w:szCs w:val="20"/>
        </w:rPr>
        <w:t>4.5</w:t>
      </w:r>
      <w:r w:rsidR="00297E19">
        <w:rPr>
          <w:rFonts w:ascii="Verdana" w:hAnsi="Verdana" w:cs="Arial"/>
          <w:sz w:val="20"/>
          <w:szCs w:val="20"/>
        </w:rPr>
        <w:t xml:space="preserve">. </w:t>
      </w:r>
      <w:r w:rsidRPr="00950EBE">
        <w:rPr>
          <w:rFonts w:ascii="Verdana" w:hAnsi="Verdana" w:cs="Arial"/>
          <w:sz w:val="20"/>
          <w:szCs w:val="20"/>
        </w:rPr>
        <w:t>A chave de identificação e a senha dos operadores poderão ser utilizadas em qualquer pregão eletrônico, salvo quando canceladas por solicitação do credenciado ou por iniciativa da BLL - Bolsa De Licitações do Brasil.</w:t>
      </w:r>
    </w:p>
    <w:p w:rsidR="00A71602" w:rsidRPr="00950EBE" w:rsidRDefault="00A71602" w:rsidP="00FF640A">
      <w:pPr>
        <w:jc w:val="both"/>
        <w:rPr>
          <w:rFonts w:ascii="Verdana" w:hAnsi="Verdana" w:cs="Arial"/>
          <w:sz w:val="20"/>
          <w:szCs w:val="20"/>
        </w:rPr>
      </w:pPr>
      <w:r w:rsidRPr="00297E19">
        <w:rPr>
          <w:rFonts w:ascii="Verdana" w:hAnsi="Verdana" w:cs="Arial"/>
          <w:b/>
          <w:sz w:val="20"/>
          <w:szCs w:val="20"/>
        </w:rPr>
        <w:t>4.6</w:t>
      </w:r>
      <w:r w:rsidR="00297E19">
        <w:rPr>
          <w:rFonts w:ascii="Verdana" w:hAnsi="Verdana" w:cs="Arial"/>
          <w:sz w:val="20"/>
          <w:szCs w:val="20"/>
        </w:rPr>
        <w:t xml:space="preserve">. </w:t>
      </w:r>
      <w:r w:rsidRPr="00950EBE">
        <w:rPr>
          <w:rFonts w:ascii="Verdana" w:hAnsi="Verdana" w:cs="Arial"/>
          <w:sz w:val="20"/>
          <w:szCs w:val="20"/>
        </w:rPr>
        <w:t>É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w:t>
      </w:r>
    </w:p>
    <w:p w:rsidR="00A71602" w:rsidRPr="00950EBE" w:rsidRDefault="00A71602" w:rsidP="00FF640A">
      <w:pPr>
        <w:jc w:val="both"/>
        <w:rPr>
          <w:rFonts w:ascii="Verdana" w:hAnsi="Verdana" w:cs="Arial"/>
          <w:sz w:val="20"/>
          <w:szCs w:val="20"/>
        </w:rPr>
      </w:pPr>
      <w:r w:rsidRPr="00297E19">
        <w:rPr>
          <w:rFonts w:ascii="Verdana" w:hAnsi="Verdana" w:cs="Arial"/>
          <w:b/>
          <w:sz w:val="20"/>
          <w:szCs w:val="20"/>
        </w:rPr>
        <w:t>4.7</w:t>
      </w:r>
      <w:r w:rsidR="00297E19">
        <w:rPr>
          <w:rFonts w:ascii="Verdana" w:hAnsi="Verdana" w:cs="Arial"/>
          <w:sz w:val="20"/>
          <w:szCs w:val="20"/>
        </w:rPr>
        <w:t xml:space="preserve">. </w:t>
      </w:r>
      <w:r w:rsidRPr="00950EBE">
        <w:rPr>
          <w:rFonts w:ascii="Verdana" w:hAnsi="Verdana" w:cs="Arial"/>
          <w:sz w:val="20"/>
          <w:szCs w:val="20"/>
        </w:rPr>
        <w:t>O credenciamento do fornecedor e de seu representante legal junto ao sistema eletrônico implica a responsabilidade legal pelos atos praticados e a presunção de capacidade técnica para realização das transações inerentes ao pregão eletrônico.</w:t>
      </w:r>
    </w:p>
    <w:p w:rsidR="00A71602" w:rsidRPr="00BE5558" w:rsidRDefault="00A71602" w:rsidP="00FF640A">
      <w:pPr>
        <w:jc w:val="both"/>
        <w:rPr>
          <w:rFonts w:ascii="Verdana" w:hAnsi="Verdana" w:cs="Arial"/>
          <w:b/>
          <w:sz w:val="20"/>
          <w:szCs w:val="20"/>
        </w:rPr>
      </w:pPr>
      <w:r w:rsidRPr="00BE5558">
        <w:rPr>
          <w:rFonts w:ascii="Verdana" w:hAnsi="Verdana" w:cs="Arial"/>
          <w:b/>
          <w:sz w:val="20"/>
          <w:szCs w:val="20"/>
        </w:rPr>
        <w:t>PARTICIPAÇÃO:</w:t>
      </w:r>
    </w:p>
    <w:p w:rsidR="00A71602" w:rsidRPr="00950EBE" w:rsidRDefault="003913F7" w:rsidP="00FF640A">
      <w:pPr>
        <w:jc w:val="both"/>
        <w:rPr>
          <w:rFonts w:ascii="Verdana" w:hAnsi="Verdana" w:cs="Arial"/>
          <w:sz w:val="20"/>
          <w:szCs w:val="20"/>
        </w:rPr>
      </w:pPr>
      <w:r w:rsidRPr="00297E19">
        <w:rPr>
          <w:rFonts w:ascii="Verdana" w:hAnsi="Verdana" w:cs="Arial"/>
          <w:b/>
          <w:sz w:val="20"/>
          <w:szCs w:val="20"/>
        </w:rPr>
        <w:t>4.8</w:t>
      </w:r>
      <w:r w:rsidR="00297E19">
        <w:rPr>
          <w:rFonts w:ascii="Verdana" w:hAnsi="Verdana" w:cs="Arial"/>
          <w:sz w:val="20"/>
          <w:szCs w:val="20"/>
        </w:rPr>
        <w:t xml:space="preserve">. </w:t>
      </w:r>
      <w:r w:rsidR="00A71602" w:rsidRPr="00950EBE">
        <w:rPr>
          <w:rFonts w:ascii="Verdana" w:hAnsi="Verdana" w:cs="Arial"/>
          <w:sz w:val="20"/>
          <w:szCs w:val="20"/>
        </w:rPr>
        <w:t xml:space="preserve">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observados data e horário limite estabelecido. </w:t>
      </w:r>
      <w:r w:rsidR="00A71602" w:rsidRPr="00950EBE">
        <w:rPr>
          <w:rFonts w:ascii="Verdana" w:hAnsi="Verdana" w:cs="Arial"/>
          <w:sz w:val="20"/>
          <w:szCs w:val="20"/>
        </w:rPr>
        <w:tab/>
      </w:r>
    </w:p>
    <w:p w:rsidR="00297E19" w:rsidRDefault="003913F7" w:rsidP="00297E19">
      <w:pPr>
        <w:jc w:val="both"/>
        <w:rPr>
          <w:rFonts w:ascii="Verdana" w:hAnsi="Verdana" w:cs="Arial"/>
          <w:sz w:val="20"/>
          <w:szCs w:val="20"/>
        </w:rPr>
      </w:pPr>
      <w:r w:rsidRPr="00297E19">
        <w:rPr>
          <w:rFonts w:ascii="Verdana" w:hAnsi="Verdana" w:cs="Arial"/>
          <w:b/>
          <w:sz w:val="20"/>
          <w:szCs w:val="20"/>
        </w:rPr>
        <w:t>4.9</w:t>
      </w:r>
      <w:r w:rsidR="00297E19">
        <w:rPr>
          <w:rFonts w:ascii="Verdana" w:hAnsi="Verdana" w:cs="Arial"/>
          <w:sz w:val="20"/>
          <w:szCs w:val="20"/>
        </w:rPr>
        <w:t xml:space="preserve">. </w:t>
      </w:r>
      <w:r w:rsidR="00A71602" w:rsidRPr="00950EBE">
        <w:rPr>
          <w:rFonts w:ascii="Verdana" w:hAnsi="Verdana" w:cs="Arial"/>
          <w:sz w:val="20"/>
          <w:szCs w:val="20"/>
        </w:rPr>
        <w:t xml:space="preserve">Caberá ao fornecedor acompanhar as operações no sistema eletrônico durante a sessão pública do pregão, ficando responsável pelo ônus decorrente da perda de negócios diante da inobservância de quaisquer mensagens emitidas pelo sistema ou da </w:t>
      </w:r>
      <w:r w:rsidR="00297E19">
        <w:rPr>
          <w:rFonts w:ascii="Verdana" w:hAnsi="Verdana" w:cs="Arial"/>
          <w:sz w:val="20"/>
          <w:szCs w:val="20"/>
        </w:rPr>
        <w:t>desconexão do seu representante.</w:t>
      </w:r>
    </w:p>
    <w:p w:rsidR="00297E19" w:rsidRDefault="00A71602" w:rsidP="00297E19">
      <w:pPr>
        <w:jc w:val="both"/>
        <w:rPr>
          <w:rFonts w:ascii="Verdana" w:hAnsi="Verdana" w:cs="Arial"/>
          <w:sz w:val="20"/>
          <w:szCs w:val="20"/>
        </w:rPr>
      </w:pPr>
      <w:r w:rsidRPr="00297E19">
        <w:rPr>
          <w:rFonts w:ascii="Verdana" w:hAnsi="Verdana" w:cs="Arial"/>
          <w:b/>
          <w:sz w:val="20"/>
          <w:szCs w:val="20"/>
        </w:rPr>
        <w:t>4.10</w:t>
      </w:r>
      <w:r w:rsidR="00297E19" w:rsidRPr="00297E19">
        <w:rPr>
          <w:rFonts w:ascii="Verdana" w:hAnsi="Verdana" w:cs="Arial"/>
          <w:b/>
          <w:sz w:val="20"/>
          <w:szCs w:val="20"/>
        </w:rPr>
        <w:t>.</w:t>
      </w:r>
      <w:r w:rsidR="00297E19">
        <w:rPr>
          <w:rFonts w:ascii="Verdana" w:hAnsi="Verdana" w:cs="Arial"/>
          <w:sz w:val="20"/>
          <w:szCs w:val="20"/>
        </w:rPr>
        <w:t xml:space="preserve"> </w:t>
      </w:r>
      <w:r w:rsidRPr="00950EBE">
        <w:rPr>
          <w:rFonts w:ascii="Verdana" w:hAnsi="Verdana" w:cs="Arial"/>
          <w:color w:val="000000"/>
          <w:sz w:val="20"/>
          <w:szCs w:val="20"/>
        </w:rPr>
        <w:t xml:space="preserve">O licitante responsabiliza-se exclusiva e formalmente pelas transações efetuadas em seu nome, assume como firmes e verdadeiras suas propostas e seus lances, inclusive os atos </w:t>
      </w:r>
      <w:r w:rsidR="003913F7" w:rsidRPr="00950EBE">
        <w:rPr>
          <w:rFonts w:ascii="Verdana" w:hAnsi="Verdana" w:cs="Arial"/>
          <w:color w:val="000000"/>
          <w:sz w:val="20"/>
          <w:szCs w:val="20"/>
        </w:rPr>
        <w:t>praticada diretamente ou por seu representante, excluída</w:t>
      </w:r>
      <w:r w:rsidRPr="00950EBE">
        <w:rPr>
          <w:rFonts w:ascii="Verdana" w:hAnsi="Verdana" w:cs="Arial"/>
          <w:color w:val="000000"/>
          <w:sz w:val="20"/>
          <w:szCs w:val="20"/>
        </w:rPr>
        <w:t xml:space="preserve"> a responsabilidade do provedor do sistema ou do órgão ou entidade promotora da licitação por eventuais danos decorrentes de uso indevido das credenciais de acesso, ainda que por terceiros.</w:t>
      </w:r>
    </w:p>
    <w:p w:rsidR="00297E19" w:rsidRDefault="00A71602" w:rsidP="00297E19">
      <w:pPr>
        <w:jc w:val="both"/>
        <w:rPr>
          <w:rFonts w:ascii="Verdana" w:hAnsi="Verdana" w:cs="Arial"/>
          <w:sz w:val="20"/>
          <w:szCs w:val="20"/>
        </w:rPr>
      </w:pPr>
      <w:r w:rsidRPr="00297E19">
        <w:rPr>
          <w:rFonts w:ascii="Verdana" w:hAnsi="Verdana" w:cs="Arial"/>
          <w:b/>
          <w:color w:val="000000"/>
          <w:sz w:val="20"/>
          <w:szCs w:val="20"/>
        </w:rPr>
        <w:t>4.11</w:t>
      </w:r>
      <w:r w:rsidR="00297E19">
        <w:rPr>
          <w:rFonts w:ascii="Verdana" w:hAnsi="Verdana" w:cs="Arial"/>
          <w:color w:val="000000"/>
          <w:sz w:val="20"/>
          <w:szCs w:val="20"/>
        </w:rPr>
        <w:t xml:space="preserve">. </w:t>
      </w:r>
      <w:r w:rsidRPr="00950EBE">
        <w:rPr>
          <w:rFonts w:ascii="Verdana" w:hAnsi="Verdana" w:cs="Arial"/>
          <w:color w:val="000000"/>
          <w:sz w:val="20"/>
          <w:szCs w:val="20"/>
        </w:rPr>
        <w:t>Poderão</w:t>
      </w:r>
      <w:r w:rsidRPr="00950EBE">
        <w:rPr>
          <w:rFonts w:ascii="Verdana" w:hAnsi="Verdana" w:cs="Arial"/>
          <w:bCs/>
          <w:color w:val="000000"/>
          <w:sz w:val="20"/>
          <w:szCs w:val="20"/>
        </w:rPr>
        <w:t xml:space="preserve"> participar deste Pregão interessados cujo ramo de atividade seja compatível com o objeto desta licitação.</w:t>
      </w:r>
    </w:p>
    <w:p w:rsidR="00297E19" w:rsidRDefault="00A71602" w:rsidP="00297E19">
      <w:pPr>
        <w:jc w:val="both"/>
        <w:rPr>
          <w:rFonts w:ascii="Verdana" w:hAnsi="Verdana" w:cs="Arial"/>
          <w:sz w:val="20"/>
          <w:szCs w:val="20"/>
        </w:rPr>
      </w:pPr>
      <w:r w:rsidRPr="00297E19">
        <w:rPr>
          <w:rFonts w:ascii="Verdana" w:hAnsi="Verdana" w:cs="Arial"/>
          <w:b/>
          <w:bCs/>
          <w:sz w:val="20"/>
          <w:szCs w:val="20"/>
        </w:rPr>
        <w:t>4.12</w:t>
      </w:r>
      <w:r w:rsidR="00297E19">
        <w:rPr>
          <w:rFonts w:ascii="Verdana" w:hAnsi="Verdana" w:cs="Arial"/>
          <w:bCs/>
          <w:sz w:val="20"/>
          <w:szCs w:val="20"/>
        </w:rPr>
        <w:t xml:space="preserve">. </w:t>
      </w:r>
      <w:r w:rsidR="00297E19">
        <w:rPr>
          <w:rFonts w:ascii="Verdana" w:hAnsi="Verdana" w:cs="Arial"/>
          <w:bCs/>
          <w:iCs/>
          <w:sz w:val="20"/>
          <w:szCs w:val="20"/>
        </w:rPr>
        <w:t>Será</w:t>
      </w:r>
      <w:r w:rsidR="00AB3C5C" w:rsidRPr="00AB3C5C">
        <w:rPr>
          <w:rFonts w:ascii="Verdana" w:hAnsi="Verdana" w:cs="Arial"/>
          <w:bCs/>
          <w:iCs/>
          <w:sz w:val="20"/>
          <w:szCs w:val="20"/>
        </w:rPr>
        <w:t xml:space="preserve"> concedido tratamento favorecido para as microempresas e empresas de pequeno porte</w:t>
      </w:r>
      <w:r w:rsidRPr="00AB3C5C">
        <w:rPr>
          <w:rFonts w:ascii="Verdana" w:hAnsi="Verdana" w:cs="Arial"/>
          <w:sz w:val="20"/>
          <w:szCs w:val="20"/>
        </w:rPr>
        <w:t>, nos termos do art. 48 da Lei Complementar nº 123, de 14 de dezembro de 2006.</w:t>
      </w:r>
    </w:p>
    <w:p w:rsidR="00A71602" w:rsidRPr="00297E19" w:rsidRDefault="003913F7" w:rsidP="00297E19">
      <w:pPr>
        <w:jc w:val="both"/>
        <w:rPr>
          <w:rFonts w:ascii="Verdana" w:hAnsi="Verdana" w:cs="Arial"/>
          <w:sz w:val="20"/>
          <w:szCs w:val="20"/>
        </w:rPr>
      </w:pPr>
      <w:r w:rsidRPr="00297E19">
        <w:rPr>
          <w:rFonts w:ascii="Verdana" w:hAnsi="Verdana" w:cs="Arial"/>
          <w:b/>
          <w:bCs/>
          <w:iCs/>
          <w:color w:val="000000"/>
          <w:sz w:val="20"/>
          <w:szCs w:val="20"/>
        </w:rPr>
        <w:t>4.13</w:t>
      </w:r>
      <w:r w:rsidR="00297E19">
        <w:rPr>
          <w:rFonts w:ascii="Verdana" w:hAnsi="Verdana" w:cs="Arial"/>
          <w:bCs/>
          <w:iCs/>
          <w:color w:val="000000"/>
          <w:sz w:val="20"/>
          <w:szCs w:val="20"/>
        </w:rPr>
        <w:t xml:space="preserve">. </w:t>
      </w:r>
      <w:r w:rsidR="00A71602" w:rsidRPr="003913F7">
        <w:rPr>
          <w:rFonts w:ascii="Verdana" w:hAnsi="Verdana" w:cs="Arial"/>
          <w:bCs/>
          <w:iCs/>
          <w:color w:val="000000"/>
          <w:sz w:val="20"/>
          <w:szCs w:val="20"/>
        </w:rPr>
        <w:t>Será concedido tratamento favorecido para as micr</w:t>
      </w:r>
      <w:r w:rsidRPr="003913F7">
        <w:rPr>
          <w:rFonts w:ascii="Verdana" w:hAnsi="Verdana" w:cs="Arial"/>
          <w:bCs/>
          <w:iCs/>
          <w:color w:val="000000"/>
          <w:sz w:val="20"/>
          <w:szCs w:val="20"/>
        </w:rPr>
        <w:t xml:space="preserve">oempresas e empresas de pequeno </w:t>
      </w:r>
      <w:r w:rsidR="00A71602" w:rsidRPr="003913F7">
        <w:rPr>
          <w:rFonts w:ascii="Verdana" w:hAnsi="Verdana" w:cs="Arial"/>
          <w:bCs/>
          <w:iCs/>
          <w:color w:val="000000"/>
          <w:sz w:val="20"/>
          <w:szCs w:val="20"/>
        </w:rPr>
        <w:t>porte, para as sociedades cooperativas mencionadas no artigo 34 da Lei nº 11.488, de 2007, para o agricultor familiar, o produtor rural pessoa física e para o microempreendedor individual - MEI, nos limites previstos da Lei Complementar nº 123, de2006.</w:t>
      </w:r>
      <w:r w:rsidR="00A71602" w:rsidRPr="003913F7">
        <w:rPr>
          <w:rFonts w:ascii="Verdana" w:hAnsi="Verdana" w:cs="Arial"/>
          <w:bCs/>
          <w:iCs/>
          <w:color w:val="000000"/>
          <w:sz w:val="20"/>
          <w:szCs w:val="20"/>
        </w:rPr>
        <w:br/>
      </w:r>
      <w:r w:rsidR="00A71602" w:rsidRPr="003913F7">
        <w:rPr>
          <w:rFonts w:ascii="Verdana" w:hAnsi="Verdana" w:cs="Arial"/>
          <w:bCs/>
          <w:color w:val="000000"/>
          <w:sz w:val="20"/>
          <w:szCs w:val="20"/>
        </w:rPr>
        <w:t>Não poderão participar desta licitação os interessados:</w:t>
      </w:r>
    </w:p>
    <w:p w:rsidR="00A71602" w:rsidRPr="00950EBE" w:rsidRDefault="003913F7" w:rsidP="00D57B00">
      <w:pPr>
        <w:numPr>
          <w:ilvl w:val="2"/>
          <w:numId w:val="14"/>
        </w:numPr>
        <w:tabs>
          <w:tab w:val="left" w:pos="851"/>
        </w:tabs>
        <w:autoSpaceDE w:val="0"/>
        <w:snapToGrid w:val="0"/>
        <w:spacing w:before="120" w:after="120" w:line="276" w:lineRule="auto"/>
        <w:ind w:left="0" w:firstLine="0"/>
        <w:jc w:val="both"/>
        <w:rPr>
          <w:rFonts w:ascii="Verdana" w:hAnsi="Verdana" w:cs="Arial"/>
          <w:bCs/>
          <w:sz w:val="20"/>
          <w:szCs w:val="20"/>
        </w:rPr>
      </w:pPr>
      <w:r w:rsidRPr="00950EBE">
        <w:rPr>
          <w:rFonts w:ascii="Verdana" w:hAnsi="Verdana" w:cs="Arial"/>
          <w:bCs/>
          <w:sz w:val="20"/>
          <w:szCs w:val="20"/>
        </w:rPr>
        <w:t>Proibidos</w:t>
      </w:r>
      <w:r w:rsidR="00A71602" w:rsidRPr="00950EBE">
        <w:rPr>
          <w:rFonts w:ascii="Verdana" w:hAnsi="Verdana" w:cs="Arial"/>
          <w:bCs/>
          <w:sz w:val="20"/>
          <w:szCs w:val="20"/>
        </w:rPr>
        <w:t xml:space="preserve"> de participar de licitações e celebrar contratos administrativos, na forma da legislação vigente;</w:t>
      </w:r>
    </w:p>
    <w:p w:rsidR="00A71602" w:rsidRPr="00950EBE" w:rsidRDefault="00297E19" w:rsidP="00D57B00">
      <w:pPr>
        <w:numPr>
          <w:ilvl w:val="2"/>
          <w:numId w:val="14"/>
        </w:numPr>
        <w:tabs>
          <w:tab w:val="left" w:pos="1440"/>
        </w:tabs>
        <w:autoSpaceDE w:val="0"/>
        <w:snapToGrid w:val="0"/>
        <w:spacing w:before="120" w:after="120" w:line="276" w:lineRule="auto"/>
        <w:jc w:val="both"/>
        <w:rPr>
          <w:rFonts w:ascii="Verdana" w:hAnsi="Verdana" w:cs="Arial"/>
          <w:bCs/>
          <w:sz w:val="20"/>
          <w:szCs w:val="20"/>
        </w:rPr>
      </w:pPr>
      <w:r>
        <w:rPr>
          <w:rFonts w:ascii="Verdana" w:hAnsi="Verdana" w:cs="Arial"/>
          <w:bCs/>
          <w:sz w:val="20"/>
          <w:szCs w:val="20"/>
        </w:rPr>
        <w:t xml:space="preserve"> </w:t>
      </w:r>
      <w:r w:rsidR="003913F7" w:rsidRPr="00950EBE">
        <w:rPr>
          <w:rFonts w:ascii="Verdana" w:hAnsi="Verdana" w:cs="Arial"/>
          <w:bCs/>
          <w:sz w:val="20"/>
          <w:szCs w:val="20"/>
        </w:rPr>
        <w:t>Que</w:t>
      </w:r>
      <w:r w:rsidR="00A71602" w:rsidRPr="00950EBE">
        <w:rPr>
          <w:rFonts w:ascii="Verdana" w:hAnsi="Verdana" w:cs="Arial"/>
          <w:bCs/>
          <w:sz w:val="20"/>
          <w:szCs w:val="20"/>
        </w:rPr>
        <w:t xml:space="preserve"> não atendam às condições deste Edital e seu(s) anexo(s);</w:t>
      </w:r>
    </w:p>
    <w:p w:rsidR="00A71602" w:rsidRPr="00950EBE" w:rsidRDefault="003913F7" w:rsidP="00D57B00">
      <w:pPr>
        <w:numPr>
          <w:ilvl w:val="2"/>
          <w:numId w:val="14"/>
        </w:numPr>
        <w:tabs>
          <w:tab w:val="left" w:pos="851"/>
        </w:tabs>
        <w:autoSpaceDE w:val="0"/>
        <w:snapToGrid w:val="0"/>
        <w:spacing w:before="120" w:after="120" w:line="276" w:lineRule="auto"/>
        <w:ind w:left="0" w:firstLine="0"/>
        <w:jc w:val="both"/>
        <w:rPr>
          <w:rFonts w:ascii="Verdana" w:hAnsi="Verdana" w:cs="Arial"/>
          <w:bCs/>
          <w:color w:val="000000"/>
          <w:sz w:val="20"/>
          <w:szCs w:val="20"/>
        </w:rPr>
      </w:pPr>
      <w:r w:rsidRPr="00950EBE">
        <w:rPr>
          <w:rFonts w:ascii="Verdana" w:hAnsi="Verdana" w:cs="Arial"/>
          <w:bCs/>
          <w:color w:val="000000"/>
          <w:sz w:val="20"/>
          <w:szCs w:val="20"/>
        </w:rPr>
        <w:t>Estrangeiros</w:t>
      </w:r>
      <w:r w:rsidR="00A71602" w:rsidRPr="00950EBE">
        <w:rPr>
          <w:rFonts w:ascii="Verdana" w:hAnsi="Verdana" w:cs="Arial"/>
          <w:bCs/>
          <w:color w:val="000000"/>
          <w:sz w:val="20"/>
          <w:szCs w:val="20"/>
        </w:rPr>
        <w:t xml:space="preserve"> que não tenham representação legal no Brasil com poderes expressos para receber citação e responder administrativa ou judicialmente;</w:t>
      </w:r>
    </w:p>
    <w:p w:rsidR="00A71602" w:rsidRPr="00950EBE" w:rsidRDefault="00297E19" w:rsidP="00D57B00">
      <w:pPr>
        <w:numPr>
          <w:ilvl w:val="2"/>
          <w:numId w:val="14"/>
        </w:numPr>
        <w:tabs>
          <w:tab w:val="left" w:pos="851"/>
        </w:tabs>
        <w:autoSpaceDE w:val="0"/>
        <w:snapToGrid w:val="0"/>
        <w:spacing w:before="120" w:after="120" w:line="276" w:lineRule="auto"/>
        <w:jc w:val="both"/>
        <w:rPr>
          <w:rFonts w:ascii="Verdana" w:hAnsi="Verdana" w:cs="Arial"/>
          <w:bCs/>
          <w:color w:val="000000"/>
          <w:sz w:val="20"/>
          <w:szCs w:val="20"/>
        </w:rPr>
      </w:pPr>
      <w:r>
        <w:rPr>
          <w:rFonts w:ascii="Verdana" w:eastAsia="Arial Unicode MS" w:hAnsi="Verdana" w:cs="Arial"/>
          <w:color w:val="000000"/>
          <w:sz w:val="20"/>
          <w:szCs w:val="20"/>
        </w:rPr>
        <w:t xml:space="preserve"> </w:t>
      </w:r>
      <w:r w:rsidR="003913F7" w:rsidRPr="00950EBE">
        <w:rPr>
          <w:rFonts w:ascii="Verdana" w:eastAsia="Arial Unicode MS" w:hAnsi="Verdana" w:cs="Arial"/>
          <w:color w:val="000000"/>
          <w:sz w:val="20"/>
          <w:szCs w:val="20"/>
        </w:rPr>
        <w:t>Que</w:t>
      </w:r>
      <w:r w:rsidR="00A71602" w:rsidRPr="00950EBE">
        <w:rPr>
          <w:rFonts w:ascii="Verdana" w:eastAsia="Arial Unicode MS" w:hAnsi="Verdana" w:cs="Arial"/>
          <w:color w:val="000000"/>
          <w:sz w:val="20"/>
          <w:szCs w:val="20"/>
        </w:rPr>
        <w:t xml:space="preserve"> se enquadrem nas vedações previstas no artigo 9º da Lei nº 8.666, de 1993;</w:t>
      </w:r>
    </w:p>
    <w:p w:rsidR="00A71602" w:rsidRPr="00950EBE" w:rsidRDefault="00761DBC" w:rsidP="00761DBC">
      <w:pPr>
        <w:autoSpaceDE w:val="0"/>
        <w:snapToGrid w:val="0"/>
        <w:spacing w:before="120" w:after="120" w:line="276" w:lineRule="auto"/>
        <w:jc w:val="both"/>
        <w:rPr>
          <w:rFonts w:ascii="Verdana" w:hAnsi="Verdana" w:cs="Arial"/>
          <w:bCs/>
          <w:sz w:val="20"/>
          <w:szCs w:val="20"/>
        </w:rPr>
      </w:pPr>
      <w:r w:rsidRPr="00761DBC">
        <w:rPr>
          <w:rFonts w:ascii="Verdana" w:hAnsi="Verdana" w:cs="Arial"/>
          <w:b/>
          <w:color w:val="000000"/>
          <w:sz w:val="20"/>
          <w:szCs w:val="20"/>
        </w:rPr>
        <w:lastRenderedPageBreak/>
        <w:t>4.13.5</w:t>
      </w:r>
      <w:r>
        <w:rPr>
          <w:rFonts w:ascii="Verdana" w:hAnsi="Verdana" w:cs="Arial"/>
          <w:color w:val="000000"/>
          <w:sz w:val="20"/>
          <w:szCs w:val="20"/>
        </w:rPr>
        <w:t xml:space="preserve"> </w:t>
      </w:r>
      <w:r w:rsidR="003913F7" w:rsidRPr="00950EBE">
        <w:rPr>
          <w:rFonts w:ascii="Verdana" w:hAnsi="Verdana" w:cs="Arial"/>
          <w:color w:val="000000"/>
          <w:sz w:val="20"/>
          <w:szCs w:val="20"/>
        </w:rPr>
        <w:t>Que</w:t>
      </w:r>
      <w:r w:rsidR="003913F7">
        <w:rPr>
          <w:rFonts w:ascii="Verdana" w:hAnsi="Verdana" w:cs="Arial"/>
          <w:color w:val="000000"/>
          <w:sz w:val="20"/>
          <w:szCs w:val="20"/>
        </w:rPr>
        <w:t xml:space="preserve"> estejam sob falência, </w:t>
      </w:r>
      <w:r w:rsidR="00A71602" w:rsidRPr="00950EBE">
        <w:rPr>
          <w:rFonts w:ascii="Verdana" w:hAnsi="Verdana" w:cs="Arial"/>
          <w:color w:val="000000"/>
          <w:sz w:val="20"/>
          <w:szCs w:val="20"/>
        </w:rPr>
        <w:t xml:space="preserve">concurso de credores, </w:t>
      </w:r>
      <w:r w:rsidR="00A71602" w:rsidRPr="00950EBE">
        <w:rPr>
          <w:rFonts w:ascii="Verdana" w:hAnsi="Verdana" w:cs="Arial"/>
          <w:sz w:val="20"/>
          <w:szCs w:val="20"/>
        </w:rPr>
        <w:t xml:space="preserve">concordata ou </w:t>
      </w:r>
      <w:r w:rsidR="00A71602" w:rsidRPr="00950EBE">
        <w:rPr>
          <w:rFonts w:ascii="Verdana" w:hAnsi="Verdana" w:cs="Arial"/>
          <w:color w:val="000000"/>
          <w:sz w:val="20"/>
          <w:szCs w:val="20"/>
        </w:rPr>
        <w:t xml:space="preserve">em processo de dissolução </w:t>
      </w:r>
      <w:r w:rsidR="00A71602" w:rsidRPr="00950EBE">
        <w:rPr>
          <w:rFonts w:ascii="Verdana" w:hAnsi="Verdana" w:cs="Arial"/>
          <w:sz w:val="20"/>
          <w:szCs w:val="20"/>
        </w:rPr>
        <w:t>ou liquidação;</w:t>
      </w:r>
    </w:p>
    <w:p w:rsidR="00A71602" w:rsidRPr="00950EBE" w:rsidRDefault="00761DBC" w:rsidP="00761DBC">
      <w:pPr>
        <w:tabs>
          <w:tab w:val="left" w:pos="0"/>
        </w:tabs>
        <w:autoSpaceDE w:val="0"/>
        <w:snapToGrid w:val="0"/>
        <w:spacing w:before="120" w:after="120" w:line="276" w:lineRule="auto"/>
        <w:jc w:val="both"/>
        <w:rPr>
          <w:rFonts w:ascii="Verdana" w:hAnsi="Verdana" w:cs="Arial"/>
          <w:color w:val="000000"/>
          <w:sz w:val="20"/>
          <w:szCs w:val="20"/>
        </w:rPr>
      </w:pPr>
      <w:r w:rsidRPr="00761DBC">
        <w:rPr>
          <w:rFonts w:ascii="Verdana" w:hAnsi="Verdana" w:cs="Arial"/>
          <w:b/>
          <w:color w:val="000000"/>
          <w:sz w:val="20"/>
          <w:szCs w:val="20"/>
        </w:rPr>
        <w:t>4.13.5</w:t>
      </w:r>
      <w:r w:rsidR="00297E19">
        <w:rPr>
          <w:rFonts w:ascii="Verdana" w:hAnsi="Verdana" w:cs="Arial"/>
          <w:color w:val="000000"/>
          <w:sz w:val="20"/>
          <w:szCs w:val="20"/>
        </w:rPr>
        <w:t xml:space="preserve"> </w:t>
      </w:r>
      <w:r w:rsidR="00A71602" w:rsidRPr="00950EBE">
        <w:rPr>
          <w:rFonts w:ascii="Verdana" w:hAnsi="Verdana" w:cs="Arial"/>
          <w:color w:val="000000"/>
          <w:sz w:val="20"/>
          <w:szCs w:val="20"/>
        </w:rPr>
        <w:t>Organizações da Sociedade Civil de Interesse Público - OSCIP, atuando nessa condição (Acórdão nº 746/2014-</w:t>
      </w:r>
      <w:proofErr w:type="spellStart"/>
      <w:r w:rsidR="00A71602" w:rsidRPr="00950EBE">
        <w:rPr>
          <w:rFonts w:ascii="Verdana" w:hAnsi="Verdana" w:cs="Arial"/>
          <w:color w:val="000000"/>
          <w:sz w:val="20"/>
          <w:szCs w:val="20"/>
        </w:rPr>
        <w:t>TCU-Plenário</w:t>
      </w:r>
      <w:proofErr w:type="spellEnd"/>
      <w:r w:rsidR="00A71602" w:rsidRPr="00950EBE">
        <w:rPr>
          <w:rFonts w:ascii="Verdana" w:hAnsi="Verdana" w:cs="Arial"/>
          <w:color w:val="000000"/>
          <w:sz w:val="20"/>
          <w:szCs w:val="20"/>
        </w:rPr>
        <w:t>).</w:t>
      </w:r>
    </w:p>
    <w:p w:rsidR="00A71602" w:rsidRPr="00950EBE" w:rsidRDefault="00A71602" w:rsidP="00A71602">
      <w:pPr>
        <w:rPr>
          <w:rFonts w:ascii="Verdana" w:hAnsi="Verdana" w:cs="Arial"/>
          <w:sz w:val="20"/>
          <w:szCs w:val="20"/>
        </w:rPr>
      </w:pPr>
      <w:r w:rsidRPr="00761DBC">
        <w:rPr>
          <w:rFonts w:ascii="Verdana" w:hAnsi="Verdana" w:cs="Arial"/>
          <w:b/>
          <w:sz w:val="20"/>
          <w:szCs w:val="20"/>
        </w:rPr>
        <w:t xml:space="preserve">4.14 </w:t>
      </w:r>
      <w:r w:rsidRPr="00761DBC">
        <w:rPr>
          <w:rFonts w:ascii="Verdana" w:hAnsi="Verdana" w:cs="Arial"/>
          <w:b/>
          <w:sz w:val="20"/>
          <w:szCs w:val="20"/>
        </w:rPr>
        <w:tab/>
      </w:r>
      <w:r w:rsidRPr="00950EBE">
        <w:rPr>
          <w:rFonts w:ascii="Verdana" w:hAnsi="Verdana" w:cs="Arial"/>
          <w:sz w:val="20"/>
          <w:szCs w:val="20"/>
        </w:rPr>
        <w:t xml:space="preserve">Qualquer dúvida em relação ao acesso no sistema operacional, poderá ser esclarecida ou através de uma empresa associada ou pelos telefones: Curitiba-PR (41) 3097-4600, ou através da Bolsa de Licitações do Brasil ou pelo e-mail </w:t>
      </w:r>
      <w:hyperlink r:id="rId9" w:history="1">
        <w:r w:rsidRPr="00950EBE">
          <w:rPr>
            <w:rStyle w:val="Hyperlink"/>
            <w:rFonts w:ascii="Verdana" w:hAnsi="Verdana" w:cs="Arial"/>
            <w:sz w:val="20"/>
            <w:szCs w:val="20"/>
          </w:rPr>
          <w:t>contato@bll.org.br</w:t>
        </w:r>
      </w:hyperlink>
      <w:r w:rsidRPr="00950EBE">
        <w:rPr>
          <w:rFonts w:ascii="Verdana" w:hAnsi="Verdana" w:cs="Arial"/>
          <w:sz w:val="20"/>
          <w:szCs w:val="20"/>
        </w:rPr>
        <w:t>.</w:t>
      </w:r>
    </w:p>
    <w:p w:rsidR="00A71602" w:rsidRPr="00950EBE" w:rsidRDefault="00A71602" w:rsidP="00D57B00">
      <w:pPr>
        <w:pStyle w:val="Nivel01"/>
        <w:numPr>
          <w:ilvl w:val="0"/>
          <w:numId w:val="15"/>
        </w:numPr>
        <w:rPr>
          <w:rFonts w:ascii="Verdana" w:hAnsi="Verdana" w:cs="Arial"/>
        </w:rPr>
      </w:pPr>
      <w:r w:rsidRPr="00950EBE">
        <w:rPr>
          <w:rFonts w:ascii="Verdana" w:hAnsi="Verdana" w:cs="Arial"/>
        </w:rPr>
        <w:t>DA APRESENTAÇÃO DA PROPOSTA E DOS DOCUMENTOS DE HABILITAÇÃO</w:t>
      </w:r>
    </w:p>
    <w:p w:rsidR="00A71602" w:rsidRPr="00950EBE" w:rsidRDefault="003913F7" w:rsidP="003913F7">
      <w:pPr>
        <w:spacing w:before="120" w:after="120" w:line="276" w:lineRule="auto"/>
        <w:jc w:val="both"/>
        <w:rPr>
          <w:rFonts w:ascii="Verdana" w:hAnsi="Verdana" w:cs="Arial"/>
          <w:color w:val="000000"/>
          <w:sz w:val="20"/>
          <w:szCs w:val="20"/>
        </w:rPr>
      </w:pPr>
      <w:r w:rsidRPr="00761DBC">
        <w:rPr>
          <w:rFonts w:ascii="Verdana" w:hAnsi="Verdana" w:cs="Arial"/>
          <w:b/>
          <w:color w:val="000000"/>
          <w:sz w:val="20"/>
          <w:szCs w:val="20"/>
        </w:rPr>
        <w:t>5.1</w:t>
      </w:r>
      <w:r>
        <w:rPr>
          <w:rFonts w:ascii="Verdana" w:hAnsi="Verdana" w:cs="Arial"/>
          <w:color w:val="000000"/>
          <w:sz w:val="20"/>
          <w:szCs w:val="20"/>
        </w:rPr>
        <w:t xml:space="preserve"> </w:t>
      </w:r>
      <w:r w:rsidR="00A71602" w:rsidRPr="00950EBE">
        <w:rPr>
          <w:rFonts w:ascii="Verdana" w:hAnsi="Verdana" w:cs="Arial"/>
          <w:color w:val="000000"/>
          <w:sz w:val="20"/>
          <w:szCs w:val="20"/>
        </w:rPr>
        <w:t xml:space="preserve">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A71602" w:rsidRPr="00950EBE" w:rsidRDefault="003913F7" w:rsidP="003913F7">
      <w:pPr>
        <w:spacing w:before="120" w:after="120" w:line="276" w:lineRule="auto"/>
        <w:jc w:val="both"/>
        <w:rPr>
          <w:rFonts w:ascii="Verdana" w:hAnsi="Verdana" w:cs="Arial"/>
          <w:color w:val="000000"/>
          <w:sz w:val="20"/>
          <w:szCs w:val="20"/>
        </w:rPr>
      </w:pPr>
      <w:r w:rsidRPr="00761DBC">
        <w:rPr>
          <w:rFonts w:ascii="Verdana" w:hAnsi="Verdana" w:cs="Arial"/>
          <w:b/>
          <w:color w:val="000000"/>
          <w:sz w:val="20"/>
          <w:szCs w:val="20"/>
        </w:rPr>
        <w:t>5.2</w:t>
      </w:r>
      <w:r>
        <w:rPr>
          <w:rFonts w:ascii="Verdana" w:hAnsi="Verdana" w:cs="Arial"/>
          <w:color w:val="000000"/>
          <w:sz w:val="20"/>
          <w:szCs w:val="20"/>
        </w:rPr>
        <w:t xml:space="preserve"> </w:t>
      </w:r>
      <w:r w:rsidR="00A71602" w:rsidRPr="00950EBE">
        <w:rPr>
          <w:rFonts w:ascii="Verdana" w:hAnsi="Verdana" w:cs="Arial"/>
          <w:color w:val="000000"/>
          <w:sz w:val="20"/>
          <w:szCs w:val="20"/>
        </w:rPr>
        <w:t>O envio da proposta, acompanhada dos documentos de habilitação exigidos neste Edital, ocorrerá por meio de chave de acesso e senha.</w:t>
      </w:r>
    </w:p>
    <w:p w:rsidR="00A71602" w:rsidRPr="00950EBE" w:rsidRDefault="003913F7" w:rsidP="003913F7">
      <w:pPr>
        <w:spacing w:before="120" w:after="120" w:line="276" w:lineRule="auto"/>
        <w:jc w:val="both"/>
        <w:rPr>
          <w:rFonts w:ascii="Verdana" w:hAnsi="Verdana" w:cs="Arial"/>
          <w:color w:val="000000"/>
          <w:sz w:val="20"/>
          <w:szCs w:val="20"/>
        </w:rPr>
      </w:pPr>
      <w:r w:rsidRPr="00761DBC">
        <w:rPr>
          <w:rFonts w:ascii="Verdana" w:hAnsi="Verdana" w:cs="Arial"/>
          <w:b/>
          <w:sz w:val="20"/>
          <w:szCs w:val="20"/>
        </w:rPr>
        <w:t>5.3</w:t>
      </w:r>
      <w:r>
        <w:rPr>
          <w:rFonts w:ascii="Verdana" w:hAnsi="Verdana" w:cs="Arial"/>
          <w:sz w:val="20"/>
          <w:szCs w:val="20"/>
        </w:rPr>
        <w:t xml:space="preserve"> </w:t>
      </w:r>
      <w:r w:rsidR="00A71602" w:rsidRPr="00950EBE">
        <w:rPr>
          <w:rFonts w:ascii="Verdana" w:hAnsi="Verdana" w:cs="Arial"/>
          <w:sz w:val="20"/>
          <w:szCs w:val="20"/>
        </w:rPr>
        <w:t>As Microempresas e Empresas de Pequeno Porte deverão encaminhar a documentação de habilitação, ainda que haja alguma restrição de regularidade fiscal e trabalhista, nos termos do art. 43, § 1º da LC nº 123, de 2006.</w:t>
      </w:r>
    </w:p>
    <w:p w:rsidR="00A71602" w:rsidRPr="00950EBE" w:rsidRDefault="003913F7" w:rsidP="003913F7">
      <w:pPr>
        <w:spacing w:before="120" w:after="120" w:line="276" w:lineRule="auto"/>
        <w:jc w:val="both"/>
        <w:rPr>
          <w:rFonts w:ascii="Verdana" w:hAnsi="Verdana" w:cs="Arial"/>
          <w:color w:val="000000"/>
          <w:sz w:val="20"/>
          <w:szCs w:val="20"/>
        </w:rPr>
      </w:pPr>
      <w:r w:rsidRPr="00761DBC">
        <w:rPr>
          <w:rFonts w:ascii="Verdana" w:hAnsi="Verdana" w:cs="Arial"/>
          <w:b/>
          <w:color w:val="000000"/>
          <w:sz w:val="20"/>
          <w:szCs w:val="20"/>
        </w:rPr>
        <w:t>5.4</w:t>
      </w:r>
      <w:r>
        <w:rPr>
          <w:rFonts w:ascii="Verdana" w:hAnsi="Verdana" w:cs="Arial"/>
          <w:color w:val="000000"/>
          <w:sz w:val="20"/>
          <w:szCs w:val="20"/>
        </w:rPr>
        <w:t xml:space="preserve"> </w:t>
      </w:r>
      <w:r w:rsidR="00A71602" w:rsidRPr="00950EBE">
        <w:rPr>
          <w:rFonts w:ascii="Verdana" w:hAnsi="Verdana" w:cs="Arial"/>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A71602" w:rsidRPr="00950EBE" w:rsidRDefault="003913F7" w:rsidP="003913F7">
      <w:pPr>
        <w:spacing w:before="120" w:after="120" w:line="276" w:lineRule="auto"/>
        <w:jc w:val="both"/>
        <w:rPr>
          <w:rFonts w:ascii="Verdana" w:hAnsi="Verdana" w:cs="Arial"/>
          <w:color w:val="000000"/>
          <w:sz w:val="20"/>
          <w:szCs w:val="20"/>
        </w:rPr>
      </w:pPr>
      <w:r w:rsidRPr="00761DBC">
        <w:rPr>
          <w:rFonts w:ascii="Verdana" w:hAnsi="Verdana" w:cs="Arial"/>
          <w:b/>
          <w:sz w:val="20"/>
          <w:szCs w:val="20"/>
        </w:rPr>
        <w:t>5.5</w:t>
      </w:r>
      <w:r>
        <w:rPr>
          <w:rFonts w:ascii="Verdana" w:hAnsi="Verdana" w:cs="Arial"/>
          <w:sz w:val="20"/>
          <w:szCs w:val="20"/>
        </w:rPr>
        <w:t xml:space="preserve"> </w:t>
      </w:r>
      <w:r w:rsidR="00A71602" w:rsidRPr="00950EBE">
        <w:rPr>
          <w:rFonts w:ascii="Verdana" w:hAnsi="Verdana" w:cs="Arial"/>
          <w:sz w:val="20"/>
          <w:szCs w:val="20"/>
        </w:rPr>
        <w:t xml:space="preserve">Até a abertura da sessão pública, os licitantes poderão retirar ou substituir </w:t>
      </w:r>
      <w:r w:rsidR="00A71602" w:rsidRPr="00950EBE">
        <w:rPr>
          <w:rFonts w:ascii="Verdana" w:hAnsi="Verdana" w:cs="Arial"/>
          <w:color w:val="000000"/>
          <w:sz w:val="20"/>
          <w:szCs w:val="20"/>
        </w:rPr>
        <w:t>a proposta e os documentos de habilitação anteriormente inseridos no sistema;</w:t>
      </w:r>
    </w:p>
    <w:p w:rsidR="00A71602" w:rsidRPr="00950EBE" w:rsidRDefault="003913F7" w:rsidP="003913F7">
      <w:pPr>
        <w:spacing w:before="120" w:after="120" w:line="276" w:lineRule="auto"/>
        <w:jc w:val="both"/>
        <w:rPr>
          <w:rFonts w:ascii="Verdana" w:hAnsi="Verdana" w:cs="Arial"/>
          <w:color w:val="000000"/>
          <w:sz w:val="20"/>
          <w:szCs w:val="20"/>
        </w:rPr>
      </w:pPr>
      <w:r w:rsidRPr="00761DBC">
        <w:rPr>
          <w:rFonts w:ascii="Verdana" w:hAnsi="Verdana" w:cs="Arial"/>
          <w:b/>
          <w:color w:val="000000"/>
          <w:sz w:val="20"/>
          <w:szCs w:val="20"/>
        </w:rPr>
        <w:t>5.6</w:t>
      </w:r>
      <w:r>
        <w:rPr>
          <w:rFonts w:ascii="Verdana" w:hAnsi="Verdana" w:cs="Arial"/>
          <w:color w:val="000000"/>
          <w:sz w:val="20"/>
          <w:szCs w:val="20"/>
        </w:rPr>
        <w:t xml:space="preserve"> </w:t>
      </w:r>
      <w:r w:rsidR="00A71602" w:rsidRPr="00950EBE">
        <w:rPr>
          <w:rFonts w:ascii="Verdana" w:hAnsi="Verdana" w:cs="Arial"/>
          <w:color w:val="000000"/>
          <w:sz w:val="20"/>
          <w:szCs w:val="20"/>
        </w:rPr>
        <w:t xml:space="preserve">Não </w:t>
      </w:r>
      <w:r>
        <w:rPr>
          <w:rFonts w:ascii="Verdana" w:hAnsi="Verdana" w:cs="Arial"/>
          <w:color w:val="000000"/>
          <w:sz w:val="20"/>
          <w:szCs w:val="20"/>
        </w:rPr>
        <w:t xml:space="preserve">será </w:t>
      </w:r>
      <w:r w:rsidR="00A71602" w:rsidRPr="00950EBE">
        <w:rPr>
          <w:rFonts w:ascii="Verdana" w:hAnsi="Verdana" w:cs="Arial"/>
          <w:color w:val="000000"/>
          <w:sz w:val="20"/>
          <w:szCs w:val="20"/>
        </w:rPr>
        <w:t>estabelecida, nessa etapa do certame, ordem de classificação entre as propostas apresentadas, o que somente ocorrerá após a realização dos procedimentos de negociação e julgamento da proposta.</w:t>
      </w:r>
    </w:p>
    <w:p w:rsidR="00A71602" w:rsidRPr="00950EBE" w:rsidRDefault="003913F7" w:rsidP="003913F7">
      <w:pPr>
        <w:spacing w:before="120" w:after="120" w:line="276" w:lineRule="auto"/>
        <w:jc w:val="both"/>
        <w:rPr>
          <w:rFonts w:ascii="Verdana" w:hAnsi="Verdana" w:cs="Arial"/>
          <w:color w:val="000000"/>
          <w:sz w:val="20"/>
          <w:szCs w:val="20"/>
        </w:rPr>
      </w:pPr>
      <w:r w:rsidRPr="00761DBC">
        <w:rPr>
          <w:rFonts w:ascii="Verdana" w:hAnsi="Verdana" w:cs="Arial"/>
          <w:b/>
          <w:color w:val="000000"/>
          <w:sz w:val="20"/>
          <w:szCs w:val="20"/>
        </w:rPr>
        <w:t>5.7</w:t>
      </w:r>
      <w:r>
        <w:rPr>
          <w:rFonts w:ascii="Verdana" w:hAnsi="Verdana" w:cs="Arial"/>
          <w:color w:val="000000"/>
          <w:sz w:val="20"/>
          <w:szCs w:val="20"/>
        </w:rPr>
        <w:t xml:space="preserve"> </w:t>
      </w:r>
      <w:r w:rsidR="00A71602" w:rsidRPr="00950EBE">
        <w:rPr>
          <w:rFonts w:ascii="Verdana" w:hAnsi="Verdana" w:cs="Arial"/>
          <w:color w:val="000000"/>
          <w:sz w:val="20"/>
          <w:szCs w:val="20"/>
        </w:rPr>
        <w:t>Os documentos que compõem a proposta e a habilitação do licitante melhor classificado somente serão disponibilizados para avaliação do pregoeiro e para acesso público após o encerramento do envio de lances.</w:t>
      </w:r>
    </w:p>
    <w:p w:rsidR="00A71602" w:rsidRPr="00950EBE" w:rsidRDefault="00A71602" w:rsidP="00D57B00">
      <w:pPr>
        <w:pStyle w:val="Nivel01"/>
        <w:numPr>
          <w:ilvl w:val="0"/>
          <w:numId w:val="3"/>
        </w:numPr>
        <w:rPr>
          <w:rFonts w:ascii="Verdana" w:hAnsi="Verdana" w:cs="Arial"/>
        </w:rPr>
      </w:pPr>
      <w:r w:rsidRPr="00950EBE">
        <w:rPr>
          <w:rFonts w:ascii="Verdana" w:hAnsi="Verdana" w:cs="Arial"/>
        </w:rPr>
        <w:t>DO PREENCHIMENTO DA PROPOSTA</w:t>
      </w:r>
    </w:p>
    <w:p w:rsidR="00A71602" w:rsidRPr="00950EBE" w:rsidRDefault="003913F7" w:rsidP="003913F7">
      <w:pPr>
        <w:spacing w:before="120" w:after="120" w:line="276" w:lineRule="auto"/>
        <w:jc w:val="both"/>
        <w:rPr>
          <w:rFonts w:ascii="Verdana" w:hAnsi="Verdana" w:cs="Arial"/>
          <w:color w:val="000000"/>
          <w:sz w:val="20"/>
          <w:szCs w:val="20"/>
        </w:rPr>
      </w:pPr>
      <w:r w:rsidRPr="00761DBC">
        <w:rPr>
          <w:rFonts w:ascii="Verdana" w:hAnsi="Verdana" w:cs="Arial"/>
          <w:b/>
          <w:sz w:val="20"/>
          <w:szCs w:val="20"/>
        </w:rPr>
        <w:t>6.1.1</w:t>
      </w:r>
      <w:r>
        <w:rPr>
          <w:rFonts w:ascii="Verdana" w:hAnsi="Verdana" w:cs="Arial"/>
          <w:sz w:val="20"/>
          <w:szCs w:val="20"/>
        </w:rPr>
        <w:t xml:space="preserve"> </w:t>
      </w:r>
      <w:r w:rsidR="00A71602" w:rsidRPr="00950EBE">
        <w:rPr>
          <w:rFonts w:ascii="Verdana" w:hAnsi="Verdana" w:cs="Arial"/>
          <w:sz w:val="20"/>
          <w:szCs w:val="20"/>
        </w:rPr>
        <w:t>O licitante deverá enviar sua proposta mediante o preenchimento, no sistema eletrônico, dos seguintes campos:</w:t>
      </w:r>
    </w:p>
    <w:p w:rsidR="00A71602" w:rsidRPr="00761DBC" w:rsidRDefault="00761DBC" w:rsidP="00761DBC">
      <w:pPr>
        <w:tabs>
          <w:tab w:val="left" w:pos="1440"/>
        </w:tabs>
        <w:autoSpaceDE w:val="0"/>
        <w:snapToGrid w:val="0"/>
        <w:spacing w:before="120" w:after="120" w:line="276" w:lineRule="auto"/>
        <w:jc w:val="both"/>
        <w:rPr>
          <w:rFonts w:ascii="Verdana" w:hAnsi="Verdana" w:cs="Arial"/>
          <w:i/>
          <w:color w:val="FF0000"/>
          <w:sz w:val="20"/>
          <w:szCs w:val="20"/>
        </w:rPr>
      </w:pPr>
      <w:r w:rsidRPr="00761DBC">
        <w:rPr>
          <w:rFonts w:ascii="Verdana" w:hAnsi="Verdana" w:cs="Arial"/>
          <w:b/>
          <w:sz w:val="20"/>
          <w:szCs w:val="20"/>
        </w:rPr>
        <w:t>6.1.2</w:t>
      </w:r>
      <w:r>
        <w:rPr>
          <w:rFonts w:ascii="Verdana" w:hAnsi="Verdana" w:cs="Arial"/>
          <w:sz w:val="20"/>
          <w:szCs w:val="20"/>
        </w:rPr>
        <w:t xml:space="preserve"> </w:t>
      </w:r>
      <w:r w:rsidR="00A71602" w:rsidRPr="00761DBC">
        <w:rPr>
          <w:rFonts w:ascii="Verdana" w:hAnsi="Verdana" w:cs="Arial"/>
          <w:sz w:val="20"/>
          <w:szCs w:val="20"/>
        </w:rPr>
        <w:t>Valor unitário</w:t>
      </w:r>
      <w:bookmarkStart w:id="0" w:name="_GoBack"/>
      <w:bookmarkEnd w:id="0"/>
    </w:p>
    <w:p w:rsidR="00A71602" w:rsidRPr="00761DBC" w:rsidRDefault="00761DBC" w:rsidP="00761DBC">
      <w:pPr>
        <w:tabs>
          <w:tab w:val="left" w:pos="1440"/>
        </w:tabs>
        <w:autoSpaceDE w:val="0"/>
        <w:snapToGrid w:val="0"/>
        <w:spacing w:before="120" w:after="120" w:line="276" w:lineRule="auto"/>
        <w:jc w:val="both"/>
        <w:rPr>
          <w:rFonts w:ascii="Verdana" w:hAnsi="Verdana" w:cs="Arial"/>
          <w:color w:val="000000"/>
          <w:sz w:val="20"/>
          <w:szCs w:val="20"/>
        </w:rPr>
      </w:pPr>
      <w:r w:rsidRPr="00761DBC">
        <w:rPr>
          <w:rFonts w:ascii="Verdana" w:hAnsi="Verdana" w:cs="Arial"/>
          <w:b/>
          <w:bCs/>
          <w:iCs/>
          <w:color w:val="000000"/>
          <w:sz w:val="20"/>
          <w:szCs w:val="20"/>
        </w:rPr>
        <w:t>6.1.3</w:t>
      </w:r>
      <w:r>
        <w:rPr>
          <w:rFonts w:ascii="Verdana" w:hAnsi="Verdana" w:cs="Arial"/>
          <w:bCs/>
          <w:iCs/>
          <w:color w:val="000000"/>
          <w:sz w:val="20"/>
          <w:szCs w:val="20"/>
        </w:rPr>
        <w:t xml:space="preserve"> </w:t>
      </w:r>
      <w:r w:rsidR="00A71602" w:rsidRPr="00761DBC">
        <w:rPr>
          <w:rFonts w:ascii="Verdana" w:hAnsi="Verdana" w:cs="Arial"/>
          <w:bCs/>
          <w:iCs/>
          <w:color w:val="000000"/>
          <w:sz w:val="20"/>
          <w:szCs w:val="20"/>
        </w:rPr>
        <w:t>Marca;</w:t>
      </w:r>
    </w:p>
    <w:p w:rsidR="00A71602" w:rsidRPr="00761DBC" w:rsidRDefault="00761DBC" w:rsidP="00761DBC">
      <w:pPr>
        <w:tabs>
          <w:tab w:val="left" w:pos="1440"/>
        </w:tabs>
        <w:autoSpaceDE w:val="0"/>
        <w:snapToGrid w:val="0"/>
        <w:spacing w:before="120" w:after="120" w:line="276" w:lineRule="auto"/>
        <w:jc w:val="both"/>
        <w:rPr>
          <w:rFonts w:ascii="Verdana" w:hAnsi="Verdana" w:cs="Arial"/>
          <w:color w:val="000000"/>
          <w:sz w:val="20"/>
          <w:szCs w:val="20"/>
        </w:rPr>
      </w:pPr>
      <w:r w:rsidRPr="00761DBC">
        <w:rPr>
          <w:rFonts w:ascii="Verdana" w:hAnsi="Verdana" w:cs="Arial"/>
          <w:b/>
          <w:bCs/>
          <w:iCs/>
          <w:color w:val="000000"/>
          <w:sz w:val="20"/>
          <w:szCs w:val="20"/>
        </w:rPr>
        <w:t>6.1.4</w:t>
      </w:r>
      <w:r>
        <w:rPr>
          <w:rFonts w:ascii="Verdana" w:hAnsi="Verdana" w:cs="Arial"/>
          <w:bCs/>
          <w:iCs/>
          <w:color w:val="000000"/>
          <w:sz w:val="20"/>
          <w:szCs w:val="20"/>
        </w:rPr>
        <w:t xml:space="preserve"> </w:t>
      </w:r>
      <w:r w:rsidR="00A71602" w:rsidRPr="00761DBC">
        <w:rPr>
          <w:rFonts w:ascii="Verdana" w:hAnsi="Verdana" w:cs="Arial"/>
          <w:bCs/>
          <w:iCs/>
          <w:color w:val="000000"/>
          <w:sz w:val="20"/>
          <w:szCs w:val="20"/>
        </w:rPr>
        <w:t xml:space="preserve">Fabricante; </w:t>
      </w:r>
    </w:p>
    <w:p w:rsidR="00A71602" w:rsidRPr="0007118A" w:rsidRDefault="003913F7" w:rsidP="003913F7">
      <w:pPr>
        <w:tabs>
          <w:tab w:val="left" w:pos="1440"/>
        </w:tabs>
        <w:autoSpaceDE w:val="0"/>
        <w:snapToGrid w:val="0"/>
        <w:spacing w:before="120" w:after="120" w:line="276" w:lineRule="auto"/>
        <w:jc w:val="both"/>
        <w:rPr>
          <w:rFonts w:ascii="Verdana" w:hAnsi="Verdana" w:cs="Arial"/>
          <w:color w:val="000000"/>
          <w:sz w:val="20"/>
          <w:szCs w:val="20"/>
        </w:rPr>
      </w:pPr>
      <w:r w:rsidRPr="00761DBC">
        <w:rPr>
          <w:rFonts w:ascii="Verdana" w:hAnsi="Verdana" w:cs="Arial"/>
          <w:b/>
          <w:bCs/>
          <w:iCs/>
          <w:color w:val="000000"/>
          <w:sz w:val="20"/>
          <w:szCs w:val="20"/>
        </w:rPr>
        <w:t>6.1.5</w:t>
      </w:r>
      <w:r>
        <w:rPr>
          <w:rFonts w:ascii="Verdana" w:hAnsi="Verdana" w:cs="Arial"/>
          <w:bCs/>
          <w:iCs/>
          <w:color w:val="000000"/>
          <w:sz w:val="20"/>
          <w:szCs w:val="20"/>
        </w:rPr>
        <w:t xml:space="preserve"> </w:t>
      </w:r>
      <w:r w:rsidR="00A71602" w:rsidRPr="00950EBE">
        <w:rPr>
          <w:rFonts w:ascii="Verdana" w:hAnsi="Verdana" w:cs="Arial"/>
          <w:bCs/>
          <w:iCs/>
          <w:color w:val="000000"/>
          <w:sz w:val="20"/>
          <w:szCs w:val="20"/>
        </w:rPr>
        <w:t>Descrição detalhada do objeto, contendo as informações similares à especificação do Termo de Referência: indicando, no que for aplicável</w:t>
      </w:r>
      <w:r w:rsidR="00A71602" w:rsidRPr="00950EBE">
        <w:rPr>
          <w:rFonts w:ascii="Verdana" w:hAnsi="Verdana" w:cs="Arial"/>
          <w:color w:val="000000"/>
          <w:sz w:val="20"/>
          <w:szCs w:val="20"/>
        </w:rPr>
        <w:t xml:space="preserve">, </w:t>
      </w:r>
      <w:r w:rsidR="00A71602" w:rsidRPr="00FF640A">
        <w:rPr>
          <w:rFonts w:ascii="Verdana" w:hAnsi="Verdana" w:cs="Arial"/>
          <w:i/>
          <w:sz w:val="20"/>
          <w:szCs w:val="20"/>
        </w:rPr>
        <w:t xml:space="preserve">o modelo, garantia, número do registro ou inscrição do bem no órgão competente, quando for o caso; </w:t>
      </w:r>
    </w:p>
    <w:p w:rsidR="0007118A" w:rsidRPr="00761DBC" w:rsidRDefault="00761DBC" w:rsidP="00761DBC">
      <w:pPr>
        <w:tabs>
          <w:tab w:val="left" w:pos="1440"/>
        </w:tabs>
        <w:autoSpaceDE w:val="0"/>
        <w:snapToGrid w:val="0"/>
        <w:spacing w:before="120" w:after="120" w:line="276" w:lineRule="auto"/>
        <w:jc w:val="both"/>
        <w:rPr>
          <w:rFonts w:ascii="Verdana" w:hAnsi="Verdana" w:cs="Arial"/>
          <w:color w:val="000000"/>
          <w:sz w:val="20"/>
          <w:szCs w:val="20"/>
        </w:rPr>
      </w:pPr>
      <w:r w:rsidRPr="00761DBC">
        <w:rPr>
          <w:rFonts w:ascii="Verdana" w:hAnsi="Verdana" w:cs="Arial"/>
          <w:b/>
          <w:color w:val="000000"/>
          <w:sz w:val="20"/>
          <w:szCs w:val="20"/>
        </w:rPr>
        <w:t>6.1.6</w:t>
      </w:r>
      <w:r>
        <w:rPr>
          <w:rFonts w:ascii="Verdana" w:hAnsi="Verdana" w:cs="Arial"/>
          <w:color w:val="000000"/>
          <w:sz w:val="20"/>
          <w:szCs w:val="20"/>
        </w:rPr>
        <w:t xml:space="preserve"> </w:t>
      </w:r>
      <w:r w:rsidR="0007118A" w:rsidRPr="00761DBC">
        <w:rPr>
          <w:rFonts w:ascii="Verdana" w:hAnsi="Verdana" w:cs="Arial"/>
          <w:color w:val="000000"/>
          <w:sz w:val="20"/>
          <w:szCs w:val="20"/>
        </w:rPr>
        <w:t>Deverá constar da proposta:</w:t>
      </w:r>
    </w:p>
    <w:p w:rsidR="0007118A" w:rsidRPr="00FD2E55" w:rsidRDefault="0007118A" w:rsidP="00FD2E55">
      <w:pPr>
        <w:autoSpaceDE w:val="0"/>
        <w:autoSpaceDN w:val="0"/>
        <w:adjustRightInd w:val="0"/>
        <w:jc w:val="both"/>
        <w:rPr>
          <w:rFonts w:ascii="Verdana" w:hAnsi="Verdana"/>
          <w:b/>
          <w:sz w:val="20"/>
          <w:szCs w:val="20"/>
        </w:rPr>
      </w:pPr>
      <w:r w:rsidRPr="00FD2E55">
        <w:rPr>
          <w:rFonts w:ascii="Verdana" w:hAnsi="Verdana"/>
          <w:b/>
          <w:sz w:val="20"/>
          <w:szCs w:val="20"/>
        </w:rPr>
        <w:t>a)</w:t>
      </w:r>
      <w:r w:rsidRPr="00FD2E55">
        <w:rPr>
          <w:rFonts w:ascii="Verdana" w:hAnsi="Verdana"/>
          <w:sz w:val="20"/>
          <w:szCs w:val="20"/>
        </w:rPr>
        <w:t xml:space="preserve"> Descrição </w:t>
      </w:r>
      <w:r w:rsidR="00BE5558">
        <w:rPr>
          <w:rFonts w:ascii="Verdana" w:hAnsi="Verdana"/>
          <w:sz w:val="20"/>
          <w:szCs w:val="20"/>
        </w:rPr>
        <w:t xml:space="preserve">dos Equipamentos Agrícolas (Grade Niveladora e </w:t>
      </w:r>
      <w:proofErr w:type="spellStart"/>
      <w:r w:rsidR="00BE5558">
        <w:rPr>
          <w:rFonts w:ascii="Verdana" w:hAnsi="Verdana"/>
          <w:sz w:val="20"/>
          <w:szCs w:val="20"/>
        </w:rPr>
        <w:t>Roçadeira</w:t>
      </w:r>
      <w:proofErr w:type="spellEnd"/>
      <w:r w:rsidR="00BE5558">
        <w:rPr>
          <w:rFonts w:ascii="Verdana" w:hAnsi="Verdana"/>
          <w:sz w:val="20"/>
          <w:szCs w:val="20"/>
        </w:rPr>
        <w:t xml:space="preserve"> Hidráulica)</w:t>
      </w:r>
      <w:r w:rsidRPr="00FD2E55">
        <w:rPr>
          <w:rFonts w:ascii="Verdana" w:hAnsi="Verdana"/>
          <w:sz w:val="20"/>
          <w:szCs w:val="20"/>
        </w:rPr>
        <w:t xml:space="preserve">, de acordo com as especificações previstas </w:t>
      </w:r>
      <w:r w:rsidR="003913F7" w:rsidRPr="00FD2E55">
        <w:rPr>
          <w:rFonts w:ascii="Verdana" w:hAnsi="Verdana"/>
          <w:sz w:val="20"/>
          <w:szCs w:val="20"/>
        </w:rPr>
        <w:t>no Edital e anexo</w:t>
      </w:r>
      <w:r w:rsidRPr="00FD2E55">
        <w:rPr>
          <w:rFonts w:ascii="Verdana" w:hAnsi="Verdana"/>
          <w:sz w:val="20"/>
          <w:szCs w:val="20"/>
        </w:rPr>
        <w:t xml:space="preserve">; </w:t>
      </w:r>
      <w:r w:rsidRPr="00FD2E55">
        <w:rPr>
          <w:rFonts w:ascii="Verdana" w:hAnsi="Verdana"/>
          <w:b/>
          <w:sz w:val="20"/>
          <w:szCs w:val="20"/>
        </w:rPr>
        <w:t xml:space="preserve">DEVERÁ </w:t>
      </w:r>
      <w:r w:rsidR="00BE5558">
        <w:rPr>
          <w:rFonts w:ascii="Verdana" w:hAnsi="Verdana"/>
          <w:b/>
          <w:sz w:val="20"/>
          <w:szCs w:val="20"/>
        </w:rPr>
        <w:t xml:space="preserve">CONTER A DESCRIÇÃO, </w:t>
      </w:r>
      <w:r w:rsidR="00BE5558" w:rsidRPr="00FD2E55">
        <w:rPr>
          <w:rFonts w:ascii="Verdana" w:hAnsi="Verdana"/>
          <w:b/>
          <w:sz w:val="20"/>
          <w:szCs w:val="20"/>
        </w:rPr>
        <w:t>MARCA</w:t>
      </w:r>
      <w:r w:rsidR="00BE5558">
        <w:rPr>
          <w:rFonts w:ascii="Verdana" w:hAnsi="Verdana"/>
          <w:b/>
          <w:sz w:val="20"/>
          <w:szCs w:val="20"/>
        </w:rPr>
        <w:t xml:space="preserve"> MODELO</w:t>
      </w:r>
      <w:r w:rsidRPr="00FD2E55">
        <w:rPr>
          <w:rFonts w:ascii="Verdana" w:hAnsi="Verdana"/>
          <w:b/>
          <w:sz w:val="20"/>
          <w:szCs w:val="20"/>
        </w:rPr>
        <w:t xml:space="preserve">, </w:t>
      </w:r>
      <w:r w:rsidR="00C4264F">
        <w:rPr>
          <w:rFonts w:ascii="Verdana" w:hAnsi="Verdana"/>
          <w:b/>
          <w:sz w:val="20"/>
          <w:szCs w:val="20"/>
        </w:rPr>
        <w:t xml:space="preserve">ANO, </w:t>
      </w:r>
      <w:r w:rsidRPr="00FD2E55">
        <w:rPr>
          <w:rFonts w:ascii="Verdana" w:hAnsi="Verdana"/>
          <w:b/>
          <w:sz w:val="20"/>
          <w:szCs w:val="20"/>
        </w:rPr>
        <w:t>DEVERÁ ACOMPANHAR A PROPOSTA O FOLDER COM A DESCRIÇÃO DO EQUIPAMENTO.</w:t>
      </w:r>
    </w:p>
    <w:p w:rsidR="0007118A" w:rsidRPr="00FD2E55" w:rsidRDefault="0007118A" w:rsidP="00FD2E55">
      <w:pPr>
        <w:autoSpaceDE w:val="0"/>
        <w:autoSpaceDN w:val="0"/>
        <w:adjustRightInd w:val="0"/>
        <w:jc w:val="both"/>
        <w:rPr>
          <w:rFonts w:ascii="Verdana" w:hAnsi="Verdana"/>
          <w:sz w:val="20"/>
          <w:szCs w:val="20"/>
        </w:rPr>
      </w:pPr>
      <w:r w:rsidRPr="00FD2E55">
        <w:rPr>
          <w:rFonts w:ascii="Verdana" w:hAnsi="Verdana"/>
          <w:b/>
          <w:sz w:val="20"/>
          <w:szCs w:val="20"/>
        </w:rPr>
        <w:lastRenderedPageBreak/>
        <w:t>b)</w:t>
      </w:r>
      <w:r w:rsidRPr="00FD2E55">
        <w:rPr>
          <w:rFonts w:ascii="Verdana" w:hAnsi="Verdana"/>
          <w:sz w:val="20"/>
          <w:szCs w:val="20"/>
        </w:rPr>
        <w:t xml:space="preserve"> Proposta de preço expresso em moeda corrente nacional, em algarismos e o total por extenso, prevalecendo este último em caso de divergência;</w:t>
      </w:r>
    </w:p>
    <w:p w:rsidR="0007118A" w:rsidRPr="00FD2E55" w:rsidRDefault="0007118A" w:rsidP="00FD2E55">
      <w:pPr>
        <w:autoSpaceDE w:val="0"/>
        <w:autoSpaceDN w:val="0"/>
        <w:adjustRightInd w:val="0"/>
        <w:jc w:val="both"/>
        <w:rPr>
          <w:rFonts w:ascii="Verdana" w:hAnsi="Verdana"/>
          <w:sz w:val="20"/>
          <w:szCs w:val="20"/>
        </w:rPr>
      </w:pPr>
      <w:r w:rsidRPr="00FD2E55">
        <w:rPr>
          <w:rFonts w:ascii="Verdana" w:hAnsi="Verdana"/>
          <w:b/>
          <w:sz w:val="20"/>
          <w:szCs w:val="20"/>
        </w:rPr>
        <w:t>c)</w:t>
      </w:r>
      <w:r w:rsidRPr="00FD2E55">
        <w:rPr>
          <w:rFonts w:ascii="Verdana" w:hAnsi="Verdana"/>
          <w:sz w:val="20"/>
          <w:szCs w:val="20"/>
        </w:rPr>
        <w:t xml:space="preserve"> Declaração expressa, emitida pelo licitante, de que nos valores das propostas estão incluídas todas as despesas com tributos e fornecimento de certidões e documentos, bem como encargos fiscais, sociais, trabalhistas, previdenciários, comerciais e outros de qualquer natureza e, ainda, gastos com transporte.</w:t>
      </w:r>
    </w:p>
    <w:p w:rsidR="0007118A" w:rsidRPr="00FD2E55" w:rsidRDefault="0007118A" w:rsidP="00FD2E55">
      <w:pPr>
        <w:autoSpaceDE w:val="0"/>
        <w:autoSpaceDN w:val="0"/>
        <w:adjustRightInd w:val="0"/>
        <w:jc w:val="both"/>
        <w:rPr>
          <w:rFonts w:ascii="Verdana" w:hAnsi="Verdana"/>
          <w:sz w:val="20"/>
          <w:szCs w:val="20"/>
        </w:rPr>
      </w:pPr>
      <w:r w:rsidRPr="00FD2E55">
        <w:rPr>
          <w:rFonts w:ascii="Verdana" w:hAnsi="Verdana"/>
          <w:b/>
          <w:sz w:val="20"/>
          <w:szCs w:val="20"/>
        </w:rPr>
        <w:t>d)</w:t>
      </w:r>
      <w:r w:rsidRPr="00FD2E55">
        <w:rPr>
          <w:rFonts w:ascii="Verdana" w:hAnsi="Verdana"/>
          <w:sz w:val="20"/>
          <w:szCs w:val="20"/>
        </w:rPr>
        <w:t xml:space="preserve"> Quaisquer tributos, despesas e custos, diretos ou indiretos, omitidos na proposta ou incorretamente cotados que não tenham causado a desclassificação da mesma, serão considerados como inclusos nos preços, não sendo considerados pleitos de acréscimos, a esse ou qualquer título, devendo o objeto do presente edital ser cumprido sem ônus adicionais;</w:t>
      </w:r>
    </w:p>
    <w:p w:rsidR="0007118A" w:rsidRPr="0007118A" w:rsidRDefault="0007118A" w:rsidP="00FD2E55">
      <w:pPr>
        <w:autoSpaceDE w:val="0"/>
        <w:autoSpaceDN w:val="0"/>
        <w:adjustRightInd w:val="0"/>
        <w:jc w:val="both"/>
        <w:rPr>
          <w:rFonts w:ascii="Verdana" w:hAnsi="Verdana"/>
          <w:sz w:val="20"/>
          <w:szCs w:val="20"/>
        </w:rPr>
      </w:pPr>
      <w:r w:rsidRPr="0007118A">
        <w:rPr>
          <w:rFonts w:ascii="Verdana" w:hAnsi="Verdana"/>
          <w:b/>
          <w:sz w:val="20"/>
          <w:szCs w:val="20"/>
        </w:rPr>
        <w:t>e)</w:t>
      </w:r>
      <w:r w:rsidRPr="0007118A">
        <w:rPr>
          <w:rFonts w:ascii="Verdana" w:hAnsi="Verdana"/>
          <w:sz w:val="20"/>
          <w:szCs w:val="20"/>
        </w:rPr>
        <w:t xml:space="preserve"> Validade da proposta de </w:t>
      </w:r>
      <w:r w:rsidR="00300D3D">
        <w:rPr>
          <w:rFonts w:ascii="Verdana" w:hAnsi="Verdana"/>
          <w:sz w:val="20"/>
          <w:szCs w:val="20"/>
        </w:rPr>
        <w:t>9</w:t>
      </w:r>
      <w:r w:rsidRPr="0007118A">
        <w:rPr>
          <w:rFonts w:ascii="Verdana" w:hAnsi="Verdana"/>
          <w:sz w:val="20"/>
          <w:szCs w:val="20"/>
        </w:rPr>
        <w:t>0 (</w:t>
      </w:r>
      <w:r w:rsidR="00300D3D">
        <w:rPr>
          <w:rFonts w:ascii="Verdana" w:hAnsi="Verdana"/>
          <w:sz w:val="20"/>
          <w:szCs w:val="20"/>
        </w:rPr>
        <w:t>noventa</w:t>
      </w:r>
      <w:r w:rsidRPr="0007118A">
        <w:rPr>
          <w:rFonts w:ascii="Verdana" w:hAnsi="Verdana"/>
          <w:sz w:val="20"/>
          <w:szCs w:val="20"/>
        </w:rPr>
        <w:t>) dias, a contar da data de entrega dos envelopes de proposta e documentação, estipulada neste Edital. O referido prazo ficará suspenso caso haja interposição de recursos;</w:t>
      </w:r>
    </w:p>
    <w:p w:rsidR="0007118A" w:rsidRPr="0007118A" w:rsidRDefault="0007118A" w:rsidP="00FD2E55">
      <w:pPr>
        <w:autoSpaceDE w:val="0"/>
        <w:autoSpaceDN w:val="0"/>
        <w:adjustRightInd w:val="0"/>
        <w:jc w:val="both"/>
        <w:rPr>
          <w:rFonts w:ascii="Verdana" w:hAnsi="Verdana"/>
          <w:sz w:val="20"/>
          <w:szCs w:val="20"/>
        </w:rPr>
      </w:pPr>
      <w:r>
        <w:rPr>
          <w:rFonts w:ascii="Verdana" w:hAnsi="Verdana"/>
          <w:b/>
          <w:sz w:val="20"/>
          <w:szCs w:val="20"/>
        </w:rPr>
        <w:t>f</w:t>
      </w:r>
      <w:r w:rsidRPr="0007118A">
        <w:rPr>
          <w:rFonts w:ascii="Verdana" w:hAnsi="Verdana"/>
          <w:b/>
          <w:sz w:val="20"/>
          <w:szCs w:val="20"/>
        </w:rPr>
        <w:t>)</w:t>
      </w:r>
      <w:r w:rsidRPr="0007118A">
        <w:rPr>
          <w:rFonts w:ascii="Verdana" w:hAnsi="Verdana"/>
          <w:sz w:val="20"/>
          <w:szCs w:val="20"/>
        </w:rPr>
        <w:t xml:space="preserve"> O </w:t>
      </w:r>
      <w:r w:rsidR="00300D3D">
        <w:rPr>
          <w:rFonts w:ascii="Verdana" w:hAnsi="Verdana"/>
          <w:sz w:val="20"/>
          <w:szCs w:val="20"/>
        </w:rPr>
        <w:t>prazo de entrega</w:t>
      </w:r>
      <w:r w:rsidRPr="0007118A">
        <w:rPr>
          <w:rFonts w:ascii="Verdana" w:hAnsi="Verdana"/>
          <w:sz w:val="20"/>
          <w:szCs w:val="20"/>
        </w:rPr>
        <w:t xml:space="preserve"> será de </w:t>
      </w:r>
      <w:r w:rsidR="00F96A71">
        <w:rPr>
          <w:rFonts w:ascii="Verdana" w:hAnsi="Verdana"/>
          <w:sz w:val="20"/>
          <w:szCs w:val="20"/>
        </w:rPr>
        <w:t>60</w:t>
      </w:r>
      <w:r w:rsidRPr="0007118A">
        <w:rPr>
          <w:rFonts w:ascii="Verdana" w:hAnsi="Verdana"/>
          <w:sz w:val="20"/>
          <w:szCs w:val="20"/>
        </w:rPr>
        <w:t xml:space="preserve"> dias após a </w:t>
      </w:r>
      <w:proofErr w:type="spellStart"/>
      <w:r w:rsidR="00F96A71">
        <w:rPr>
          <w:rFonts w:ascii="Verdana" w:hAnsi="Verdana"/>
          <w:sz w:val="20"/>
          <w:szCs w:val="20"/>
        </w:rPr>
        <w:t>AF-Autorização</w:t>
      </w:r>
      <w:proofErr w:type="spellEnd"/>
      <w:r w:rsidRPr="0007118A">
        <w:rPr>
          <w:rFonts w:ascii="Verdana" w:hAnsi="Verdana"/>
          <w:sz w:val="20"/>
          <w:szCs w:val="20"/>
        </w:rPr>
        <w:t xml:space="preserve"> de </w:t>
      </w:r>
      <w:r w:rsidR="003913F7" w:rsidRPr="0007118A">
        <w:rPr>
          <w:rFonts w:ascii="Verdana" w:hAnsi="Verdana"/>
          <w:sz w:val="20"/>
          <w:szCs w:val="20"/>
        </w:rPr>
        <w:t xml:space="preserve">fornecimento. </w:t>
      </w:r>
      <w:r w:rsidR="00300D3D">
        <w:rPr>
          <w:rFonts w:ascii="Verdana" w:hAnsi="Verdana"/>
          <w:sz w:val="20"/>
          <w:szCs w:val="20"/>
        </w:rPr>
        <w:t>(podendo ser prorrogado com solicitação e justificativa da empresa fornecedora)</w:t>
      </w:r>
    </w:p>
    <w:p w:rsidR="0007118A" w:rsidRPr="0007118A" w:rsidRDefault="0007118A" w:rsidP="00FD2E55">
      <w:pPr>
        <w:autoSpaceDE w:val="0"/>
        <w:autoSpaceDN w:val="0"/>
        <w:adjustRightInd w:val="0"/>
        <w:jc w:val="both"/>
        <w:rPr>
          <w:rFonts w:ascii="Verdana" w:hAnsi="Verdana"/>
          <w:sz w:val="20"/>
          <w:szCs w:val="20"/>
        </w:rPr>
      </w:pPr>
      <w:r>
        <w:rPr>
          <w:rFonts w:ascii="Verdana" w:hAnsi="Verdana"/>
          <w:b/>
          <w:sz w:val="20"/>
          <w:szCs w:val="20"/>
        </w:rPr>
        <w:t>g</w:t>
      </w:r>
      <w:r w:rsidRPr="0007118A">
        <w:rPr>
          <w:rFonts w:ascii="Verdana" w:hAnsi="Verdana"/>
          <w:b/>
          <w:sz w:val="20"/>
          <w:szCs w:val="20"/>
        </w:rPr>
        <w:t>)</w:t>
      </w:r>
      <w:r w:rsidRPr="0007118A">
        <w:rPr>
          <w:rFonts w:ascii="Verdana" w:hAnsi="Verdana"/>
          <w:sz w:val="20"/>
          <w:szCs w:val="20"/>
        </w:rPr>
        <w:t xml:space="preserve"> A apresentação das propostas implicará na plena aceitaç</w:t>
      </w:r>
      <w:r w:rsidR="003913F7">
        <w:rPr>
          <w:rFonts w:ascii="Verdana" w:hAnsi="Verdana"/>
          <w:sz w:val="20"/>
          <w:szCs w:val="20"/>
        </w:rPr>
        <w:t xml:space="preserve">ão, por parte do licitante, das </w:t>
      </w:r>
      <w:r w:rsidRPr="0007118A">
        <w:rPr>
          <w:rFonts w:ascii="Verdana" w:hAnsi="Verdana"/>
          <w:sz w:val="20"/>
          <w:szCs w:val="20"/>
        </w:rPr>
        <w:t>condições estabelecidas neste Edital e seus Anexos.</w:t>
      </w:r>
    </w:p>
    <w:p w:rsidR="0007118A" w:rsidRPr="0007118A" w:rsidRDefault="0007118A" w:rsidP="00FD2E55">
      <w:pPr>
        <w:autoSpaceDE w:val="0"/>
        <w:autoSpaceDN w:val="0"/>
        <w:adjustRightInd w:val="0"/>
        <w:jc w:val="both"/>
        <w:rPr>
          <w:rFonts w:ascii="Verdana" w:hAnsi="Verdana"/>
          <w:sz w:val="20"/>
          <w:szCs w:val="20"/>
        </w:rPr>
      </w:pPr>
      <w:r>
        <w:rPr>
          <w:rFonts w:ascii="Verdana" w:hAnsi="Verdana"/>
          <w:b/>
          <w:sz w:val="20"/>
          <w:szCs w:val="20"/>
        </w:rPr>
        <w:t>h</w:t>
      </w:r>
      <w:r w:rsidRPr="0007118A">
        <w:rPr>
          <w:rFonts w:ascii="Verdana" w:hAnsi="Verdana"/>
          <w:b/>
          <w:sz w:val="20"/>
          <w:szCs w:val="20"/>
        </w:rPr>
        <w:t>)</w:t>
      </w:r>
      <w:r w:rsidRPr="0007118A">
        <w:rPr>
          <w:rFonts w:ascii="Verdana" w:hAnsi="Verdana"/>
          <w:sz w:val="20"/>
          <w:szCs w:val="20"/>
        </w:rPr>
        <w:t xml:space="preserve"> Serão desclassificadas as propostas que não atenderem às especificações e exigências</w:t>
      </w:r>
      <w:r w:rsidR="003913F7" w:rsidRPr="0007118A">
        <w:rPr>
          <w:rFonts w:ascii="Verdana" w:hAnsi="Verdana"/>
          <w:sz w:val="20"/>
          <w:szCs w:val="20"/>
        </w:rPr>
        <w:t xml:space="preserve"> </w:t>
      </w:r>
      <w:r w:rsidRPr="0007118A">
        <w:rPr>
          <w:rFonts w:ascii="Verdana" w:hAnsi="Verdana"/>
          <w:sz w:val="20"/>
          <w:szCs w:val="20"/>
        </w:rPr>
        <w:t>do presente Edital e seus Anexos, e que apresentem omissões, irregularidades ou defeitos capazes de dificultar o julgamento.</w:t>
      </w:r>
    </w:p>
    <w:p w:rsidR="0007118A" w:rsidRPr="00BE5A97" w:rsidRDefault="00BE5A97" w:rsidP="00FD2E55">
      <w:pPr>
        <w:autoSpaceDE w:val="0"/>
        <w:autoSpaceDN w:val="0"/>
        <w:adjustRightInd w:val="0"/>
        <w:jc w:val="both"/>
        <w:rPr>
          <w:rFonts w:ascii="Verdana" w:hAnsi="Verdana"/>
          <w:sz w:val="20"/>
          <w:szCs w:val="20"/>
        </w:rPr>
      </w:pPr>
      <w:r w:rsidRPr="00BE5A97">
        <w:rPr>
          <w:rFonts w:ascii="Verdana" w:hAnsi="Verdana"/>
          <w:b/>
          <w:sz w:val="20"/>
          <w:szCs w:val="20"/>
        </w:rPr>
        <w:t>i</w:t>
      </w:r>
      <w:r w:rsidR="0007118A" w:rsidRPr="00BE5A97">
        <w:rPr>
          <w:rFonts w:ascii="Verdana" w:hAnsi="Verdana"/>
          <w:b/>
          <w:sz w:val="20"/>
          <w:szCs w:val="20"/>
        </w:rPr>
        <w:t>)</w:t>
      </w:r>
      <w:r w:rsidR="0007118A" w:rsidRPr="00BE5A97">
        <w:rPr>
          <w:rFonts w:ascii="Verdana" w:hAnsi="Verdana"/>
          <w:sz w:val="20"/>
          <w:szCs w:val="20"/>
        </w:rPr>
        <w:t xml:space="preserve"> Deverá ser entregue o objeto desta licitação na Prefeitura Municipal de Apiacás sem maiores ônus para a mesma.</w:t>
      </w:r>
    </w:p>
    <w:p w:rsidR="008652F2" w:rsidRDefault="008652F2" w:rsidP="00FD2E55">
      <w:pPr>
        <w:autoSpaceDE w:val="0"/>
        <w:autoSpaceDN w:val="0"/>
        <w:adjustRightInd w:val="0"/>
        <w:jc w:val="both"/>
        <w:rPr>
          <w:rFonts w:ascii="Verdana" w:hAnsi="Verdana"/>
          <w:sz w:val="20"/>
          <w:szCs w:val="20"/>
        </w:rPr>
      </w:pPr>
      <w:r w:rsidRPr="008652F2">
        <w:rPr>
          <w:rFonts w:ascii="Verdana" w:hAnsi="Verdana"/>
          <w:b/>
          <w:sz w:val="20"/>
          <w:szCs w:val="20"/>
        </w:rPr>
        <w:t>j) -</w:t>
      </w:r>
      <w:r w:rsidRPr="00CA760B">
        <w:rPr>
          <w:rFonts w:ascii="Verdana" w:hAnsi="Verdana"/>
          <w:sz w:val="20"/>
          <w:szCs w:val="20"/>
        </w:rPr>
        <w:t xml:space="preserve"> </w:t>
      </w:r>
      <w:r>
        <w:rPr>
          <w:rFonts w:ascii="Verdana" w:hAnsi="Verdana"/>
          <w:sz w:val="20"/>
          <w:szCs w:val="20"/>
        </w:rPr>
        <w:t>A</w:t>
      </w:r>
      <w:r w:rsidRPr="00914676">
        <w:rPr>
          <w:rFonts w:ascii="Verdana" w:hAnsi="Verdana"/>
          <w:sz w:val="20"/>
          <w:szCs w:val="20"/>
        </w:rPr>
        <w:t xml:space="preserve"> empresa </w:t>
      </w:r>
      <w:r>
        <w:rPr>
          <w:rFonts w:ascii="Verdana" w:hAnsi="Verdana"/>
          <w:sz w:val="20"/>
          <w:szCs w:val="20"/>
        </w:rPr>
        <w:t>contratada</w:t>
      </w:r>
      <w:r w:rsidRPr="00914676">
        <w:rPr>
          <w:rFonts w:ascii="Verdana" w:hAnsi="Verdana"/>
          <w:sz w:val="20"/>
          <w:szCs w:val="20"/>
        </w:rPr>
        <w:t xml:space="preserve"> </w:t>
      </w:r>
      <w:r>
        <w:rPr>
          <w:rFonts w:ascii="Verdana" w:hAnsi="Verdana"/>
          <w:sz w:val="20"/>
          <w:szCs w:val="20"/>
        </w:rPr>
        <w:t xml:space="preserve">obriga-se </w:t>
      </w:r>
      <w:r w:rsidRPr="00914676">
        <w:rPr>
          <w:rFonts w:ascii="Verdana" w:hAnsi="Verdana"/>
          <w:sz w:val="20"/>
          <w:szCs w:val="20"/>
        </w:rPr>
        <w:t xml:space="preserve">após </w:t>
      </w:r>
      <w:r>
        <w:rPr>
          <w:rFonts w:ascii="Verdana" w:hAnsi="Verdana"/>
          <w:sz w:val="20"/>
          <w:szCs w:val="20"/>
        </w:rPr>
        <w:t>sua</w:t>
      </w:r>
      <w:r w:rsidRPr="00914676">
        <w:rPr>
          <w:rFonts w:ascii="Verdana" w:hAnsi="Verdana"/>
          <w:sz w:val="20"/>
          <w:szCs w:val="20"/>
        </w:rPr>
        <w:t xml:space="preserve"> contrata</w:t>
      </w:r>
      <w:r>
        <w:rPr>
          <w:rFonts w:ascii="Verdana" w:hAnsi="Verdana"/>
          <w:sz w:val="20"/>
          <w:szCs w:val="20"/>
        </w:rPr>
        <w:t>ção</w:t>
      </w:r>
      <w:r w:rsidRPr="00914676">
        <w:rPr>
          <w:rFonts w:ascii="Verdana" w:hAnsi="Verdana"/>
          <w:sz w:val="20"/>
          <w:szCs w:val="20"/>
        </w:rPr>
        <w:t xml:space="preserve"> realizar treinamento aos servidores da prefeitura com duração mínima de 08 (oito) horas e com emissão de certificado de participação, os conteúdos a serem abordados deverão ser</w:t>
      </w:r>
      <w:r w:rsidR="00C4264F" w:rsidRPr="00914676">
        <w:rPr>
          <w:rFonts w:ascii="Verdana" w:hAnsi="Verdana"/>
          <w:sz w:val="20"/>
          <w:szCs w:val="20"/>
        </w:rPr>
        <w:t xml:space="preserve"> </w:t>
      </w:r>
      <w:r w:rsidRPr="00914676">
        <w:rPr>
          <w:rFonts w:ascii="Verdana" w:hAnsi="Verdana"/>
          <w:sz w:val="20"/>
          <w:szCs w:val="20"/>
        </w:rPr>
        <w:t xml:space="preserve">no mínimo 05 (cinco) dentre eles, especificações do equipamento, operação, manutenção preventiva, segurança no trabalho, responsabilidade com o meio ambiente, </w:t>
      </w:r>
      <w:r>
        <w:rPr>
          <w:rFonts w:ascii="Verdana" w:hAnsi="Verdana"/>
          <w:sz w:val="20"/>
          <w:szCs w:val="20"/>
        </w:rPr>
        <w:t xml:space="preserve">o </w:t>
      </w:r>
      <w:r w:rsidRPr="00AD2E04">
        <w:rPr>
          <w:rFonts w:ascii="Verdana" w:hAnsi="Verdana"/>
          <w:sz w:val="20"/>
          <w:szCs w:val="20"/>
        </w:rPr>
        <w:t xml:space="preserve">treinamento deve ser ministrado por técnicos capacitados.  </w:t>
      </w:r>
    </w:p>
    <w:p w:rsidR="0007118A" w:rsidRDefault="00BE5A97" w:rsidP="00FD2E55">
      <w:pPr>
        <w:jc w:val="both"/>
        <w:rPr>
          <w:rFonts w:ascii="Verdana" w:hAnsi="Verdana"/>
          <w:sz w:val="20"/>
          <w:szCs w:val="20"/>
        </w:rPr>
      </w:pPr>
      <w:r w:rsidRPr="00BE5A97">
        <w:rPr>
          <w:rFonts w:ascii="Verdana" w:hAnsi="Verdana"/>
          <w:b/>
          <w:sz w:val="20"/>
          <w:szCs w:val="20"/>
        </w:rPr>
        <w:t>k</w:t>
      </w:r>
      <w:r w:rsidR="0007118A" w:rsidRPr="00BE5A97">
        <w:rPr>
          <w:rFonts w:ascii="Verdana" w:hAnsi="Verdana"/>
          <w:b/>
          <w:sz w:val="20"/>
          <w:szCs w:val="20"/>
        </w:rPr>
        <w:t>)</w:t>
      </w:r>
      <w:r w:rsidR="0007118A" w:rsidRPr="00BE5A97">
        <w:rPr>
          <w:rFonts w:ascii="Verdana" w:hAnsi="Verdana"/>
          <w:sz w:val="20"/>
          <w:szCs w:val="20"/>
        </w:rPr>
        <w:t xml:space="preserve"> A empresa participante deverá expressar em sua proposta de preços que o bem ofertado possui garantia contra defeitos,</w:t>
      </w:r>
      <w:r w:rsidR="003913F7" w:rsidRPr="00BE5A97">
        <w:rPr>
          <w:rFonts w:ascii="Verdana" w:hAnsi="Verdana"/>
          <w:sz w:val="20"/>
          <w:szCs w:val="20"/>
        </w:rPr>
        <w:t xml:space="preserve"> </w:t>
      </w:r>
      <w:r w:rsidR="0007118A" w:rsidRPr="00BE5A97">
        <w:rPr>
          <w:rFonts w:ascii="Verdana" w:hAnsi="Verdana"/>
          <w:sz w:val="20"/>
          <w:szCs w:val="20"/>
        </w:rPr>
        <w:t xml:space="preserve">válida por no mínimo </w:t>
      </w:r>
      <w:r w:rsidR="00300D3D">
        <w:rPr>
          <w:rFonts w:ascii="Verdana" w:hAnsi="Verdana"/>
          <w:sz w:val="20"/>
          <w:szCs w:val="20"/>
        </w:rPr>
        <w:t>12</w:t>
      </w:r>
      <w:r w:rsidR="0007118A" w:rsidRPr="00BE5A97">
        <w:rPr>
          <w:rFonts w:ascii="Verdana" w:hAnsi="Verdana"/>
          <w:sz w:val="20"/>
          <w:szCs w:val="20"/>
        </w:rPr>
        <w:t xml:space="preserve"> (</w:t>
      </w:r>
      <w:r w:rsidR="00300D3D">
        <w:rPr>
          <w:rFonts w:ascii="Verdana" w:hAnsi="Verdana"/>
          <w:sz w:val="20"/>
          <w:szCs w:val="20"/>
        </w:rPr>
        <w:t>doze</w:t>
      </w:r>
      <w:r w:rsidR="0007118A" w:rsidRPr="00BE5A97">
        <w:rPr>
          <w:rFonts w:ascii="Verdana" w:hAnsi="Verdana"/>
          <w:sz w:val="20"/>
          <w:szCs w:val="20"/>
        </w:rPr>
        <w:t>) meses a partir da entrega do bem a este município.</w:t>
      </w:r>
    </w:p>
    <w:p w:rsidR="00253534" w:rsidRDefault="00253534" w:rsidP="008652F2">
      <w:pPr>
        <w:ind w:left="142"/>
        <w:jc w:val="both"/>
        <w:rPr>
          <w:rFonts w:ascii="Verdana" w:hAnsi="Verdana"/>
          <w:sz w:val="20"/>
          <w:szCs w:val="20"/>
        </w:rPr>
      </w:pPr>
    </w:p>
    <w:p w:rsidR="00A71602" w:rsidRPr="00950EBE" w:rsidRDefault="00A71602" w:rsidP="00C4264F">
      <w:pPr>
        <w:pStyle w:val="PargrafodaLista"/>
        <w:numPr>
          <w:ilvl w:val="1"/>
          <w:numId w:val="20"/>
        </w:numPr>
        <w:spacing w:before="120" w:after="120" w:line="276" w:lineRule="auto"/>
        <w:ind w:left="0" w:firstLine="0"/>
        <w:contextualSpacing w:val="0"/>
        <w:jc w:val="both"/>
        <w:rPr>
          <w:rFonts w:ascii="Verdana" w:hAnsi="Verdana" w:cs="Arial"/>
          <w:color w:val="000000"/>
          <w:sz w:val="20"/>
          <w:szCs w:val="20"/>
        </w:rPr>
      </w:pPr>
      <w:r w:rsidRPr="00950EBE">
        <w:rPr>
          <w:rFonts w:ascii="Verdana" w:hAnsi="Verdana" w:cs="Arial"/>
          <w:sz w:val="20"/>
          <w:szCs w:val="20"/>
        </w:rPr>
        <w:t>Todas as especificações do objeto contidas na proposta vinculam a Contratada.</w:t>
      </w:r>
    </w:p>
    <w:p w:rsidR="00A71602" w:rsidRPr="00950EBE" w:rsidRDefault="00A71602" w:rsidP="00C4264F">
      <w:pPr>
        <w:pStyle w:val="PargrafodaLista"/>
        <w:numPr>
          <w:ilvl w:val="1"/>
          <w:numId w:val="20"/>
        </w:numPr>
        <w:spacing w:before="120" w:after="120" w:line="276" w:lineRule="auto"/>
        <w:ind w:left="0" w:firstLine="0"/>
        <w:contextualSpacing w:val="0"/>
        <w:jc w:val="both"/>
        <w:rPr>
          <w:rFonts w:ascii="Verdana" w:hAnsi="Verdana" w:cs="Arial"/>
          <w:color w:val="000000"/>
          <w:sz w:val="20"/>
          <w:szCs w:val="20"/>
        </w:rPr>
      </w:pPr>
      <w:r w:rsidRPr="00950EBE">
        <w:rPr>
          <w:rFonts w:ascii="Verdana" w:hAnsi="Verdana" w:cs="Arial"/>
          <w:color w:val="000000"/>
          <w:sz w:val="20"/>
          <w:szCs w:val="20"/>
        </w:rPr>
        <w:t>Nos valores propostos estarão inclusos todos os custos operacionais, encargos previdenciários, trabalhistas, tributários, comerciais e quaisquer outros que incidam direta ou indiretamente no fornecimento dos bens.</w:t>
      </w:r>
    </w:p>
    <w:p w:rsidR="00A71602" w:rsidRPr="00950EBE" w:rsidRDefault="00A71602" w:rsidP="00C4264F">
      <w:pPr>
        <w:pStyle w:val="PargrafodaLista"/>
        <w:numPr>
          <w:ilvl w:val="1"/>
          <w:numId w:val="20"/>
        </w:numPr>
        <w:spacing w:before="120" w:after="120" w:line="276" w:lineRule="auto"/>
        <w:ind w:left="0" w:firstLine="0"/>
        <w:contextualSpacing w:val="0"/>
        <w:jc w:val="both"/>
        <w:rPr>
          <w:rFonts w:ascii="Verdana" w:hAnsi="Verdana" w:cs="Arial"/>
          <w:color w:val="000000"/>
          <w:sz w:val="20"/>
          <w:szCs w:val="20"/>
        </w:rPr>
      </w:pPr>
      <w:r w:rsidRPr="00950EBE">
        <w:rPr>
          <w:rFonts w:ascii="Verdana" w:hAnsi="Verdana" w:cs="Arial"/>
          <w:color w:val="000000"/>
          <w:sz w:val="20"/>
          <w:szCs w:val="20"/>
        </w:rPr>
        <w:t>Os preços ofertados, tanto na proposta inicial, quanto na etapa de lances, serão de exclusiva responsabilidade do licitante, não lhe assistindo o direito de pleitear qualquer alteração, sob alegação de erro, omissão ou qualquer outro pretexto.</w:t>
      </w:r>
    </w:p>
    <w:p w:rsidR="00A71602" w:rsidRPr="00950EBE" w:rsidRDefault="00A71602" w:rsidP="00C4264F">
      <w:pPr>
        <w:pStyle w:val="PargrafodaLista"/>
        <w:numPr>
          <w:ilvl w:val="1"/>
          <w:numId w:val="20"/>
        </w:numPr>
        <w:spacing w:before="120" w:after="120" w:line="276" w:lineRule="auto"/>
        <w:ind w:left="0" w:firstLine="0"/>
        <w:contextualSpacing w:val="0"/>
        <w:jc w:val="both"/>
        <w:rPr>
          <w:rFonts w:ascii="Verdana" w:hAnsi="Verdana" w:cs="Arial"/>
          <w:color w:val="000000"/>
          <w:sz w:val="20"/>
          <w:szCs w:val="20"/>
        </w:rPr>
      </w:pPr>
      <w:r w:rsidRPr="00950EBE">
        <w:rPr>
          <w:rFonts w:ascii="Verdana" w:hAnsi="Verdana" w:cs="Arial"/>
          <w:color w:val="000000"/>
          <w:sz w:val="20"/>
          <w:szCs w:val="20"/>
        </w:rPr>
        <w:t xml:space="preserve">O prazo de validade da proposta não será inferior a </w:t>
      </w:r>
      <w:r w:rsidR="00FF640A" w:rsidRPr="00FF640A">
        <w:rPr>
          <w:rFonts w:ascii="Verdana" w:hAnsi="Verdana" w:cs="Arial"/>
          <w:sz w:val="20"/>
          <w:szCs w:val="20"/>
        </w:rPr>
        <w:t>120</w:t>
      </w:r>
      <w:r w:rsidRPr="00FF640A">
        <w:rPr>
          <w:rFonts w:ascii="Verdana" w:hAnsi="Verdana" w:cs="Arial"/>
          <w:sz w:val="20"/>
          <w:szCs w:val="20"/>
        </w:rPr>
        <w:t xml:space="preserve"> </w:t>
      </w:r>
      <w:r w:rsidRPr="00FF640A">
        <w:rPr>
          <w:rFonts w:ascii="Verdana" w:hAnsi="Verdana" w:cs="Arial"/>
          <w:bCs/>
          <w:iCs/>
          <w:sz w:val="20"/>
          <w:szCs w:val="20"/>
        </w:rPr>
        <w:t>(</w:t>
      </w:r>
      <w:r w:rsidR="00FF640A" w:rsidRPr="00FF640A">
        <w:rPr>
          <w:rFonts w:ascii="Verdana" w:hAnsi="Verdana" w:cs="Arial"/>
          <w:bCs/>
          <w:iCs/>
          <w:sz w:val="20"/>
          <w:szCs w:val="20"/>
        </w:rPr>
        <w:t>cento e vinte</w:t>
      </w:r>
      <w:r w:rsidRPr="00FF640A">
        <w:rPr>
          <w:rFonts w:ascii="Verdana" w:hAnsi="Verdana" w:cs="Arial"/>
          <w:bCs/>
          <w:iCs/>
          <w:sz w:val="20"/>
          <w:szCs w:val="20"/>
        </w:rPr>
        <w:t>)</w:t>
      </w:r>
      <w:r w:rsidRPr="00950EBE">
        <w:rPr>
          <w:rFonts w:ascii="Verdana" w:hAnsi="Verdana" w:cs="Arial"/>
          <w:bCs/>
          <w:iCs/>
          <w:color w:val="000000"/>
          <w:sz w:val="20"/>
          <w:szCs w:val="20"/>
        </w:rPr>
        <w:t xml:space="preserve"> dias</w:t>
      </w:r>
      <w:r w:rsidRPr="00950EBE">
        <w:rPr>
          <w:rFonts w:ascii="Verdana" w:hAnsi="Verdana" w:cs="Arial"/>
          <w:b/>
          <w:color w:val="000000"/>
          <w:sz w:val="20"/>
          <w:szCs w:val="20"/>
        </w:rPr>
        <w:t>,</w:t>
      </w:r>
      <w:r w:rsidRPr="00950EBE">
        <w:rPr>
          <w:rFonts w:ascii="Verdana" w:hAnsi="Verdana" w:cs="Arial"/>
          <w:color w:val="000000"/>
          <w:sz w:val="20"/>
          <w:szCs w:val="20"/>
        </w:rPr>
        <w:t xml:space="preserve"> a contar da data de sua apresentação. </w:t>
      </w:r>
    </w:p>
    <w:p w:rsidR="00A71602" w:rsidRPr="00950EBE" w:rsidRDefault="00A71602" w:rsidP="00C4264F">
      <w:pPr>
        <w:pStyle w:val="PargrafodaLista"/>
        <w:numPr>
          <w:ilvl w:val="1"/>
          <w:numId w:val="20"/>
        </w:numPr>
        <w:spacing w:before="120" w:after="120" w:line="276" w:lineRule="auto"/>
        <w:ind w:left="0" w:firstLine="0"/>
        <w:contextualSpacing w:val="0"/>
        <w:jc w:val="both"/>
        <w:rPr>
          <w:rFonts w:ascii="Verdana" w:hAnsi="Verdana" w:cs="Arial"/>
          <w:iCs/>
          <w:sz w:val="20"/>
          <w:szCs w:val="20"/>
        </w:rPr>
      </w:pPr>
      <w:r w:rsidRPr="00950EBE">
        <w:rPr>
          <w:rFonts w:ascii="Verdana" w:hAnsi="Verdana" w:cs="Arial"/>
          <w:iCs/>
          <w:sz w:val="20"/>
          <w:szCs w:val="20"/>
        </w:rPr>
        <w:t>O licitante deverá declarar, para cada item, em campo próprio do sistema BLL, se o produto ofertado é manufaturado nacional beneficiado por um dos critérios de margem de preferência indicados no Termo de Referência.</w:t>
      </w:r>
    </w:p>
    <w:p w:rsidR="00A71602" w:rsidRPr="00950EBE" w:rsidRDefault="00A71602" w:rsidP="00C4264F">
      <w:pPr>
        <w:pStyle w:val="PargrafodaLista"/>
        <w:numPr>
          <w:ilvl w:val="1"/>
          <w:numId w:val="20"/>
        </w:numPr>
        <w:spacing w:before="120" w:after="120" w:line="276" w:lineRule="auto"/>
        <w:ind w:left="0" w:firstLine="0"/>
        <w:contextualSpacing w:val="0"/>
        <w:jc w:val="both"/>
        <w:rPr>
          <w:rFonts w:ascii="Verdana" w:hAnsi="Verdana" w:cs="Arial"/>
          <w:color w:val="000000"/>
          <w:sz w:val="20"/>
          <w:szCs w:val="20"/>
        </w:rPr>
      </w:pPr>
      <w:r w:rsidRPr="00950EBE">
        <w:rPr>
          <w:rFonts w:ascii="Verdana" w:hAnsi="Verdana" w:cs="Arial"/>
          <w:color w:val="000000"/>
          <w:sz w:val="20"/>
          <w:szCs w:val="20"/>
        </w:rPr>
        <w:t>Os licitantes devem respeitar os preços máximos estabelecidos nas normas de regência de contratações públicas federais, quando participarem de licitações públicas;</w:t>
      </w:r>
    </w:p>
    <w:p w:rsidR="00A71602" w:rsidRPr="00950EBE" w:rsidRDefault="00A71602" w:rsidP="00C4264F">
      <w:pPr>
        <w:pStyle w:val="PargrafodaLista"/>
        <w:numPr>
          <w:ilvl w:val="1"/>
          <w:numId w:val="20"/>
        </w:numPr>
        <w:spacing w:before="120" w:after="120" w:line="276" w:lineRule="auto"/>
        <w:ind w:left="0" w:firstLine="0"/>
        <w:contextualSpacing w:val="0"/>
        <w:jc w:val="both"/>
        <w:rPr>
          <w:rFonts w:ascii="Verdana" w:hAnsi="Verdana" w:cs="Arial"/>
          <w:color w:val="000000"/>
          <w:sz w:val="20"/>
          <w:szCs w:val="20"/>
        </w:rPr>
      </w:pPr>
      <w:r w:rsidRPr="00950EBE">
        <w:rPr>
          <w:rFonts w:ascii="Verdana" w:hAnsi="Verdana" w:cs="Arial"/>
          <w:color w:val="000000"/>
          <w:sz w:val="20"/>
          <w:szCs w:val="20"/>
        </w:rPr>
        <w:t xml:space="preserve">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w:t>
      </w:r>
      <w:r w:rsidRPr="00950EBE">
        <w:rPr>
          <w:rFonts w:ascii="Verdana" w:hAnsi="Verdana" w:cs="Arial"/>
          <w:color w:val="000000"/>
          <w:sz w:val="20"/>
          <w:szCs w:val="20"/>
        </w:rPr>
        <w:lastRenderedPageBreak/>
        <w:t>pagamento dos prejuízos ao erário, caso verificada a ocorrência de superfaturamento por sobrepreço na execução do contrato.</w:t>
      </w:r>
    </w:p>
    <w:p w:rsidR="00A71602" w:rsidRPr="00950EBE" w:rsidRDefault="00761DBC" w:rsidP="00D57B00">
      <w:pPr>
        <w:pStyle w:val="Nivel01"/>
        <w:numPr>
          <w:ilvl w:val="0"/>
          <w:numId w:val="20"/>
        </w:numPr>
        <w:tabs>
          <w:tab w:val="clear" w:pos="567"/>
          <w:tab w:val="left" w:pos="0"/>
        </w:tabs>
        <w:ind w:left="0" w:firstLine="0"/>
        <w:rPr>
          <w:rFonts w:ascii="Verdana" w:hAnsi="Verdana" w:cs="Arial"/>
        </w:rPr>
      </w:pPr>
      <w:r>
        <w:rPr>
          <w:rFonts w:ascii="Verdana" w:hAnsi="Verdana" w:cs="Arial"/>
          <w:color w:val="auto"/>
        </w:rPr>
        <w:t xml:space="preserve">- </w:t>
      </w:r>
      <w:r w:rsidR="00A71602" w:rsidRPr="00950EBE">
        <w:rPr>
          <w:rFonts w:ascii="Verdana" w:hAnsi="Verdana" w:cs="Arial"/>
          <w:color w:val="auto"/>
        </w:rPr>
        <w:t xml:space="preserve">DA ABERTURA DA SESSÃO, CLASSIFICAÇÃO DAS PROPOSTAS E FORMULAÇÃO DE LANCES </w:t>
      </w:r>
    </w:p>
    <w:p w:rsidR="00761DBC" w:rsidRDefault="00761DBC" w:rsidP="00761DBC">
      <w:pPr>
        <w:spacing w:before="120" w:after="120" w:line="276" w:lineRule="auto"/>
        <w:jc w:val="both"/>
        <w:rPr>
          <w:rFonts w:ascii="Verdana" w:hAnsi="Verdana" w:cs="Arial"/>
          <w:color w:val="000000"/>
          <w:sz w:val="20"/>
          <w:szCs w:val="20"/>
          <w:lang w:eastAsia="en-US"/>
        </w:rPr>
      </w:pPr>
      <w:r w:rsidRPr="00761DBC">
        <w:rPr>
          <w:rFonts w:ascii="Verdana" w:hAnsi="Verdana" w:cs="Arial"/>
          <w:b/>
          <w:color w:val="000000"/>
          <w:sz w:val="20"/>
          <w:szCs w:val="20"/>
          <w:lang w:eastAsia="en-US"/>
        </w:rPr>
        <w:t>7.1</w:t>
      </w:r>
      <w:r>
        <w:rPr>
          <w:rFonts w:ascii="Verdana" w:hAnsi="Verdana" w:cs="Arial"/>
          <w:color w:val="000000"/>
          <w:sz w:val="20"/>
          <w:szCs w:val="20"/>
          <w:lang w:eastAsia="en-US"/>
        </w:rPr>
        <w:t xml:space="preserve"> </w:t>
      </w:r>
      <w:r w:rsidR="00A71602" w:rsidRPr="00761DBC">
        <w:rPr>
          <w:rFonts w:ascii="Verdana" w:hAnsi="Verdana" w:cs="Arial"/>
          <w:color w:val="000000"/>
          <w:sz w:val="20"/>
          <w:szCs w:val="20"/>
          <w:lang w:eastAsia="en-US"/>
        </w:rPr>
        <w:t xml:space="preserve">A </w:t>
      </w:r>
      <w:r w:rsidR="00A71602" w:rsidRPr="00761DBC">
        <w:rPr>
          <w:rFonts w:ascii="Verdana" w:hAnsi="Verdana" w:cs="Arial"/>
          <w:color w:val="000000"/>
          <w:sz w:val="20"/>
          <w:szCs w:val="20"/>
        </w:rPr>
        <w:t>abertura</w:t>
      </w:r>
      <w:r w:rsidR="00A71602" w:rsidRPr="00761DBC">
        <w:rPr>
          <w:rFonts w:ascii="Verdana" w:hAnsi="Verdana" w:cs="Arial"/>
          <w:color w:val="000000"/>
          <w:sz w:val="20"/>
          <w:szCs w:val="20"/>
          <w:lang w:eastAsia="en-US"/>
        </w:rPr>
        <w:t xml:space="preserve"> da presente licitação dar-se-á em sessão pública, por meio de sistema eletrônico, na data, horário e local indicados neste Edital.</w:t>
      </w:r>
    </w:p>
    <w:p w:rsidR="00761DBC" w:rsidRDefault="00761DBC" w:rsidP="00761DBC">
      <w:pPr>
        <w:spacing w:before="120" w:after="120" w:line="276" w:lineRule="auto"/>
        <w:jc w:val="both"/>
        <w:rPr>
          <w:rFonts w:ascii="Verdana" w:hAnsi="Verdana" w:cs="Arial"/>
          <w:color w:val="000000"/>
          <w:sz w:val="20"/>
          <w:szCs w:val="20"/>
          <w:lang w:eastAsia="en-US"/>
        </w:rPr>
      </w:pPr>
      <w:r w:rsidRPr="00761DBC">
        <w:rPr>
          <w:rFonts w:ascii="Verdana" w:hAnsi="Verdana" w:cs="Arial"/>
          <w:b/>
          <w:color w:val="000000"/>
          <w:sz w:val="20"/>
          <w:szCs w:val="20"/>
          <w:lang w:eastAsia="en-US"/>
        </w:rPr>
        <w:t>7.2</w:t>
      </w:r>
      <w:r>
        <w:rPr>
          <w:rFonts w:ascii="Verdana" w:hAnsi="Verdana" w:cs="Arial"/>
          <w:color w:val="000000"/>
          <w:sz w:val="20"/>
          <w:szCs w:val="20"/>
          <w:lang w:eastAsia="en-US"/>
        </w:rPr>
        <w:t xml:space="preserve"> </w:t>
      </w:r>
      <w:r w:rsidR="00A71602" w:rsidRPr="00761DBC">
        <w:rPr>
          <w:rFonts w:ascii="Verdana" w:hAnsi="Verdana" w:cs="Arial"/>
          <w:color w:val="000000"/>
          <w:sz w:val="20"/>
          <w:szCs w:val="20"/>
          <w:lang w:eastAsia="en-US"/>
        </w:rPr>
        <w:t>O</w:t>
      </w:r>
      <w:r w:rsidR="00A71602" w:rsidRPr="00761DBC">
        <w:rPr>
          <w:rFonts w:ascii="Verdana" w:hAnsi="Verdana" w:cs="Arial"/>
          <w:color w:val="000000"/>
          <w:sz w:val="20"/>
          <w:szCs w:val="20"/>
        </w:rPr>
        <w:t xml:space="preserve">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A71602" w:rsidRPr="00761DBC" w:rsidRDefault="00761DBC" w:rsidP="00761DBC">
      <w:pPr>
        <w:spacing w:before="120" w:after="120" w:line="276" w:lineRule="auto"/>
        <w:jc w:val="both"/>
        <w:rPr>
          <w:rFonts w:ascii="Verdana" w:hAnsi="Verdana" w:cs="Arial"/>
          <w:color w:val="000000"/>
          <w:sz w:val="20"/>
          <w:szCs w:val="20"/>
          <w:lang w:eastAsia="en-US"/>
        </w:rPr>
      </w:pPr>
      <w:r w:rsidRPr="00761DBC">
        <w:rPr>
          <w:rFonts w:ascii="Verdana" w:hAnsi="Verdana" w:cs="Arial"/>
          <w:b/>
          <w:color w:val="000000"/>
          <w:sz w:val="20"/>
          <w:szCs w:val="20"/>
          <w:lang w:eastAsia="en-US"/>
        </w:rPr>
        <w:t>7.</w:t>
      </w:r>
      <w:r w:rsidR="00BD1577">
        <w:rPr>
          <w:rFonts w:ascii="Verdana" w:hAnsi="Verdana" w:cs="Arial"/>
          <w:b/>
          <w:color w:val="000000"/>
          <w:sz w:val="20"/>
          <w:szCs w:val="20"/>
          <w:lang w:eastAsia="en-US"/>
        </w:rPr>
        <w:t>2.1</w:t>
      </w:r>
      <w:r>
        <w:rPr>
          <w:rFonts w:ascii="Verdana" w:hAnsi="Verdana" w:cs="Arial"/>
          <w:color w:val="000000"/>
          <w:sz w:val="20"/>
          <w:szCs w:val="20"/>
          <w:lang w:eastAsia="en-US"/>
        </w:rPr>
        <w:t xml:space="preserve"> </w:t>
      </w:r>
      <w:r w:rsidR="00A71602" w:rsidRPr="00761DBC">
        <w:rPr>
          <w:rFonts w:ascii="Verdana" w:hAnsi="Verdana" w:cs="Arial"/>
          <w:color w:val="000000"/>
          <w:sz w:val="20"/>
          <w:szCs w:val="20"/>
          <w:lang w:eastAsia="en-US"/>
        </w:rPr>
        <w:t xml:space="preserve">Também </w:t>
      </w:r>
      <w:r w:rsidRPr="00761DBC">
        <w:rPr>
          <w:rFonts w:ascii="Verdana" w:hAnsi="Verdana" w:cs="Arial"/>
          <w:color w:val="000000"/>
          <w:sz w:val="20"/>
          <w:szCs w:val="20"/>
          <w:lang w:eastAsia="en-US"/>
        </w:rPr>
        <w:t>serão</w:t>
      </w:r>
      <w:r w:rsidR="00A71602" w:rsidRPr="00761DBC">
        <w:rPr>
          <w:rFonts w:ascii="Verdana" w:hAnsi="Verdana" w:cs="Arial"/>
          <w:color w:val="000000"/>
          <w:sz w:val="20"/>
          <w:szCs w:val="20"/>
          <w:lang w:eastAsia="en-US"/>
        </w:rPr>
        <w:t xml:space="preserve"> desclassificada</w:t>
      </w:r>
      <w:r w:rsidRPr="00761DBC">
        <w:rPr>
          <w:rFonts w:ascii="Verdana" w:hAnsi="Verdana" w:cs="Arial"/>
          <w:color w:val="000000"/>
          <w:sz w:val="20"/>
          <w:szCs w:val="20"/>
          <w:lang w:eastAsia="en-US"/>
        </w:rPr>
        <w:t>s</w:t>
      </w:r>
      <w:r w:rsidR="00A71602" w:rsidRPr="00761DBC">
        <w:rPr>
          <w:rFonts w:ascii="Verdana" w:hAnsi="Verdana" w:cs="Arial"/>
          <w:color w:val="000000"/>
          <w:sz w:val="20"/>
          <w:szCs w:val="20"/>
          <w:lang w:eastAsia="en-US"/>
        </w:rPr>
        <w:t xml:space="preserve"> a proposta que identifique o licitante.</w:t>
      </w:r>
    </w:p>
    <w:p w:rsidR="00A71602" w:rsidRPr="00950EBE" w:rsidRDefault="00761DBC" w:rsidP="00761DBC">
      <w:pPr>
        <w:tabs>
          <w:tab w:val="left" w:pos="1440"/>
        </w:tabs>
        <w:autoSpaceDE w:val="0"/>
        <w:snapToGrid w:val="0"/>
        <w:spacing w:before="120" w:after="120" w:line="276" w:lineRule="auto"/>
        <w:jc w:val="both"/>
        <w:rPr>
          <w:rFonts w:ascii="Verdana" w:hAnsi="Verdana" w:cs="Arial"/>
          <w:color w:val="000000"/>
          <w:sz w:val="20"/>
          <w:szCs w:val="20"/>
          <w:lang w:eastAsia="en-US"/>
        </w:rPr>
      </w:pPr>
      <w:r w:rsidRPr="00761DBC">
        <w:rPr>
          <w:rFonts w:ascii="Verdana" w:hAnsi="Verdana" w:cs="Arial"/>
          <w:b/>
          <w:color w:val="000000"/>
          <w:sz w:val="20"/>
          <w:szCs w:val="20"/>
        </w:rPr>
        <w:t>7.</w:t>
      </w:r>
      <w:r w:rsidR="00BD1577">
        <w:rPr>
          <w:rFonts w:ascii="Verdana" w:hAnsi="Verdana" w:cs="Arial"/>
          <w:b/>
          <w:color w:val="000000"/>
          <w:sz w:val="20"/>
          <w:szCs w:val="20"/>
        </w:rPr>
        <w:t xml:space="preserve">2.2 </w:t>
      </w:r>
      <w:r w:rsidR="00A71602" w:rsidRPr="00950EBE">
        <w:rPr>
          <w:rFonts w:ascii="Verdana" w:hAnsi="Verdana" w:cs="Arial"/>
          <w:color w:val="000000"/>
          <w:sz w:val="20"/>
          <w:szCs w:val="20"/>
        </w:rPr>
        <w:t>A desclassificação será sempre fundamentada e registrada no sistema, com acompanhamento em tempo real por todos os participantes.</w:t>
      </w:r>
    </w:p>
    <w:p w:rsidR="00A71602" w:rsidRPr="00761DBC" w:rsidRDefault="00761DBC" w:rsidP="00761DBC">
      <w:pPr>
        <w:tabs>
          <w:tab w:val="left" w:pos="1440"/>
        </w:tabs>
        <w:autoSpaceDE w:val="0"/>
        <w:snapToGrid w:val="0"/>
        <w:spacing w:before="120" w:after="120" w:line="276" w:lineRule="auto"/>
        <w:jc w:val="both"/>
        <w:rPr>
          <w:rFonts w:ascii="Verdana" w:hAnsi="Verdana" w:cs="Arial"/>
          <w:color w:val="000000"/>
          <w:sz w:val="20"/>
          <w:szCs w:val="20"/>
          <w:lang w:eastAsia="en-US"/>
        </w:rPr>
      </w:pPr>
      <w:r w:rsidRPr="00761DBC">
        <w:rPr>
          <w:rFonts w:ascii="Verdana" w:hAnsi="Verdana" w:cs="Arial"/>
          <w:b/>
          <w:color w:val="000000"/>
          <w:sz w:val="20"/>
          <w:szCs w:val="20"/>
        </w:rPr>
        <w:t>7.</w:t>
      </w:r>
      <w:r w:rsidR="00BD1577">
        <w:rPr>
          <w:rFonts w:ascii="Verdana" w:hAnsi="Verdana" w:cs="Arial"/>
          <w:b/>
          <w:color w:val="000000"/>
          <w:sz w:val="20"/>
          <w:szCs w:val="20"/>
        </w:rPr>
        <w:t xml:space="preserve">2.3 </w:t>
      </w:r>
      <w:r w:rsidR="00A71602" w:rsidRPr="00761DBC">
        <w:rPr>
          <w:rFonts w:ascii="Verdana" w:hAnsi="Verdana" w:cs="Arial"/>
          <w:color w:val="000000"/>
          <w:sz w:val="20"/>
          <w:szCs w:val="20"/>
        </w:rPr>
        <w:t>A não desclassificação da proposta não impede o seu julgamento definitivo em sentido contrário, levado a efeito na fase de aceitação.</w:t>
      </w:r>
    </w:p>
    <w:p w:rsidR="00A71602" w:rsidRPr="00761DBC" w:rsidRDefault="00761DBC" w:rsidP="00761DBC">
      <w:pPr>
        <w:spacing w:before="120" w:after="120" w:line="276" w:lineRule="auto"/>
        <w:jc w:val="both"/>
        <w:rPr>
          <w:rFonts w:ascii="Verdana" w:hAnsi="Verdana" w:cs="Arial"/>
          <w:color w:val="000000"/>
          <w:sz w:val="20"/>
          <w:szCs w:val="20"/>
        </w:rPr>
      </w:pPr>
      <w:r w:rsidRPr="00761DBC">
        <w:rPr>
          <w:rFonts w:ascii="Verdana" w:hAnsi="Verdana" w:cs="Arial"/>
          <w:b/>
          <w:color w:val="000000"/>
          <w:sz w:val="20"/>
          <w:szCs w:val="20"/>
        </w:rPr>
        <w:t>7.</w:t>
      </w:r>
      <w:r w:rsidR="00BD1577">
        <w:rPr>
          <w:rFonts w:ascii="Verdana" w:hAnsi="Verdana" w:cs="Arial"/>
          <w:b/>
          <w:color w:val="000000"/>
          <w:sz w:val="20"/>
          <w:szCs w:val="20"/>
        </w:rPr>
        <w:t xml:space="preserve">3 </w:t>
      </w:r>
      <w:r w:rsidR="00A71602" w:rsidRPr="00761DBC">
        <w:rPr>
          <w:rFonts w:ascii="Verdana" w:hAnsi="Verdana" w:cs="Arial"/>
          <w:color w:val="000000"/>
          <w:sz w:val="20"/>
          <w:szCs w:val="20"/>
        </w:rPr>
        <w:t>O sistema ordenará automaticamente as propostas classificadas, sendo que somente estas participarão da fase de lances.</w:t>
      </w:r>
    </w:p>
    <w:p w:rsidR="00A71602" w:rsidRPr="00761DBC" w:rsidRDefault="00761DBC" w:rsidP="00761DBC">
      <w:pPr>
        <w:spacing w:before="120" w:after="120" w:line="276" w:lineRule="auto"/>
        <w:jc w:val="both"/>
        <w:rPr>
          <w:rFonts w:ascii="Verdana" w:hAnsi="Verdana" w:cs="Arial"/>
          <w:color w:val="000000"/>
          <w:sz w:val="20"/>
          <w:szCs w:val="20"/>
        </w:rPr>
      </w:pPr>
      <w:r w:rsidRPr="00761DBC">
        <w:rPr>
          <w:rFonts w:ascii="Verdana" w:hAnsi="Verdana" w:cs="Arial"/>
          <w:b/>
          <w:color w:val="000000"/>
          <w:sz w:val="20"/>
          <w:szCs w:val="20"/>
        </w:rPr>
        <w:t>7.</w:t>
      </w:r>
      <w:r w:rsidR="00BD1577">
        <w:rPr>
          <w:rFonts w:ascii="Verdana" w:hAnsi="Verdana" w:cs="Arial"/>
          <w:b/>
          <w:color w:val="000000"/>
          <w:sz w:val="20"/>
          <w:szCs w:val="20"/>
        </w:rPr>
        <w:t>4</w:t>
      </w:r>
      <w:r>
        <w:rPr>
          <w:rFonts w:ascii="Verdana" w:hAnsi="Verdana" w:cs="Arial"/>
          <w:color w:val="000000"/>
          <w:sz w:val="20"/>
          <w:szCs w:val="20"/>
        </w:rPr>
        <w:t xml:space="preserve"> </w:t>
      </w:r>
      <w:r w:rsidR="00A71602" w:rsidRPr="00761DBC">
        <w:rPr>
          <w:rFonts w:ascii="Verdana" w:hAnsi="Verdana" w:cs="Arial"/>
          <w:color w:val="000000"/>
          <w:sz w:val="20"/>
          <w:szCs w:val="20"/>
        </w:rPr>
        <w:t>O sistema disponibilizará campo próprio para troca de mensagens entre o Pregoeiro e os licitantes.</w:t>
      </w:r>
    </w:p>
    <w:p w:rsidR="00A71602" w:rsidRPr="00761DBC" w:rsidRDefault="00761DBC" w:rsidP="00761DBC">
      <w:pPr>
        <w:spacing w:before="120" w:after="120" w:line="276" w:lineRule="auto"/>
        <w:jc w:val="both"/>
        <w:rPr>
          <w:rFonts w:ascii="Verdana" w:hAnsi="Verdana" w:cs="Arial"/>
          <w:color w:val="000000"/>
          <w:sz w:val="20"/>
          <w:szCs w:val="20"/>
        </w:rPr>
      </w:pPr>
      <w:r w:rsidRPr="00761DBC">
        <w:rPr>
          <w:rFonts w:ascii="Verdana" w:hAnsi="Verdana" w:cs="Arial"/>
          <w:b/>
          <w:color w:val="000000"/>
          <w:sz w:val="20"/>
          <w:szCs w:val="20"/>
        </w:rPr>
        <w:t>7.</w:t>
      </w:r>
      <w:r w:rsidR="00BD1577">
        <w:rPr>
          <w:rFonts w:ascii="Verdana" w:hAnsi="Verdana" w:cs="Arial"/>
          <w:b/>
          <w:color w:val="000000"/>
          <w:sz w:val="20"/>
          <w:szCs w:val="20"/>
        </w:rPr>
        <w:t>5</w:t>
      </w:r>
      <w:r>
        <w:rPr>
          <w:rFonts w:ascii="Verdana" w:hAnsi="Verdana" w:cs="Arial"/>
          <w:color w:val="000000"/>
          <w:sz w:val="20"/>
          <w:szCs w:val="20"/>
        </w:rPr>
        <w:t xml:space="preserve"> </w:t>
      </w:r>
      <w:r w:rsidR="00A71602" w:rsidRPr="00761DBC">
        <w:rPr>
          <w:rFonts w:ascii="Verdana" w:hAnsi="Verdana" w:cs="Arial"/>
          <w:color w:val="000000"/>
          <w:sz w:val="20"/>
          <w:szCs w:val="20"/>
        </w:rPr>
        <w:t xml:space="preserve">Iniciada a etapa competitiva, os licitantes deverão encaminhar lances </w:t>
      </w:r>
      <w:r w:rsidR="00A71602" w:rsidRPr="00761DBC">
        <w:rPr>
          <w:rFonts w:ascii="Verdana" w:hAnsi="Verdana" w:cs="Arial"/>
          <w:color w:val="000000"/>
          <w:sz w:val="20"/>
          <w:szCs w:val="20"/>
          <w:lang w:eastAsia="en-US"/>
        </w:rPr>
        <w:t>exclusivamente por meio do sistema eletrônico, sendo imediatamente</w:t>
      </w:r>
      <w:r w:rsidR="00A71602" w:rsidRPr="00761DBC">
        <w:rPr>
          <w:rFonts w:ascii="Verdana" w:hAnsi="Verdana" w:cs="Arial"/>
          <w:color w:val="000000"/>
          <w:sz w:val="20"/>
          <w:szCs w:val="20"/>
        </w:rPr>
        <w:t xml:space="preserve"> informados do seu recebimento e do valor consignado no registro. </w:t>
      </w:r>
    </w:p>
    <w:p w:rsidR="00A71602" w:rsidRPr="00BD1577" w:rsidRDefault="00761DBC" w:rsidP="00761DBC">
      <w:pPr>
        <w:tabs>
          <w:tab w:val="left" w:pos="1440"/>
        </w:tabs>
        <w:autoSpaceDE w:val="0"/>
        <w:snapToGrid w:val="0"/>
        <w:spacing w:before="120" w:after="120" w:line="276" w:lineRule="auto"/>
        <w:jc w:val="both"/>
        <w:rPr>
          <w:rFonts w:ascii="Verdana" w:hAnsi="Verdana" w:cs="Arial"/>
          <w:color w:val="FF0000"/>
          <w:sz w:val="20"/>
          <w:szCs w:val="20"/>
        </w:rPr>
      </w:pPr>
      <w:r w:rsidRPr="00761DBC">
        <w:rPr>
          <w:rFonts w:ascii="Verdana" w:hAnsi="Verdana" w:cs="Arial"/>
          <w:b/>
          <w:sz w:val="20"/>
          <w:szCs w:val="20"/>
        </w:rPr>
        <w:t>7.</w:t>
      </w:r>
      <w:r w:rsidR="00BD1577">
        <w:rPr>
          <w:rFonts w:ascii="Verdana" w:hAnsi="Verdana" w:cs="Arial"/>
          <w:b/>
          <w:sz w:val="20"/>
          <w:szCs w:val="20"/>
        </w:rPr>
        <w:t>6</w:t>
      </w:r>
      <w:r>
        <w:rPr>
          <w:rFonts w:ascii="Verdana" w:hAnsi="Verdana" w:cs="Arial"/>
          <w:sz w:val="20"/>
          <w:szCs w:val="20"/>
        </w:rPr>
        <w:t xml:space="preserve"> </w:t>
      </w:r>
      <w:r w:rsidR="00A71602" w:rsidRPr="004E6B2E">
        <w:rPr>
          <w:rFonts w:ascii="Verdana" w:hAnsi="Verdana" w:cs="Arial"/>
          <w:sz w:val="20"/>
          <w:szCs w:val="20"/>
        </w:rPr>
        <w:t xml:space="preserve">O lance deverá ser ofertado pelo valor </w:t>
      </w:r>
      <w:r w:rsidR="00FF640A" w:rsidRPr="004E6B2E">
        <w:rPr>
          <w:rFonts w:ascii="Verdana" w:hAnsi="Verdana" w:cs="Arial"/>
          <w:sz w:val="20"/>
          <w:szCs w:val="20"/>
        </w:rPr>
        <w:t>Unitário</w:t>
      </w:r>
      <w:r w:rsidR="004E6B2E">
        <w:rPr>
          <w:rFonts w:ascii="Verdana" w:hAnsi="Verdana" w:cs="Arial"/>
          <w:sz w:val="20"/>
          <w:szCs w:val="20"/>
        </w:rPr>
        <w:t>.</w:t>
      </w:r>
      <w:r w:rsidR="004E6B2E" w:rsidRPr="004E6B2E">
        <w:rPr>
          <w:rFonts w:ascii="Verdana" w:hAnsi="Verdana" w:cs="Arial"/>
          <w:color w:val="FF0000"/>
          <w:sz w:val="20"/>
          <w:szCs w:val="20"/>
        </w:rPr>
        <w:t xml:space="preserve"> </w:t>
      </w:r>
      <w:r w:rsidR="004E6B2E" w:rsidRPr="000F2B3D">
        <w:rPr>
          <w:rFonts w:ascii="Verdana" w:hAnsi="Verdana"/>
          <w:b/>
          <w:sz w:val="20"/>
          <w:szCs w:val="20"/>
        </w:rPr>
        <w:t>Serão aceitos somente lances em moeda corrente nacional (R$), com no máximo 02 (duas) casas decimais</w:t>
      </w:r>
      <w:r w:rsidR="004E6B2E">
        <w:rPr>
          <w:rFonts w:ascii="Verdana" w:hAnsi="Verdana"/>
          <w:b/>
          <w:sz w:val="20"/>
          <w:szCs w:val="20"/>
        </w:rPr>
        <w:t>.</w:t>
      </w:r>
      <w:r w:rsidR="004E6B2E" w:rsidRPr="004E6B2E">
        <w:rPr>
          <w:rFonts w:ascii="Verdana" w:hAnsi="Verdana" w:cs="Arial"/>
          <w:color w:val="000000"/>
          <w:sz w:val="20"/>
          <w:szCs w:val="20"/>
        </w:rPr>
        <w:t xml:space="preserve"> </w:t>
      </w:r>
      <w:r w:rsidR="00A71602" w:rsidRPr="004E6B2E">
        <w:rPr>
          <w:rFonts w:ascii="Verdana" w:hAnsi="Verdana" w:cs="Arial"/>
          <w:color w:val="000000"/>
          <w:sz w:val="20"/>
          <w:szCs w:val="20"/>
        </w:rPr>
        <w:t>Os licitantes poderão oferecer lances sucessivos, observando o horário fixado para abertura da sessão e as regras estabelecidas no Edital.</w:t>
      </w:r>
    </w:p>
    <w:p w:rsidR="00A71602" w:rsidRPr="00761DBC" w:rsidRDefault="00BD1577" w:rsidP="00761DBC">
      <w:pPr>
        <w:spacing w:before="120" w:after="120" w:line="276" w:lineRule="auto"/>
        <w:jc w:val="both"/>
        <w:rPr>
          <w:rFonts w:ascii="Verdana" w:hAnsi="Verdana" w:cs="Arial"/>
          <w:color w:val="000000"/>
          <w:sz w:val="20"/>
          <w:szCs w:val="20"/>
        </w:rPr>
      </w:pPr>
      <w:r w:rsidRPr="00BD1577">
        <w:rPr>
          <w:rFonts w:ascii="Verdana" w:hAnsi="Verdana" w:cs="Arial"/>
          <w:b/>
          <w:sz w:val="20"/>
          <w:szCs w:val="20"/>
        </w:rPr>
        <w:t>7.7</w:t>
      </w:r>
      <w:r w:rsidR="00761DBC">
        <w:rPr>
          <w:rFonts w:ascii="Verdana" w:hAnsi="Verdana" w:cs="Arial"/>
          <w:sz w:val="20"/>
          <w:szCs w:val="20"/>
        </w:rPr>
        <w:t xml:space="preserve"> </w:t>
      </w:r>
      <w:r w:rsidR="00A71602" w:rsidRPr="00761DBC">
        <w:rPr>
          <w:rFonts w:ascii="Verdana" w:hAnsi="Verdana" w:cs="Arial"/>
          <w:sz w:val="20"/>
          <w:szCs w:val="20"/>
        </w:rPr>
        <w:t>O licitante somente poderá oferecer lance de valor inferior ou percentual de desconto superior ao último por ele ofertado e registrado pelo sistema.</w:t>
      </w:r>
    </w:p>
    <w:p w:rsidR="004E6B2E" w:rsidRPr="00761DBC" w:rsidRDefault="00BD1577" w:rsidP="00761DBC">
      <w:pPr>
        <w:spacing w:before="240" w:after="240" w:line="276" w:lineRule="auto"/>
        <w:jc w:val="both"/>
        <w:rPr>
          <w:rFonts w:ascii="Verdana" w:hAnsi="Verdana" w:cs="Arial"/>
          <w:color w:val="FF0000"/>
          <w:sz w:val="20"/>
          <w:szCs w:val="20"/>
        </w:rPr>
      </w:pPr>
      <w:r w:rsidRPr="00BD1577">
        <w:rPr>
          <w:rFonts w:ascii="Verdana" w:hAnsi="Verdana" w:cs="Arial"/>
          <w:b/>
          <w:sz w:val="20"/>
          <w:szCs w:val="20"/>
        </w:rPr>
        <w:t>7.8</w:t>
      </w:r>
      <w:r w:rsidR="00761DBC">
        <w:rPr>
          <w:rFonts w:ascii="Verdana" w:hAnsi="Verdana" w:cs="Arial"/>
          <w:sz w:val="20"/>
          <w:szCs w:val="20"/>
        </w:rPr>
        <w:t xml:space="preserve"> </w:t>
      </w:r>
      <w:r w:rsidR="00A71602" w:rsidRPr="00761DBC">
        <w:rPr>
          <w:rFonts w:ascii="Verdana" w:hAnsi="Verdana" w:cs="Arial"/>
          <w:sz w:val="20"/>
          <w:szCs w:val="20"/>
        </w:rPr>
        <w:t>O intervalo mínimo de diferença de valores ou percentuais entre os lances, que incidirá tanto em relação aos lances intermediários quanto em relação à proposta que cobrir a melhor oferta deverá ser</w:t>
      </w:r>
      <w:r w:rsidR="00761DBC" w:rsidRPr="00761DBC">
        <w:rPr>
          <w:rFonts w:ascii="Verdana" w:hAnsi="Verdana" w:cs="Arial"/>
          <w:sz w:val="20"/>
          <w:szCs w:val="20"/>
        </w:rPr>
        <w:t xml:space="preserve"> </w:t>
      </w:r>
      <w:r w:rsidR="004E6B2E" w:rsidRPr="00761DBC">
        <w:rPr>
          <w:rFonts w:ascii="Verdana" w:hAnsi="Verdana" w:cs="Arial"/>
          <w:sz w:val="20"/>
          <w:szCs w:val="20"/>
        </w:rPr>
        <w:t>de valor inferior ao último por ele ofertado e registrado pelo sistema</w:t>
      </w:r>
      <w:r w:rsidR="0003763C" w:rsidRPr="00761DBC">
        <w:rPr>
          <w:rFonts w:ascii="Verdana" w:hAnsi="Verdana" w:cs="Arial"/>
          <w:bCs/>
          <w:sz w:val="20"/>
          <w:szCs w:val="20"/>
        </w:rPr>
        <w:t>.</w:t>
      </w:r>
    </w:p>
    <w:p w:rsidR="00A71602" w:rsidRPr="004E6B2E" w:rsidRDefault="00BD1577" w:rsidP="00BD1577">
      <w:pPr>
        <w:pStyle w:val="PargrafodaLista"/>
        <w:spacing w:before="240" w:after="240" w:line="276" w:lineRule="auto"/>
        <w:ind w:left="0"/>
        <w:contextualSpacing w:val="0"/>
        <w:jc w:val="both"/>
        <w:rPr>
          <w:rFonts w:ascii="Verdana" w:hAnsi="Verdana" w:cs="Arial"/>
          <w:color w:val="FF0000"/>
          <w:sz w:val="20"/>
          <w:szCs w:val="20"/>
          <w:highlight w:val="green"/>
        </w:rPr>
      </w:pPr>
      <w:proofErr w:type="gramStart"/>
      <w:r>
        <w:rPr>
          <w:rFonts w:ascii="Verdana" w:hAnsi="Verdana" w:cs="Arial"/>
          <w:b/>
          <w:bCs/>
          <w:sz w:val="20"/>
          <w:szCs w:val="20"/>
          <w:highlight w:val="green"/>
        </w:rPr>
        <w:t xml:space="preserve">7.9 </w:t>
      </w:r>
      <w:r w:rsidR="00A71602" w:rsidRPr="004E6B2E">
        <w:rPr>
          <w:rFonts w:ascii="Verdana" w:hAnsi="Verdana" w:cs="Arial"/>
          <w:b/>
          <w:bCs/>
          <w:sz w:val="20"/>
          <w:szCs w:val="20"/>
          <w:highlight w:val="green"/>
        </w:rPr>
        <w:t>Explicação</w:t>
      </w:r>
      <w:proofErr w:type="gramEnd"/>
      <w:r w:rsidR="004E6B2E">
        <w:rPr>
          <w:rFonts w:ascii="Verdana" w:hAnsi="Verdana" w:cs="Arial"/>
          <w:b/>
          <w:bCs/>
          <w:sz w:val="20"/>
          <w:szCs w:val="20"/>
          <w:highlight w:val="green"/>
        </w:rPr>
        <w:t>:</w:t>
      </w:r>
      <w:r w:rsidR="00A71602" w:rsidRPr="004E6B2E">
        <w:rPr>
          <w:rFonts w:ascii="Verdana" w:hAnsi="Verdana" w:cs="Arial"/>
          <w:b/>
          <w:bCs/>
          <w:sz w:val="20"/>
          <w:szCs w:val="20"/>
          <w:highlight w:val="green"/>
        </w:rPr>
        <w:t xml:space="preserve"> </w:t>
      </w:r>
      <w:r w:rsidR="00A71602" w:rsidRPr="004E6B2E">
        <w:rPr>
          <w:rFonts w:ascii="Verdana" w:hAnsi="Verdana" w:cs="Arial"/>
          <w:b/>
          <w:sz w:val="20"/>
          <w:szCs w:val="20"/>
          <w:highlight w:val="green"/>
        </w:rPr>
        <w:t xml:space="preserve">Adotado o modo de </w:t>
      </w:r>
      <w:r w:rsidR="00A71602" w:rsidRPr="005F39FF">
        <w:rPr>
          <w:rFonts w:ascii="Verdana" w:hAnsi="Verdana" w:cs="Arial"/>
          <w:b/>
          <w:sz w:val="20"/>
          <w:szCs w:val="20"/>
          <w:highlight w:val="red"/>
        </w:rPr>
        <w:t>disputa aberto</w:t>
      </w:r>
      <w:r w:rsidR="00A71602" w:rsidRPr="005F39FF">
        <w:rPr>
          <w:rFonts w:ascii="Verdana" w:hAnsi="Verdana" w:cs="Arial"/>
          <w:b/>
          <w:color w:val="FF0000"/>
          <w:sz w:val="20"/>
          <w:szCs w:val="20"/>
          <w:highlight w:val="green"/>
        </w:rPr>
        <w:t>,</w:t>
      </w:r>
      <w:r w:rsidR="00A71602" w:rsidRPr="004E6B2E">
        <w:rPr>
          <w:rFonts w:ascii="Verdana" w:hAnsi="Verdana" w:cs="Arial"/>
          <w:b/>
          <w:sz w:val="20"/>
          <w:szCs w:val="20"/>
          <w:highlight w:val="green"/>
        </w:rPr>
        <w:t xml:space="preserve"> a previsão do item acima de intervalo mínimo de diferença de valores ou de percentuais entre os lances é</w:t>
      </w:r>
      <w:r w:rsidR="00A71602" w:rsidRPr="004E6B2E">
        <w:rPr>
          <w:rFonts w:ascii="Verdana" w:hAnsi="Verdana" w:cs="Arial"/>
          <w:sz w:val="20"/>
          <w:szCs w:val="20"/>
          <w:highlight w:val="green"/>
        </w:rPr>
        <w:t xml:space="preserve"> </w:t>
      </w:r>
      <w:r w:rsidR="00A71602" w:rsidRPr="004E6B2E">
        <w:rPr>
          <w:rFonts w:ascii="Verdana" w:hAnsi="Verdana" w:cs="Arial"/>
          <w:b/>
          <w:sz w:val="20"/>
          <w:szCs w:val="20"/>
          <w:highlight w:val="green"/>
        </w:rPr>
        <w:t xml:space="preserve">obrigatória, </w:t>
      </w:r>
      <w:r w:rsidR="00A71602" w:rsidRPr="004E6B2E">
        <w:rPr>
          <w:rFonts w:ascii="Verdana" w:hAnsi="Verdana" w:cs="Arial"/>
          <w:sz w:val="20"/>
          <w:szCs w:val="20"/>
          <w:highlight w:val="green"/>
        </w:rPr>
        <w:t>conforme artigo 31, parágrafo único do Decreto nº 10.024, de 20 de setembro de 2019. Já para o modo de disputa “aberto e fechado”, tal previsão é facultativa.</w:t>
      </w:r>
    </w:p>
    <w:p w:rsidR="00A71602" w:rsidRPr="004E6B2E" w:rsidRDefault="00A71602" w:rsidP="004E6B2E">
      <w:pPr>
        <w:pStyle w:val="Citao"/>
        <w:pBdr>
          <w:left w:val="single" w:sz="4" w:space="0" w:color="1F497D"/>
        </w:pBdr>
        <w:spacing w:before="240" w:after="240" w:line="276" w:lineRule="auto"/>
        <w:rPr>
          <w:rFonts w:ascii="Verdana" w:hAnsi="Verdana" w:cs="Arial"/>
          <w:color w:val="auto"/>
          <w:szCs w:val="20"/>
        </w:rPr>
      </w:pPr>
      <w:r w:rsidRPr="004E6B2E">
        <w:rPr>
          <w:rFonts w:ascii="Verdana" w:hAnsi="Verdana" w:cs="Arial"/>
          <w:bCs/>
          <w:color w:val="auto"/>
          <w:szCs w:val="20"/>
          <w:highlight w:val="green"/>
        </w:rPr>
        <w:t>O</w:t>
      </w:r>
      <w:r w:rsidRPr="004E6B2E">
        <w:rPr>
          <w:rFonts w:ascii="Verdana" w:hAnsi="Verdana" w:cs="Arial"/>
          <w:b/>
          <w:bCs/>
          <w:color w:val="auto"/>
          <w:szCs w:val="20"/>
          <w:highlight w:val="green"/>
        </w:rPr>
        <w:t xml:space="preserve"> </w:t>
      </w:r>
      <w:r w:rsidRPr="004E6B2E">
        <w:rPr>
          <w:rFonts w:ascii="Verdana" w:hAnsi="Verdana" w:cs="Arial"/>
          <w:color w:val="auto"/>
          <w:szCs w:val="20"/>
          <w:highlight w:val="green"/>
        </w:rPr>
        <w:t>subitem acima poderá ser acrescentado para incluir intervalo mínimo de valor (em moeda corrente) ou de percentuais entre os lances, que implique repercussão financeira que efetivamente diferencie uma proposta da outra, nos termos da Instrução Normativa SLTI/MP nº 03/2013, e do art. 30, §3º do Decreto nº 10.024/19.</w:t>
      </w:r>
    </w:p>
    <w:p w:rsidR="00A71602" w:rsidRPr="00950EBE" w:rsidRDefault="00A71602" w:rsidP="00D57B00">
      <w:pPr>
        <w:pStyle w:val="PargrafodaLista"/>
        <w:numPr>
          <w:ilvl w:val="0"/>
          <w:numId w:val="12"/>
        </w:numPr>
        <w:spacing w:before="120" w:after="120" w:line="276" w:lineRule="auto"/>
        <w:contextualSpacing w:val="0"/>
        <w:jc w:val="both"/>
        <w:rPr>
          <w:rFonts w:ascii="Verdana" w:hAnsi="Verdana" w:cs="Arial"/>
          <w:iCs/>
          <w:vanish/>
          <w:sz w:val="20"/>
          <w:szCs w:val="20"/>
        </w:rPr>
      </w:pPr>
    </w:p>
    <w:p w:rsidR="00A71602" w:rsidRPr="00950EBE" w:rsidRDefault="00A71602" w:rsidP="00D57B00">
      <w:pPr>
        <w:pStyle w:val="PargrafodaLista"/>
        <w:numPr>
          <w:ilvl w:val="0"/>
          <w:numId w:val="12"/>
        </w:numPr>
        <w:spacing w:before="120" w:after="120" w:line="276" w:lineRule="auto"/>
        <w:contextualSpacing w:val="0"/>
        <w:jc w:val="both"/>
        <w:rPr>
          <w:rFonts w:ascii="Verdana" w:hAnsi="Verdana" w:cs="Arial"/>
          <w:iCs/>
          <w:vanish/>
          <w:sz w:val="20"/>
          <w:szCs w:val="20"/>
        </w:rPr>
      </w:pPr>
    </w:p>
    <w:p w:rsidR="00A71602" w:rsidRPr="00950EBE" w:rsidRDefault="00A71602" w:rsidP="00D57B00">
      <w:pPr>
        <w:pStyle w:val="PargrafodaLista"/>
        <w:numPr>
          <w:ilvl w:val="1"/>
          <w:numId w:val="12"/>
        </w:numPr>
        <w:spacing w:before="120" w:after="120" w:line="276" w:lineRule="auto"/>
        <w:contextualSpacing w:val="0"/>
        <w:jc w:val="both"/>
        <w:rPr>
          <w:rFonts w:ascii="Verdana" w:hAnsi="Verdana" w:cs="Arial"/>
          <w:iCs/>
          <w:vanish/>
          <w:sz w:val="20"/>
          <w:szCs w:val="20"/>
        </w:rPr>
      </w:pPr>
    </w:p>
    <w:p w:rsidR="00A71602" w:rsidRPr="00950EBE" w:rsidRDefault="00A71602" w:rsidP="00D57B00">
      <w:pPr>
        <w:pStyle w:val="PargrafodaLista"/>
        <w:numPr>
          <w:ilvl w:val="1"/>
          <w:numId w:val="12"/>
        </w:numPr>
        <w:spacing w:before="120" w:after="120" w:line="276" w:lineRule="auto"/>
        <w:contextualSpacing w:val="0"/>
        <w:jc w:val="both"/>
        <w:rPr>
          <w:rFonts w:ascii="Verdana" w:hAnsi="Verdana" w:cs="Arial"/>
          <w:iCs/>
          <w:vanish/>
          <w:sz w:val="20"/>
          <w:szCs w:val="20"/>
        </w:rPr>
      </w:pPr>
    </w:p>
    <w:p w:rsidR="00A71602" w:rsidRPr="00950EBE" w:rsidRDefault="00A71602" w:rsidP="00D57B00">
      <w:pPr>
        <w:pStyle w:val="PargrafodaLista"/>
        <w:numPr>
          <w:ilvl w:val="1"/>
          <w:numId w:val="12"/>
        </w:numPr>
        <w:spacing w:before="120" w:after="120" w:line="276" w:lineRule="auto"/>
        <w:contextualSpacing w:val="0"/>
        <w:jc w:val="both"/>
        <w:rPr>
          <w:rFonts w:ascii="Verdana" w:hAnsi="Verdana" w:cs="Arial"/>
          <w:iCs/>
          <w:vanish/>
          <w:sz w:val="20"/>
          <w:szCs w:val="20"/>
        </w:rPr>
      </w:pPr>
    </w:p>
    <w:p w:rsidR="00A71602" w:rsidRPr="00950EBE" w:rsidRDefault="00A71602" w:rsidP="00D57B00">
      <w:pPr>
        <w:pStyle w:val="PargrafodaLista"/>
        <w:numPr>
          <w:ilvl w:val="1"/>
          <w:numId w:val="12"/>
        </w:numPr>
        <w:spacing w:before="120" w:after="120" w:line="276" w:lineRule="auto"/>
        <w:contextualSpacing w:val="0"/>
        <w:jc w:val="both"/>
        <w:rPr>
          <w:rFonts w:ascii="Verdana" w:hAnsi="Verdana" w:cs="Arial"/>
          <w:iCs/>
          <w:vanish/>
          <w:sz w:val="20"/>
          <w:szCs w:val="20"/>
        </w:rPr>
      </w:pPr>
    </w:p>
    <w:p w:rsidR="00A71602" w:rsidRPr="00950EBE" w:rsidRDefault="00A71602" w:rsidP="00D57B00">
      <w:pPr>
        <w:pStyle w:val="PargrafodaLista"/>
        <w:numPr>
          <w:ilvl w:val="1"/>
          <w:numId w:val="12"/>
        </w:numPr>
        <w:spacing w:before="120" w:after="120" w:line="276" w:lineRule="auto"/>
        <w:contextualSpacing w:val="0"/>
        <w:jc w:val="both"/>
        <w:rPr>
          <w:rFonts w:ascii="Verdana" w:hAnsi="Verdana" w:cs="Arial"/>
          <w:iCs/>
          <w:vanish/>
          <w:sz w:val="20"/>
          <w:szCs w:val="20"/>
        </w:rPr>
      </w:pPr>
    </w:p>
    <w:p w:rsidR="00A71602" w:rsidRPr="00950EBE" w:rsidRDefault="00A71602" w:rsidP="00D57B00">
      <w:pPr>
        <w:pStyle w:val="PargrafodaLista"/>
        <w:numPr>
          <w:ilvl w:val="1"/>
          <w:numId w:val="12"/>
        </w:numPr>
        <w:spacing w:before="120" w:after="120" w:line="276" w:lineRule="auto"/>
        <w:contextualSpacing w:val="0"/>
        <w:jc w:val="both"/>
        <w:rPr>
          <w:rFonts w:ascii="Verdana" w:hAnsi="Verdana" w:cs="Arial"/>
          <w:iCs/>
          <w:vanish/>
          <w:sz w:val="20"/>
          <w:szCs w:val="20"/>
        </w:rPr>
      </w:pPr>
    </w:p>
    <w:p w:rsidR="00A71602" w:rsidRPr="00950EBE" w:rsidRDefault="00A71602" w:rsidP="00D57B00">
      <w:pPr>
        <w:pStyle w:val="PargrafodaLista"/>
        <w:numPr>
          <w:ilvl w:val="1"/>
          <w:numId w:val="12"/>
        </w:numPr>
        <w:spacing w:before="120" w:after="120" w:line="276" w:lineRule="auto"/>
        <w:contextualSpacing w:val="0"/>
        <w:jc w:val="both"/>
        <w:rPr>
          <w:rFonts w:ascii="Verdana" w:hAnsi="Verdana" w:cs="Arial"/>
          <w:iCs/>
          <w:vanish/>
          <w:sz w:val="20"/>
          <w:szCs w:val="20"/>
        </w:rPr>
      </w:pPr>
    </w:p>
    <w:p w:rsidR="00A71602" w:rsidRPr="00950EBE" w:rsidRDefault="00A71602" w:rsidP="00D57B00">
      <w:pPr>
        <w:pStyle w:val="PargrafodaLista"/>
        <w:numPr>
          <w:ilvl w:val="1"/>
          <w:numId w:val="12"/>
        </w:numPr>
        <w:spacing w:before="120" w:after="120" w:line="276" w:lineRule="auto"/>
        <w:contextualSpacing w:val="0"/>
        <w:jc w:val="both"/>
        <w:rPr>
          <w:rFonts w:ascii="Verdana" w:hAnsi="Verdana" w:cs="Arial"/>
          <w:iCs/>
          <w:vanish/>
          <w:sz w:val="20"/>
          <w:szCs w:val="20"/>
        </w:rPr>
      </w:pPr>
    </w:p>
    <w:p w:rsidR="00A71602" w:rsidRPr="00950EBE" w:rsidRDefault="00A71602" w:rsidP="00D57B00">
      <w:pPr>
        <w:pStyle w:val="PargrafodaLista"/>
        <w:numPr>
          <w:ilvl w:val="1"/>
          <w:numId w:val="12"/>
        </w:numPr>
        <w:spacing w:before="120" w:after="120" w:line="276" w:lineRule="auto"/>
        <w:contextualSpacing w:val="0"/>
        <w:jc w:val="both"/>
        <w:rPr>
          <w:rFonts w:ascii="Verdana" w:hAnsi="Verdana" w:cs="Arial"/>
          <w:iCs/>
          <w:vanish/>
          <w:sz w:val="20"/>
          <w:szCs w:val="20"/>
        </w:rPr>
      </w:pPr>
    </w:p>
    <w:p w:rsidR="00A71602" w:rsidRPr="00950EBE" w:rsidRDefault="00BD1577" w:rsidP="00BD1577">
      <w:pPr>
        <w:spacing w:before="120" w:after="120" w:line="276" w:lineRule="auto"/>
        <w:jc w:val="both"/>
        <w:rPr>
          <w:rFonts w:ascii="Verdana" w:hAnsi="Verdana" w:cs="Arial"/>
          <w:i/>
          <w:iCs/>
          <w:sz w:val="20"/>
          <w:szCs w:val="20"/>
        </w:rPr>
      </w:pPr>
      <w:r w:rsidRPr="00BD1577">
        <w:rPr>
          <w:rFonts w:ascii="Verdana" w:hAnsi="Verdana" w:cs="Arial"/>
          <w:b/>
          <w:i/>
          <w:iCs/>
          <w:sz w:val="20"/>
          <w:szCs w:val="20"/>
        </w:rPr>
        <w:t>7.10</w:t>
      </w:r>
      <w:r>
        <w:rPr>
          <w:rFonts w:ascii="Verdana" w:hAnsi="Verdana" w:cs="Arial"/>
          <w:i/>
          <w:iCs/>
          <w:sz w:val="20"/>
          <w:szCs w:val="20"/>
        </w:rPr>
        <w:t xml:space="preserve"> </w:t>
      </w:r>
      <w:r w:rsidR="00A71602" w:rsidRPr="00950EBE">
        <w:rPr>
          <w:rFonts w:ascii="Verdana" w:hAnsi="Verdana" w:cs="Arial"/>
          <w:i/>
          <w:iCs/>
          <w:sz w:val="20"/>
          <w:szCs w:val="20"/>
        </w:rPr>
        <w:t xml:space="preserve">Será adotado </w:t>
      </w:r>
      <w:r w:rsidR="00A71602" w:rsidRPr="00950EBE">
        <w:rPr>
          <w:rFonts w:ascii="Verdana" w:hAnsi="Verdana" w:cs="Arial"/>
          <w:i/>
          <w:sz w:val="20"/>
          <w:szCs w:val="20"/>
        </w:rPr>
        <w:t xml:space="preserve">para o envio de lances no pregão eletrônico o modo de disputa “aberto”, em que os </w:t>
      </w:r>
      <w:r w:rsidR="00A71602" w:rsidRPr="00950EBE">
        <w:rPr>
          <w:rFonts w:ascii="Verdana" w:hAnsi="Verdana" w:cs="Arial"/>
          <w:i/>
          <w:iCs/>
          <w:sz w:val="20"/>
          <w:szCs w:val="20"/>
        </w:rPr>
        <w:t>licitantes</w:t>
      </w:r>
      <w:r w:rsidR="00A71602" w:rsidRPr="00950EBE">
        <w:rPr>
          <w:rFonts w:ascii="Verdana" w:hAnsi="Verdana" w:cs="Arial"/>
          <w:i/>
          <w:sz w:val="20"/>
          <w:szCs w:val="20"/>
        </w:rPr>
        <w:t xml:space="preserve"> apresentarão lances públicos e sucessivos, com prorrogações.</w:t>
      </w:r>
    </w:p>
    <w:p w:rsidR="00A71602" w:rsidRPr="00BD1577" w:rsidRDefault="00BD1577" w:rsidP="00BD1577">
      <w:pPr>
        <w:spacing w:before="120" w:after="120" w:line="276" w:lineRule="auto"/>
        <w:jc w:val="both"/>
        <w:rPr>
          <w:rFonts w:ascii="Verdana" w:hAnsi="Verdana" w:cs="Arial"/>
          <w:i/>
          <w:iCs/>
          <w:sz w:val="20"/>
          <w:szCs w:val="20"/>
        </w:rPr>
      </w:pPr>
      <w:r w:rsidRPr="00BD1577">
        <w:rPr>
          <w:rFonts w:ascii="Verdana" w:hAnsi="Verdana" w:cs="Arial"/>
          <w:b/>
          <w:i/>
          <w:sz w:val="20"/>
          <w:szCs w:val="20"/>
        </w:rPr>
        <w:lastRenderedPageBreak/>
        <w:t>7.10.1</w:t>
      </w:r>
      <w:r>
        <w:rPr>
          <w:rFonts w:ascii="Verdana" w:hAnsi="Verdana" w:cs="Arial"/>
          <w:i/>
          <w:sz w:val="20"/>
          <w:szCs w:val="20"/>
        </w:rPr>
        <w:t xml:space="preserve"> </w:t>
      </w:r>
      <w:r w:rsidR="00A71602" w:rsidRPr="00BD1577">
        <w:rPr>
          <w:rFonts w:ascii="Verdana" w:hAnsi="Verdana" w:cs="Arial"/>
          <w:i/>
          <w:sz w:val="20"/>
          <w:szCs w:val="20"/>
        </w:rPr>
        <w:t>A etapa de lances da sessão pública terá duração de dez minutos e, após isso, será prorrogada automaticamente pelo sistema quando houver lance ofertado nos últimos dois minutos do período de duração da sessão pública.</w:t>
      </w:r>
    </w:p>
    <w:p w:rsidR="00A71602" w:rsidRPr="00BD1577" w:rsidRDefault="00BD1577" w:rsidP="00BD1577">
      <w:pPr>
        <w:spacing w:before="120" w:after="120" w:line="276" w:lineRule="auto"/>
        <w:jc w:val="both"/>
        <w:rPr>
          <w:rFonts w:ascii="Verdana" w:hAnsi="Verdana" w:cs="Arial"/>
          <w:i/>
          <w:iCs/>
          <w:sz w:val="20"/>
          <w:szCs w:val="20"/>
        </w:rPr>
      </w:pPr>
      <w:r w:rsidRPr="00BD1577">
        <w:rPr>
          <w:rFonts w:ascii="Verdana" w:hAnsi="Verdana" w:cs="Arial"/>
          <w:b/>
          <w:i/>
          <w:sz w:val="20"/>
          <w:szCs w:val="20"/>
        </w:rPr>
        <w:t>7.10.2</w:t>
      </w:r>
      <w:r>
        <w:rPr>
          <w:rFonts w:ascii="Verdana" w:hAnsi="Verdana" w:cs="Arial"/>
          <w:i/>
          <w:sz w:val="20"/>
          <w:szCs w:val="20"/>
        </w:rPr>
        <w:t xml:space="preserve"> </w:t>
      </w:r>
      <w:r w:rsidR="00A71602" w:rsidRPr="00BD1577">
        <w:rPr>
          <w:rFonts w:ascii="Verdana" w:hAnsi="Verdana" w:cs="Arial"/>
          <w:i/>
          <w:sz w:val="20"/>
          <w:szCs w:val="20"/>
        </w:rPr>
        <w:t>A prorrogação automática da etapa de lances, de que trata o item anterior, será de dois minutos e ocorrerá sucessivamente sempre que houver lances enviados nesse período de prorrogação, inclusive no caso de lances intermediários.</w:t>
      </w:r>
    </w:p>
    <w:p w:rsidR="00A71602" w:rsidRPr="00BD1577" w:rsidRDefault="00BD1577" w:rsidP="00BD1577">
      <w:pPr>
        <w:spacing w:before="120" w:after="120" w:line="276" w:lineRule="auto"/>
        <w:jc w:val="both"/>
        <w:rPr>
          <w:rFonts w:ascii="Verdana" w:hAnsi="Verdana" w:cs="Arial"/>
          <w:i/>
          <w:iCs/>
          <w:sz w:val="20"/>
          <w:szCs w:val="20"/>
        </w:rPr>
      </w:pPr>
      <w:r w:rsidRPr="00BD1577">
        <w:rPr>
          <w:rFonts w:ascii="Verdana" w:hAnsi="Verdana" w:cs="Arial"/>
          <w:b/>
          <w:i/>
          <w:sz w:val="20"/>
          <w:szCs w:val="20"/>
        </w:rPr>
        <w:t>7.10.3</w:t>
      </w:r>
      <w:r>
        <w:rPr>
          <w:rFonts w:ascii="Verdana" w:hAnsi="Verdana" w:cs="Arial"/>
          <w:i/>
          <w:sz w:val="20"/>
          <w:szCs w:val="20"/>
        </w:rPr>
        <w:t xml:space="preserve"> </w:t>
      </w:r>
      <w:r w:rsidR="00A71602" w:rsidRPr="00BD1577">
        <w:rPr>
          <w:rFonts w:ascii="Verdana" w:hAnsi="Verdana" w:cs="Arial"/>
          <w:i/>
          <w:sz w:val="20"/>
          <w:szCs w:val="20"/>
        </w:rPr>
        <w:t>Não havendo novos lances na forma estabelecida nos itens anteriores, a sessão pública encerrar-se-á automaticamente.</w:t>
      </w:r>
    </w:p>
    <w:p w:rsidR="00A71602" w:rsidRPr="00BD1577" w:rsidRDefault="00BD1577" w:rsidP="00BD1577">
      <w:pPr>
        <w:spacing w:before="120" w:after="120" w:line="276" w:lineRule="auto"/>
        <w:jc w:val="both"/>
        <w:rPr>
          <w:rFonts w:ascii="Verdana" w:hAnsi="Verdana" w:cs="Arial"/>
          <w:i/>
          <w:iCs/>
          <w:sz w:val="20"/>
          <w:szCs w:val="20"/>
        </w:rPr>
      </w:pPr>
      <w:r w:rsidRPr="00BD1577">
        <w:rPr>
          <w:rFonts w:ascii="Verdana" w:hAnsi="Verdana" w:cs="Arial"/>
          <w:b/>
          <w:i/>
          <w:sz w:val="20"/>
          <w:szCs w:val="20"/>
        </w:rPr>
        <w:t>7.10.4</w:t>
      </w:r>
      <w:r>
        <w:rPr>
          <w:rFonts w:ascii="Verdana" w:hAnsi="Verdana" w:cs="Arial"/>
          <w:i/>
          <w:sz w:val="20"/>
          <w:szCs w:val="20"/>
        </w:rPr>
        <w:t xml:space="preserve"> </w:t>
      </w:r>
      <w:r w:rsidR="00A71602" w:rsidRPr="00BD1577">
        <w:rPr>
          <w:rFonts w:ascii="Verdana" w:hAnsi="Verdana" w:cs="Arial"/>
          <w:i/>
          <w:sz w:val="20"/>
          <w:szCs w:val="20"/>
        </w:rPr>
        <w:t>Encerrada a fase competitiva sem que haja a prorrogação automática pelo sistema, poderá o pregoeiro, assessorado pela equipe de apoio, justificadamente, admitir o reinício da sessão pública de lances, em prol da consecução do melhor preço.</w:t>
      </w:r>
    </w:p>
    <w:p w:rsidR="00A71602" w:rsidRPr="00BD1577" w:rsidRDefault="00A71602" w:rsidP="00BD1577">
      <w:pPr>
        <w:spacing w:before="120" w:after="120" w:line="276" w:lineRule="auto"/>
        <w:jc w:val="both"/>
        <w:rPr>
          <w:rFonts w:ascii="Verdana" w:hAnsi="Verdana" w:cs="Arial"/>
          <w:sz w:val="20"/>
          <w:szCs w:val="20"/>
        </w:rPr>
      </w:pPr>
      <w:r w:rsidRPr="00BD1577">
        <w:rPr>
          <w:rFonts w:ascii="Verdana" w:hAnsi="Verdana" w:cs="Arial"/>
          <w:color w:val="000000"/>
          <w:sz w:val="20"/>
          <w:szCs w:val="20"/>
          <w:lang w:eastAsia="en-US"/>
        </w:rPr>
        <w:t>Caso o licitante não apresente lances, concorrerá com o valor de sua proposta.</w:t>
      </w:r>
    </w:p>
    <w:p w:rsidR="00A71602" w:rsidRPr="00BD1577" w:rsidRDefault="00BD1577" w:rsidP="00BD1577">
      <w:pPr>
        <w:spacing w:before="120" w:after="120" w:line="276" w:lineRule="auto"/>
        <w:jc w:val="both"/>
        <w:rPr>
          <w:rFonts w:ascii="Verdana" w:hAnsi="Verdana" w:cs="Arial"/>
          <w:color w:val="000000"/>
          <w:sz w:val="20"/>
          <w:szCs w:val="20"/>
          <w:lang w:eastAsia="en-US"/>
        </w:rPr>
      </w:pPr>
      <w:r w:rsidRPr="00BD1577">
        <w:rPr>
          <w:rFonts w:ascii="Verdana" w:hAnsi="Verdana" w:cs="Arial"/>
          <w:b/>
          <w:color w:val="000000"/>
          <w:sz w:val="20"/>
          <w:szCs w:val="20"/>
          <w:lang w:eastAsia="en-US"/>
        </w:rPr>
        <w:t>7.11</w:t>
      </w:r>
      <w:r>
        <w:rPr>
          <w:rFonts w:ascii="Verdana" w:hAnsi="Verdana" w:cs="Arial"/>
          <w:color w:val="000000"/>
          <w:sz w:val="20"/>
          <w:szCs w:val="20"/>
          <w:lang w:eastAsia="en-US"/>
        </w:rPr>
        <w:t xml:space="preserve"> </w:t>
      </w:r>
      <w:r w:rsidR="00A71602" w:rsidRPr="00BD1577">
        <w:rPr>
          <w:rFonts w:ascii="Verdana" w:hAnsi="Verdana" w:cs="Arial"/>
          <w:color w:val="000000"/>
          <w:sz w:val="20"/>
          <w:szCs w:val="20"/>
          <w:lang w:eastAsia="en-US"/>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00A71602" w:rsidRPr="00BD1577">
        <w:rPr>
          <w:rFonts w:ascii="Verdana" w:hAnsi="Verdana" w:cs="Arial"/>
          <w:color w:val="000000"/>
          <w:sz w:val="20"/>
          <w:szCs w:val="20"/>
          <w:lang w:eastAsia="en-US"/>
        </w:rPr>
        <w:t>arts</w:t>
      </w:r>
      <w:proofErr w:type="spellEnd"/>
      <w:r w:rsidR="00A71602" w:rsidRPr="00BD1577">
        <w:rPr>
          <w:rFonts w:ascii="Verdana" w:hAnsi="Verdana" w:cs="Arial"/>
          <w:color w:val="000000"/>
          <w:sz w:val="20"/>
          <w:szCs w:val="20"/>
          <w:lang w:eastAsia="en-US"/>
        </w:rPr>
        <w:t>. 44 e 45 da LC nº 123, de 2006, regulamentada pelo Decreto nº 8.538, de 2015.</w:t>
      </w:r>
    </w:p>
    <w:p w:rsidR="00A71602" w:rsidRPr="00BD1577" w:rsidRDefault="00BD1577" w:rsidP="00BD1577">
      <w:pPr>
        <w:spacing w:before="120" w:after="120" w:line="276" w:lineRule="auto"/>
        <w:jc w:val="both"/>
        <w:rPr>
          <w:rFonts w:ascii="Verdana" w:hAnsi="Verdana" w:cs="Arial"/>
          <w:color w:val="000000"/>
          <w:sz w:val="20"/>
          <w:szCs w:val="20"/>
          <w:lang w:eastAsia="en-US"/>
        </w:rPr>
      </w:pPr>
      <w:r w:rsidRPr="00BD1577">
        <w:rPr>
          <w:rFonts w:ascii="Verdana" w:hAnsi="Verdana" w:cs="Arial"/>
          <w:b/>
          <w:color w:val="000000"/>
          <w:sz w:val="20"/>
          <w:szCs w:val="20"/>
          <w:lang w:eastAsia="en-US"/>
        </w:rPr>
        <w:t>7.12</w:t>
      </w:r>
      <w:r>
        <w:rPr>
          <w:rFonts w:ascii="Verdana" w:hAnsi="Verdana" w:cs="Arial"/>
          <w:color w:val="000000"/>
          <w:sz w:val="20"/>
          <w:szCs w:val="20"/>
          <w:lang w:eastAsia="en-US"/>
        </w:rPr>
        <w:t xml:space="preserve"> </w:t>
      </w:r>
      <w:r w:rsidR="00A71602" w:rsidRPr="00BD1577">
        <w:rPr>
          <w:rFonts w:ascii="Verdana" w:hAnsi="Verdana" w:cs="Arial"/>
          <w:color w:val="000000"/>
          <w:sz w:val="20"/>
          <w:szCs w:val="20"/>
          <w:lang w:eastAsia="en-US"/>
        </w:rPr>
        <w:t xml:space="preserve">Nessas condições, as propostas de microempresas e empresas de pequeno porte que se encontrarem na faixa de até 5% (cinco por cento) acima da </w:t>
      </w:r>
      <w:r w:rsidR="00A71602" w:rsidRPr="00BD1577">
        <w:rPr>
          <w:rFonts w:ascii="Verdana" w:hAnsi="Verdana" w:cs="Arial"/>
          <w:color w:val="000000"/>
          <w:sz w:val="20"/>
          <w:szCs w:val="20"/>
          <w:highlight w:val="yellow"/>
        </w:rPr>
        <w:t>melhor proposta ou melhor lance</w:t>
      </w:r>
      <w:r w:rsidR="00A71602" w:rsidRPr="00BD1577">
        <w:rPr>
          <w:rFonts w:ascii="Verdana" w:hAnsi="Verdana" w:cs="Arial"/>
          <w:color w:val="000000"/>
          <w:sz w:val="20"/>
          <w:szCs w:val="20"/>
          <w:lang w:eastAsia="en-US"/>
        </w:rPr>
        <w:t xml:space="preserve">  serão consideradas empatadas com a primeira colocada.</w:t>
      </w:r>
    </w:p>
    <w:p w:rsidR="00A71602" w:rsidRPr="00BD1577" w:rsidRDefault="00BD1577" w:rsidP="00BD1577">
      <w:pPr>
        <w:spacing w:before="120" w:after="120" w:line="276" w:lineRule="auto"/>
        <w:jc w:val="both"/>
        <w:rPr>
          <w:rFonts w:ascii="Verdana" w:hAnsi="Verdana" w:cs="Arial"/>
          <w:color w:val="000000"/>
          <w:sz w:val="20"/>
          <w:szCs w:val="20"/>
          <w:lang w:eastAsia="en-US"/>
        </w:rPr>
      </w:pPr>
      <w:r w:rsidRPr="00BD1577">
        <w:rPr>
          <w:rFonts w:ascii="Verdana" w:hAnsi="Verdana" w:cs="Arial"/>
          <w:b/>
          <w:color w:val="000000"/>
          <w:sz w:val="20"/>
          <w:szCs w:val="20"/>
          <w:lang w:eastAsia="en-US"/>
        </w:rPr>
        <w:t>7.13</w:t>
      </w:r>
      <w:r>
        <w:rPr>
          <w:rFonts w:ascii="Verdana" w:hAnsi="Verdana" w:cs="Arial"/>
          <w:color w:val="000000"/>
          <w:sz w:val="20"/>
          <w:szCs w:val="20"/>
          <w:lang w:eastAsia="en-US"/>
        </w:rPr>
        <w:t xml:space="preserve"> </w:t>
      </w:r>
      <w:r w:rsidR="00A71602" w:rsidRPr="00BD1577">
        <w:rPr>
          <w:rFonts w:ascii="Verdana" w:hAnsi="Verdana" w:cs="Arial"/>
          <w:color w:val="000000"/>
          <w:sz w:val="20"/>
          <w:szCs w:val="20"/>
          <w:lang w:eastAsia="en-US"/>
        </w:rPr>
        <w:t xml:space="preserve">A melhor classificada nos termos do item anterior terá o direito de encaminhar uma última oferta para desempate, obrigatoriamente em valor inferior ao da primeira colocada, no prazo de </w:t>
      </w:r>
      <w:proofErr w:type="gramStart"/>
      <w:r w:rsidR="00A71602" w:rsidRPr="00BD1577">
        <w:rPr>
          <w:rFonts w:ascii="Verdana" w:hAnsi="Verdana" w:cs="Arial"/>
          <w:color w:val="000000"/>
          <w:sz w:val="20"/>
          <w:szCs w:val="20"/>
          <w:lang w:eastAsia="en-US"/>
        </w:rPr>
        <w:t>5</w:t>
      </w:r>
      <w:proofErr w:type="gramEnd"/>
      <w:r w:rsidR="00A71602" w:rsidRPr="00BD1577">
        <w:rPr>
          <w:rFonts w:ascii="Verdana" w:hAnsi="Verdana" w:cs="Arial"/>
          <w:color w:val="000000"/>
          <w:sz w:val="20"/>
          <w:szCs w:val="20"/>
          <w:lang w:eastAsia="en-US"/>
        </w:rPr>
        <w:t xml:space="preserve"> (cinco) minutos controlados pelo sistema, contados após a comunicação automática para tanto.</w:t>
      </w:r>
    </w:p>
    <w:p w:rsidR="00A71602" w:rsidRPr="00BD1577" w:rsidRDefault="00BD1577" w:rsidP="00BD1577">
      <w:pPr>
        <w:spacing w:before="120" w:after="120" w:line="276" w:lineRule="auto"/>
        <w:jc w:val="both"/>
        <w:rPr>
          <w:rFonts w:ascii="Verdana" w:hAnsi="Verdana" w:cs="Arial"/>
          <w:color w:val="000000"/>
          <w:sz w:val="20"/>
          <w:szCs w:val="20"/>
          <w:lang w:eastAsia="en-US"/>
        </w:rPr>
      </w:pPr>
      <w:r w:rsidRPr="00BD1577">
        <w:rPr>
          <w:rFonts w:ascii="Verdana" w:hAnsi="Verdana" w:cs="Arial"/>
          <w:b/>
          <w:color w:val="000000"/>
          <w:sz w:val="20"/>
          <w:szCs w:val="20"/>
          <w:lang w:eastAsia="en-US"/>
        </w:rPr>
        <w:t>7.14</w:t>
      </w:r>
      <w:r>
        <w:rPr>
          <w:rFonts w:ascii="Verdana" w:hAnsi="Verdana" w:cs="Arial"/>
          <w:color w:val="000000"/>
          <w:sz w:val="20"/>
          <w:szCs w:val="20"/>
          <w:lang w:eastAsia="en-US"/>
        </w:rPr>
        <w:t xml:space="preserve"> </w:t>
      </w:r>
      <w:r w:rsidR="00A71602" w:rsidRPr="00BD1577">
        <w:rPr>
          <w:rFonts w:ascii="Verdana" w:hAnsi="Verdana" w:cs="Arial"/>
          <w:color w:val="000000"/>
          <w:sz w:val="20"/>
          <w:szCs w:val="20"/>
          <w:lang w:eastAsia="en-US"/>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A71602" w:rsidRPr="00BD1577" w:rsidRDefault="00BD1577" w:rsidP="00BD1577">
      <w:pPr>
        <w:spacing w:before="120" w:after="120" w:line="276" w:lineRule="auto"/>
        <w:jc w:val="both"/>
        <w:rPr>
          <w:rFonts w:ascii="Verdana" w:hAnsi="Verdana" w:cs="Arial"/>
          <w:color w:val="000000"/>
          <w:sz w:val="20"/>
          <w:szCs w:val="20"/>
          <w:lang w:eastAsia="en-US"/>
        </w:rPr>
      </w:pPr>
      <w:r w:rsidRPr="00BD1577">
        <w:rPr>
          <w:rFonts w:ascii="Verdana" w:hAnsi="Verdana" w:cs="Arial"/>
          <w:b/>
          <w:color w:val="000000"/>
          <w:sz w:val="20"/>
          <w:szCs w:val="20"/>
          <w:lang w:eastAsia="en-US"/>
        </w:rPr>
        <w:t>7.15</w:t>
      </w:r>
      <w:r>
        <w:rPr>
          <w:rFonts w:ascii="Verdana" w:hAnsi="Verdana" w:cs="Arial"/>
          <w:color w:val="000000"/>
          <w:sz w:val="20"/>
          <w:szCs w:val="20"/>
          <w:lang w:eastAsia="en-US"/>
        </w:rPr>
        <w:t xml:space="preserve"> </w:t>
      </w:r>
      <w:r w:rsidR="00A71602" w:rsidRPr="00BD1577">
        <w:rPr>
          <w:rFonts w:ascii="Verdana" w:hAnsi="Verdana" w:cs="Arial"/>
          <w:color w:val="000000"/>
          <w:sz w:val="20"/>
          <w:szCs w:val="20"/>
          <w:lang w:eastAsia="en-US"/>
        </w:rPr>
        <w:t>No caso de equivalência dos valores apresentados pelas microempresas e empresas de pequeno porte que se encontrem nos intervalos estabelecidos nos subitens anteriores</w:t>
      </w:r>
      <w:r w:rsidRPr="00BD1577">
        <w:rPr>
          <w:rFonts w:ascii="Verdana" w:hAnsi="Verdana" w:cs="Arial"/>
          <w:color w:val="000000"/>
          <w:sz w:val="20"/>
          <w:szCs w:val="20"/>
          <w:lang w:eastAsia="en-US"/>
        </w:rPr>
        <w:t xml:space="preserve"> </w:t>
      </w:r>
      <w:proofErr w:type="gramStart"/>
      <w:r w:rsidRPr="00BD1577">
        <w:rPr>
          <w:rFonts w:ascii="Verdana" w:hAnsi="Verdana" w:cs="Arial"/>
          <w:color w:val="000000"/>
          <w:sz w:val="20"/>
          <w:szCs w:val="20"/>
          <w:lang w:eastAsia="en-US"/>
        </w:rPr>
        <w:t>será</w:t>
      </w:r>
      <w:proofErr w:type="gramEnd"/>
      <w:r w:rsidR="00A71602" w:rsidRPr="00BD1577">
        <w:rPr>
          <w:rFonts w:ascii="Verdana" w:hAnsi="Verdana" w:cs="Arial"/>
          <w:color w:val="000000"/>
          <w:sz w:val="20"/>
          <w:szCs w:val="20"/>
          <w:lang w:eastAsia="en-US"/>
        </w:rPr>
        <w:t xml:space="preserve"> realizado sorteio entre elas para que se identifique aquela que primeiro poderá apresentar melhor oferta.</w:t>
      </w:r>
    </w:p>
    <w:p w:rsidR="00A71602" w:rsidRPr="00BD1577" w:rsidRDefault="00BD1577" w:rsidP="00BD1577">
      <w:pPr>
        <w:spacing w:before="120" w:after="120" w:line="276" w:lineRule="auto"/>
        <w:jc w:val="both"/>
        <w:rPr>
          <w:rFonts w:ascii="Verdana" w:hAnsi="Verdana" w:cs="Arial"/>
          <w:color w:val="000000"/>
          <w:sz w:val="20"/>
          <w:szCs w:val="20"/>
          <w:lang w:eastAsia="en-US"/>
        </w:rPr>
      </w:pPr>
      <w:r w:rsidRPr="00BD1577">
        <w:rPr>
          <w:rFonts w:ascii="Verdana" w:hAnsi="Verdana" w:cs="Arial"/>
          <w:b/>
          <w:color w:val="000000"/>
          <w:sz w:val="20"/>
          <w:szCs w:val="20"/>
          <w:lang w:eastAsia="en-US"/>
        </w:rPr>
        <w:t>7.16</w:t>
      </w:r>
      <w:r>
        <w:rPr>
          <w:rFonts w:ascii="Verdana" w:hAnsi="Verdana" w:cs="Arial"/>
          <w:b/>
          <w:color w:val="000000"/>
          <w:sz w:val="20"/>
          <w:szCs w:val="20"/>
          <w:lang w:eastAsia="en-US"/>
        </w:rPr>
        <w:t xml:space="preserve"> </w:t>
      </w:r>
      <w:r w:rsidR="00A71602" w:rsidRPr="00BD1577">
        <w:rPr>
          <w:rFonts w:ascii="Verdana" w:hAnsi="Verdana" w:cs="Arial"/>
          <w:color w:val="000000"/>
          <w:sz w:val="20"/>
          <w:szCs w:val="20"/>
          <w:lang w:eastAsia="en-US"/>
        </w:rPr>
        <w:t xml:space="preserve">Quando houver propostas beneficiadas com as margens de preferência em relação ao produto estrangeiro, o critério de desempate será aplicado exclusivamente entre as propostas que fizerem jus às margens de preferência, conforme regulamento. </w:t>
      </w:r>
    </w:p>
    <w:p w:rsidR="00A71602" w:rsidRPr="00BD1577" w:rsidRDefault="00BD1577" w:rsidP="00BD1577">
      <w:pPr>
        <w:spacing w:before="120" w:after="120" w:line="276" w:lineRule="auto"/>
        <w:jc w:val="both"/>
        <w:rPr>
          <w:rFonts w:ascii="Verdana" w:hAnsi="Verdana" w:cs="Arial"/>
          <w:color w:val="000000"/>
          <w:sz w:val="20"/>
          <w:szCs w:val="20"/>
          <w:highlight w:val="yellow"/>
        </w:rPr>
      </w:pPr>
      <w:r w:rsidRPr="00BD1577">
        <w:rPr>
          <w:rFonts w:ascii="Verdana" w:hAnsi="Verdana" w:cs="Arial"/>
          <w:b/>
          <w:sz w:val="20"/>
          <w:szCs w:val="20"/>
          <w:highlight w:val="yellow"/>
        </w:rPr>
        <w:t>7.17</w:t>
      </w:r>
      <w:r>
        <w:rPr>
          <w:rFonts w:ascii="Verdana" w:hAnsi="Verdana" w:cs="Arial"/>
          <w:b/>
          <w:sz w:val="20"/>
          <w:szCs w:val="20"/>
          <w:highlight w:val="yellow"/>
        </w:rPr>
        <w:t xml:space="preserve"> </w:t>
      </w:r>
      <w:r w:rsidR="00A71602" w:rsidRPr="00BD1577">
        <w:rPr>
          <w:rFonts w:ascii="Verdana" w:hAnsi="Verdana" w:cs="Arial"/>
          <w:sz w:val="20"/>
          <w:szCs w:val="20"/>
          <w:highlight w:val="yellow"/>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rsidR="00A71602" w:rsidRPr="00BD1577" w:rsidRDefault="008E5925" w:rsidP="00BD1577">
      <w:pPr>
        <w:spacing w:before="120" w:after="120" w:line="276" w:lineRule="auto"/>
        <w:jc w:val="both"/>
        <w:rPr>
          <w:rFonts w:ascii="Verdana" w:hAnsi="Verdana" w:cs="Arial"/>
          <w:color w:val="000000"/>
          <w:sz w:val="20"/>
          <w:szCs w:val="20"/>
          <w:lang w:eastAsia="en-US"/>
        </w:rPr>
      </w:pPr>
      <w:r w:rsidRPr="008E5925">
        <w:rPr>
          <w:rFonts w:ascii="Verdana" w:hAnsi="Verdana" w:cs="Arial"/>
          <w:b/>
          <w:color w:val="000000"/>
          <w:sz w:val="20"/>
          <w:szCs w:val="20"/>
          <w:highlight w:val="yellow"/>
        </w:rPr>
        <w:t>7.18</w:t>
      </w:r>
      <w:r>
        <w:rPr>
          <w:rFonts w:ascii="Verdana" w:hAnsi="Verdana" w:cs="Arial"/>
          <w:color w:val="000000"/>
          <w:sz w:val="20"/>
          <w:szCs w:val="20"/>
          <w:highlight w:val="yellow"/>
        </w:rPr>
        <w:t xml:space="preserve"> </w:t>
      </w:r>
      <w:r w:rsidR="00A71602" w:rsidRPr="00BD1577">
        <w:rPr>
          <w:rFonts w:ascii="Verdana" w:hAnsi="Verdana" w:cs="Arial"/>
          <w:color w:val="000000"/>
          <w:sz w:val="20"/>
          <w:szCs w:val="20"/>
          <w:highlight w:val="yellow"/>
        </w:rPr>
        <w:t xml:space="preserve">Havendo </w:t>
      </w:r>
      <w:r w:rsidR="00A71602" w:rsidRPr="00BD1577">
        <w:rPr>
          <w:rFonts w:ascii="Verdana" w:hAnsi="Verdana" w:cs="Arial"/>
          <w:sz w:val="20"/>
          <w:szCs w:val="20"/>
          <w:highlight w:val="yellow"/>
        </w:rPr>
        <w:t>eventual</w:t>
      </w:r>
      <w:r w:rsidR="00A71602" w:rsidRPr="00BD1577">
        <w:rPr>
          <w:rFonts w:ascii="Verdana" w:hAnsi="Verdana" w:cs="Arial"/>
          <w:color w:val="000000"/>
          <w:sz w:val="20"/>
          <w:szCs w:val="20"/>
          <w:highlight w:val="yellow"/>
        </w:rPr>
        <w:t xml:space="preserve"> empate entre propostas ou </w:t>
      </w:r>
      <w:proofErr w:type="gramStart"/>
      <w:r w:rsidR="00A71602" w:rsidRPr="00BD1577">
        <w:rPr>
          <w:rFonts w:ascii="Verdana" w:hAnsi="Verdana" w:cs="Arial"/>
          <w:color w:val="000000"/>
          <w:sz w:val="20"/>
          <w:szCs w:val="20"/>
          <w:highlight w:val="yellow"/>
        </w:rPr>
        <w:t>lances</w:t>
      </w:r>
      <w:r w:rsidR="00A71602" w:rsidRPr="00BD1577" w:rsidDel="00D51533">
        <w:rPr>
          <w:rFonts w:ascii="Verdana" w:hAnsi="Verdana" w:cs="Arial"/>
          <w:color w:val="000000"/>
          <w:sz w:val="20"/>
          <w:szCs w:val="20"/>
          <w:lang w:eastAsia="en-US"/>
        </w:rPr>
        <w:t xml:space="preserve"> </w:t>
      </w:r>
      <w:r w:rsidR="00A71602" w:rsidRPr="00BD1577">
        <w:rPr>
          <w:rFonts w:ascii="Verdana" w:hAnsi="Verdana" w:cs="Arial"/>
          <w:color w:val="000000"/>
          <w:sz w:val="20"/>
          <w:szCs w:val="20"/>
          <w:lang w:eastAsia="en-US"/>
        </w:rPr>
        <w:t>,</w:t>
      </w:r>
      <w:proofErr w:type="gramEnd"/>
      <w:r w:rsidR="00A71602" w:rsidRPr="00BD1577">
        <w:rPr>
          <w:rFonts w:ascii="Verdana" w:hAnsi="Verdana" w:cs="Arial"/>
          <w:color w:val="000000"/>
          <w:sz w:val="20"/>
          <w:szCs w:val="20"/>
          <w:lang w:eastAsia="en-US"/>
        </w:rPr>
        <w:t xml:space="preserve"> o critério de desempate será aquele previsto no art. 3º, § 2º, da Lei nº 8.666, de 1993, assegurando-se a preferência, sucessivamente, aos bens produzidos:</w:t>
      </w:r>
    </w:p>
    <w:p w:rsidR="00A71602" w:rsidRPr="00FD2E55" w:rsidRDefault="00FD2E55" w:rsidP="00FD2E55">
      <w:pPr>
        <w:spacing w:before="120" w:after="120" w:line="276" w:lineRule="auto"/>
        <w:jc w:val="both"/>
        <w:rPr>
          <w:rFonts w:ascii="Verdana" w:hAnsi="Verdana" w:cs="Arial"/>
          <w:color w:val="000000"/>
          <w:sz w:val="20"/>
          <w:szCs w:val="20"/>
          <w:lang w:eastAsia="en-US"/>
        </w:rPr>
      </w:pPr>
      <w:r w:rsidRPr="00FD2E55">
        <w:rPr>
          <w:rFonts w:ascii="Verdana" w:hAnsi="Verdana" w:cs="Arial"/>
          <w:b/>
          <w:color w:val="000000"/>
          <w:sz w:val="20"/>
          <w:szCs w:val="20"/>
          <w:lang w:eastAsia="en-US"/>
        </w:rPr>
        <w:t>7.18.1</w:t>
      </w:r>
      <w:r>
        <w:rPr>
          <w:rFonts w:ascii="Verdana" w:hAnsi="Verdana" w:cs="Arial"/>
          <w:color w:val="000000"/>
          <w:sz w:val="20"/>
          <w:szCs w:val="20"/>
          <w:lang w:eastAsia="en-US"/>
        </w:rPr>
        <w:t xml:space="preserve"> </w:t>
      </w:r>
      <w:proofErr w:type="gramStart"/>
      <w:r w:rsidR="005B67AE" w:rsidRPr="00FD2E55">
        <w:rPr>
          <w:rFonts w:ascii="Verdana" w:hAnsi="Verdana" w:cs="Arial"/>
          <w:color w:val="000000"/>
          <w:sz w:val="20"/>
          <w:szCs w:val="20"/>
          <w:lang w:eastAsia="en-US"/>
        </w:rPr>
        <w:t>No</w:t>
      </w:r>
      <w:r w:rsidR="00A71602" w:rsidRPr="00FD2E55">
        <w:rPr>
          <w:rFonts w:ascii="Verdana" w:hAnsi="Verdana" w:cs="Arial"/>
          <w:color w:val="000000"/>
          <w:sz w:val="20"/>
          <w:szCs w:val="20"/>
          <w:lang w:eastAsia="en-US"/>
        </w:rPr>
        <w:t xml:space="preserve"> pais</w:t>
      </w:r>
      <w:proofErr w:type="gramEnd"/>
      <w:r w:rsidR="00A71602" w:rsidRPr="00FD2E55">
        <w:rPr>
          <w:rFonts w:ascii="Verdana" w:hAnsi="Verdana" w:cs="Arial"/>
          <w:color w:val="000000"/>
          <w:sz w:val="20"/>
          <w:szCs w:val="20"/>
          <w:lang w:eastAsia="en-US"/>
        </w:rPr>
        <w:t>;</w:t>
      </w:r>
    </w:p>
    <w:p w:rsidR="00A71602" w:rsidRPr="00FD2E55" w:rsidRDefault="00FD2E55" w:rsidP="00FD2E55">
      <w:pPr>
        <w:spacing w:before="120" w:after="120" w:line="276" w:lineRule="auto"/>
        <w:jc w:val="both"/>
        <w:rPr>
          <w:rFonts w:ascii="Verdana" w:hAnsi="Verdana" w:cs="Arial"/>
          <w:color w:val="000000"/>
          <w:sz w:val="20"/>
          <w:szCs w:val="20"/>
          <w:lang w:eastAsia="en-US"/>
        </w:rPr>
      </w:pPr>
      <w:r w:rsidRPr="00FD2E55">
        <w:rPr>
          <w:rFonts w:ascii="Verdana" w:hAnsi="Verdana" w:cs="Arial"/>
          <w:b/>
          <w:color w:val="000000"/>
          <w:sz w:val="20"/>
          <w:szCs w:val="20"/>
          <w:lang w:eastAsia="en-US"/>
        </w:rPr>
        <w:lastRenderedPageBreak/>
        <w:t>7.18.2</w:t>
      </w:r>
      <w:r>
        <w:rPr>
          <w:rFonts w:ascii="Verdana" w:hAnsi="Verdana" w:cs="Arial"/>
          <w:color w:val="000000"/>
          <w:sz w:val="20"/>
          <w:szCs w:val="20"/>
          <w:lang w:eastAsia="en-US"/>
        </w:rPr>
        <w:t xml:space="preserve"> </w:t>
      </w:r>
      <w:r w:rsidR="005B67AE" w:rsidRPr="00FD2E55">
        <w:rPr>
          <w:rFonts w:ascii="Verdana" w:hAnsi="Verdana" w:cs="Arial"/>
          <w:color w:val="000000"/>
          <w:sz w:val="20"/>
          <w:szCs w:val="20"/>
          <w:lang w:eastAsia="en-US"/>
        </w:rPr>
        <w:t>Por</w:t>
      </w:r>
      <w:r w:rsidR="00A71602" w:rsidRPr="00FD2E55">
        <w:rPr>
          <w:rFonts w:ascii="Verdana" w:hAnsi="Verdana" w:cs="Arial"/>
          <w:color w:val="000000"/>
          <w:sz w:val="20"/>
          <w:szCs w:val="20"/>
          <w:lang w:eastAsia="en-US"/>
        </w:rPr>
        <w:t xml:space="preserve"> empresas brasileiras; </w:t>
      </w:r>
    </w:p>
    <w:p w:rsidR="00A71602" w:rsidRPr="00FD2E55" w:rsidRDefault="00FD2E55" w:rsidP="00FD2E55">
      <w:pPr>
        <w:spacing w:before="120" w:after="120" w:line="276" w:lineRule="auto"/>
        <w:jc w:val="both"/>
        <w:rPr>
          <w:rFonts w:ascii="Verdana" w:hAnsi="Verdana" w:cs="Arial"/>
          <w:color w:val="000000"/>
          <w:sz w:val="20"/>
          <w:szCs w:val="20"/>
          <w:lang w:eastAsia="en-US"/>
        </w:rPr>
      </w:pPr>
      <w:r w:rsidRPr="00FD2E55">
        <w:rPr>
          <w:rFonts w:ascii="Verdana" w:hAnsi="Verdana" w:cs="Arial"/>
          <w:b/>
          <w:color w:val="000000"/>
          <w:sz w:val="20"/>
          <w:szCs w:val="20"/>
          <w:lang w:eastAsia="en-US"/>
        </w:rPr>
        <w:t>7.18.3</w:t>
      </w:r>
      <w:r>
        <w:rPr>
          <w:rFonts w:ascii="Verdana" w:hAnsi="Verdana" w:cs="Arial"/>
          <w:color w:val="000000"/>
          <w:sz w:val="20"/>
          <w:szCs w:val="20"/>
          <w:lang w:eastAsia="en-US"/>
        </w:rPr>
        <w:t xml:space="preserve"> </w:t>
      </w:r>
      <w:r w:rsidR="005B67AE" w:rsidRPr="00FD2E55">
        <w:rPr>
          <w:rFonts w:ascii="Verdana" w:hAnsi="Verdana" w:cs="Arial"/>
          <w:color w:val="000000"/>
          <w:sz w:val="20"/>
          <w:szCs w:val="20"/>
          <w:lang w:eastAsia="en-US"/>
        </w:rPr>
        <w:t>Por</w:t>
      </w:r>
      <w:r w:rsidR="00A71602" w:rsidRPr="00FD2E55">
        <w:rPr>
          <w:rFonts w:ascii="Verdana" w:hAnsi="Verdana" w:cs="Arial"/>
          <w:color w:val="000000"/>
          <w:sz w:val="20"/>
          <w:szCs w:val="20"/>
          <w:lang w:eastAsia="en-US"/>
        </w:rPr>
        <w:t xml:space="preserve"> empresas que invistam em pesquisa e no desenvolvimento de tecnologia no País;</w:t>
      </w:r>
    </w:p>
    <w:p w:rsidR="00A71602" w:rsidRPr="00FD2E55" w:rsidRDefault="00FD2E55" w:rsidP="00FD2E55">
      <w:pPr>
        <w:spacing w:before="120" w:after="120" w:line="276" w:lineRule="auto"/>
        <w:jc w:val="both"/>
        <w:rPr>
          <w:rFonts w:ascii="Verdana" w:hAnsi="Verdana" w:cs="Arial"/>
          <w:color w:val="000000"/>
          <w:sz w:val="20"/>
          <w:szCs w:val="20"/>
          <w:lang w:eastAsia="en-US"/>
        </w:rPr>
      </w:pPr>
      <w:r w:rsidRPr="00FD2E55">
        <w:rPr>
          <w:rFonts w:ascii="Verdana" w:hAnsi="Verdana" w:cs="Arial"/>
          <w:b/>
          <w:color w:val="000000"/>
          <w:sz w:val="20"/>
          <w:szCs w:val="20"/>
          <w:lang w:eastAsia="en-US"/>
        </w:rPr>
        <w:t>7.18.</w:t>
      </w:r>
      <w:r>
        <w:rPr>
          <w:rFonts w:ascii="Verdana" w:hAnsi="Verdana" w:cs="Arial"/>
          <w:b/>
          <w:color w:val="000000"/>
          <w:sz w:val="20"/>
          <w:szCs w:val="20"/>
          <w:lang w:eastAsia="en-US"/>
        </w:rPr>
        <w:t>4</w:t>
      </w:r>
      <w:r>
        <w:rPr>
          <w:rFonts w:ascii="Verdana" w:hAnsi="Verdana" w:cs="Arial"/>
          <w:color w:val="000000"/>
          <w:sz w:val="20"/>
          <w:szCs w:val="20"/>
          <w:lang w:eastAsia="en-US"/>
        </w:rPr>
        <w:t xml:space="preserve"> </w:t>
      </w:r>
      <w:r w:rsidR="005B67AE" w:rsidRPr="00FD2E55">
        <w:rPr>
          <w:rFonts w:ascii="Verdana" w:hAnsi="Verdana" w:cs="Arial"/>
          <w:color w:val="000000"/>
          <w:sz w:val="20"/>
          <w:szCs w:val="20"/>
          <w:lang w:eastAsia="en-US"/>
        </w:rPr>
        <w:t>Por</w:t>
      </w:r>
      <w:r w:rsidR="00A71602" w:rsidRPr="00FD2E55">
        <w:rPr>
          <w:rFonts w:ascii="Verdana" w:hAnsi="Verdana" w:cs="Arial"/>
          <w:color w:val="000000"/>
          <w:sz w:val="20"/>
          <w:szCs w:val="20"/>
          <w:lang w:eastAsia="en-US"/>
        </w:rPr>
        <w:t xml:space="preserve"> empresas que comprovem cumprimento de reserva de cargos prevista em lei para pessoa com deficiência ou para reabilitado da Previdência Social e que atendam às regras de acessibilidade previstas na legislação.</w:t>
      </w:r>
    </w:p>
    <w:p w:rsidR="00A71602" w:rsidRPr="00FD2E55" w:rsidRDefault="00FD2E55" w:rsidP="00FD2E55">
      <w:pPr>
        <w:spacing w:before="120" w:after="120" w:line="276" w:lineRule="auto"/>
        <w:jc w:val="both"/>
        <w:rPr>
          <w:rFonts w:ascii="Verdana" w:hAnsi="Verdana" w:cs="Arial"/>
          <w:color w:val="000000"/>
          <w:sz w:val="20"/>
          <w:szCs w:val="20"/>
          <w:lang w:eastAsia="en-US"/>
        </w:rPr>
      </w:pPr>
      <w:r w:rsidRPr="00FD2E55">
        <w:rPr>
          <w:rFonts w:ascii="Verdana" w:hAnsi="Verdana" w:cs="Arial"/>
          <w:b/>
          <w:sz w:val="20"/>
          <w:szCs w:val="20"/>
          <w:highlight w:val="yellow"/>
        </w:rPr>
        <w:t>7.19</w:t>
      </w:r>
      <w:r>
        <w:rPr>
          <w:rFonts w:ascii="Verdana" w:hAnsi="Verdana" w:cs="Arial"/>
          <w:sz w:val="20"/>
          <w:szCs w:val="20"/>
          <w:highlight w:val="yellow"/>
        </w:rPr>
        <w:t xml:space="preserve"> </w:t>
      </w:r>
      <w:r w:rsidR="00A71602" w:rsidRPr="00FD2E55">
        <w:rPr>
          <w:rFonts w:ascii="Verdana" w:hAnsi="Verdana" w:cs="Arial"/>
          <w:sz w:val="20"/>
          <w:szCs w:val="20"/>
          <w:highlight w:val="yellow"/>
        </w:rPr>
        <w:t xml:space="preserve">Persistindo o empate, </w:t>
      </w:r>
      <w:r w:rsidR="00A71602" w:rsidRPr="00FD2E55">
        <w:rPr>
          <w:rFonts w:ascii="Verdana" w:hAnsi="Verdana" w:cs="Arial"/>
          <w:color w:val="000000"/>
          <w:sz w:val="20"/>
          <w:szCs w:val="20"/>
          <w:highlight w:val="yellow"/>
        </w:rPr>
        <w:t>a proposta vencedora será sorteada pelo sistema eletrônico dentre as propostas empatadas</w:t>
      </w:r>
      <w:r w:rsidR="00A71602" w:rsidRPr="00FD2E55">
        <w:rPr>
          <w:rFonts w:ascii="Verdana" w:hAnsi="Verdana" w:cs="Arial"/>
          <w:sz w:val="20"/>
          <w:szCs w:val="20"/>
          <w:highlight w:val="yellow"/>
        </w:rPr>
        <w:t>.</w:t>
      </w:r>
      <w:r w:rsidR="00A71602" w:rsidRPr="00FD2E55">
        <w:rPr>
          <w:rFonts w:ascii="Verdana" w:hAnsi="Verdana" w:cs="Arial"/>
          <w:color w:val="000000"/>
          <w:sz w:val="20"/>
          <w:szCs w:val="20"/>
          <w:lang w:eastAsia="en-US"/>
        </w:rPr>
        <w:t xml:space="preserve"> </w:t>
      </w:r>
    </w:p>
    <w:p w:rsidR="00A71602" w:rsidRPr="00FD2E55" w:rsidRDefault="00FD2E55" w:rsidP="00FD2E55">
      <w:pPr>
        <w:tabs>
          <w:tab w:val="left" w:pos="-12"/>
        </w:tabs>
        <w:spacing w:before="120" w:after="120" w:line="276" w:lineRule="auto"/>
        <w:jc w:val="both"/>
        <w:rPr>
          <w:rFonts w:ascii="Verdana" w:hAnsi="Verdana" w:cs="Arial"/>
          <w:color w:val="000000"/>
          <w:sz w:val="20"/>
          <w:szCs w:val="20"/>
        </w:rPr>
      </w:pPr>
      <w:r w:rsidRPr="00FD2E55">
        <w:rPr>
          <w:rFonts w:ascii="Verdana" w:hAnsi="Verdana" w:cs="Arial"/>
          <w:b/>
          <w:color w:val="000000"/>
          <w:sz w:val="20"/>
          <w:szCs w:val="20"/>
          <w:highlight w:val="yellow"/>
        </w:rPr>
        <w:t>7.20</w:t>
      </w:r>
      <w:r>
        <w:rPr>
          <w:rFonts w:ascii="Verdana" w:hAnsi="Verdana" w:cs="Arial"/>
          <w:color w:val="000000"/>
          <w:sz w:val="20"/>
          <w:szCs w:val="20"/>
          <w:highlight w:val="yellow"/>
        </w:rPr>
        <w:t xml:space="preserve"> </w:t>
      </w:r>
      <w:r w:rsidR="00A71602" w:rsidRPr="00FD2E55">
        <w:rPr>
          <w:rFonts w:ascii="Verdana" w:hAnsi="Verdana" w:cs="Arial"/>
          <w:color w:val="000000"/>
          <w:sz w:val="20"/>
          <w:szCs w:val="20"/>
          <w:highlight w:val="yellow"/>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rsidR="00A71602" w:rsidRPr="00FD2E55" w:rsidRDefault="00F64548" w:rsidP="00FD2E55">
      <w:pPr>
        <w:spacing w:before="120" w:after="120" w:line="276" w:lineRule="auto"/>
        <w:jc w:val="both"/>
        <w:rPr>
          <w:rFonts w:ascii="Verdana" w:hAnsi="Verdana" w:cs="Arial"/>
          <w:color w:val="000000"/>
          <w:sz w:val="20"/>
          <w:szCs w:val="20"/>
          <w:lang w:eastAsia="en-US"/>
        </w:rPr>
      </w:pPr>
      <w:r w:rsidRPr="00F64548">
        <w:rPr>
          <w:rFonts w:ascii="Verdana" w:hAnsi="Verdana" w:cs="Arial"/>
          <w:b/>
          <w:color w:val="000000"/>
          <w:sz w:val="20"/>
          <w:szCs w:val="20"/>
          <w:lang w:eastAsia="en-US"/>
        </w:rPr>
        <w:t xml:space="preserve">7.20.1 </w:t>
      </w:r>
      <w:r w:rsidR="00A71602" w:rsidRPr="00FD2E55">
        <w:rPr>
          <w:rFonts w:ascii="Verdana" w:hAnsi="Verdana" w:cs="Arial"/>
          <w:color w:val="000000"/>
          <w:sz w:val="20"/>
          <w:szCs w:val="20"/>
          <w:lang w:eastAsia="en-US"/>
        </w:rPr>
        <w:t>A negociação será realizada por meio do sistema, podendo ser acompanhada pelos demais licitantes.</w:t>
      </w:r>
    </w:p>
    <w:p w:rsidR="00A71602" w:rsidRPr="00F64548" w:rsidRDefault="00F64548" w:rsidP="00F64548">
      <w:pPr>
        <w:tabs>
          <w:tab w:val="left" w:pos="-12"/>
        </w:tabs>
        <w:spacing w:before="120" w:after="120" w:line="276" w:lineRule="auto"/>
        <w:jc w:val="both"/>
        <w:rPr>
          <w:rFonts w:ascii="Verdana" w:hAnsi="Verdana" w:cs="Arial"/>
          <w:sz w:val="20"/>
          <w:szCs w:val="20"/>
        </w:rPr>
      </w:pPr>
      <w:r w:rsidRPr="00F64548">
        <w:rPr>
          <w:rFonts w:ascii="Verdana" w:hAnsi="Verdana" w:cs="Arial"/>
          <w:b/>
          <w:sz w:val="20"/>
          <w:szCs w:val="20"/>
          <w:highlight w:val="yellow"/>
        </w:rPr>
        <w:t>7.20.2</w:t>
      </w:r>
      <w:r>
        <w:rPr>
          <w:rFonts w:ascii="Verdana" w:hAnsi="Verdana" w:cs="Arial"/>
          <w:sz w:val="20"/>
          <w:szCs w:val="20"/>
          <w:highlight w:val="yellow"/>
        </w:rPr>
        <w:t xml:space="preserve"> </w:t>
      </w:r>
      <w:r w:rsidR="00A71602" w:rsidRPr="00F64548">
        <w:rPr>
          <w:rFonts w:ascii="Verdana" w:hAnsi="Verdana" w:cs="Arial"/>
          <w:sz w:val="20"/>
          <w:szCs w:val="20"/>
          <w:highlight w:val="yellow"/>
        </w:rPr>
        <w:t xml:space="preserve">O pregoeiro solicitará ao licitante melhor classificado que, no prazo de </w:t>
      </w:r>
      <w:r w:rsidR="004152C6" w:rsidRPr="00F64548">
        <w:rPr>
          <w:rFonts w:ascii="Verdana" w:hAnsi="Verdana" w:cs="Arial"/>
          <w:sz w:val="20"/>
          <w:szCs w:val="20"/>
          <w:highlight w:val="yellow"/>
        </w:rPr>
        <w:t>02</w:t>
      </w:r>
      <w:r w:rsidR="00A71602" w:rsidRPr="00F64548">
        <w:rPr>
          <w:rFonts w:ascii="Verdana" w:hAnsi="Verdana" w:cs="Arial"/>
          <w:sz w:val="20"/>
          <w:szCs w:val="20"/>
          <w:highlight w:val="yellow"/>
        </w:rPr>
        <w:t xml:space="preserve"> (</w:t>
      </w:r>
      <w:r w:rsidR="004152C6" w:rsidRPr="00F64548">
        <w:rPr>
          <w:rFonts w:ascii="Verdana" w:hAnsi="Verdana" w:cs="Arial"/>
          <w:sz w:val="20"/>
          <w:szCs w:val="20"/>
          <w:highlight w:val="yellow"/>
        </w:rPr>
        <w:t>duas</w:t>
      </w:r>
      <w:r w:rsidR="00A71602" w:rsidRPr="00F64548">
        <w:rPr>
          <w:rFonts w:ascii="Verdana" w:hAnsi="Verdana" w:cs="Arial"/>
          <w:sz w:val="20"/>
          <w:szCs w:val="20"/>
          <w:highlight w:val="yellow"/>
        </w:rPr>
        <w:t>)</w:t>
      </w:r>
      <w:r w:rsidR="00A71602" w:rsidRPr="00F64548">
        <w:rPr>
          <w:rFonts w:ascii="Verdana" w:hAnsi="Verdana" w:cs="Arial"/>
          <w:i/>
          <w:iCs/>
          <w:sz w:val="20"/>
          <w:szCs w:val="20"/>
          <w:highlight w:val="yellow"/>
        </w:rPr>
        <w:t xml:space="preserve"> </w:t>
      </w:r>
      <w:r w:rsidR="00A71602" w:rsidRPr="00F64548">
        <w:rPr>
          <w:rFonts w:ascii="Verdana" w:hAnsi="Verdana" w:cs="Arial"/>
          <w:sz w:val="20"/>
          <w:szCs w:val="20"/>
          <w:highlight w:val="yellow"/>
        </w:rPr>
        <w:t>horas, envie a proposta adequada ao último lance ofertado após a negociação realizada, acompanhada, se for o caso, dos documentos complementares, quando necessários à confirmação daqueles exigidos neste</w:t>
      </w:r>
      <w:r w:rsidR="00A71602" w:rsidRPr="00F64548">
        <w:rPr>
          <w:rFonts w:ascii="Verdana" w:hAnsi="Verdana" w:cs="Arial"/>
          <w:color w:val="000000"/>
          <w:sz w:val="20"/>
          <w:szCs w:val="20"/>
          <w:highlight w:val="yellow"/>
        </w:rPr>
        <w:t xml:space="preserve"> Edital e já apresentados. </w:t>
      </w:r>
    </w:p>
    <w:p w:rsidR="00A71602" w:rsidRPr="00F64548" w:rsidRDefault="00F64548" w:rsidP="00F64548">
      <w:pPr>
        <w:spacing w:before="120" w:after="120" w:line="276" w:lineRule="auto"/>
        <w:jc w:val="both"/>
        <w:rPr>
          <w:rFonts w:ascii="Verdana" w:hAnsi="Verdana" w:cs="Arial"/>
          <w:b/>
          <w:bCs/>
          <w:color w:val="000000"/>
          <w:sz w:val="20"/>
          <w:szCs w:val="20"/>
        </w:rPr>
      </w:pPr>
      <w:r>
        <w:rPr>
          <w:rFonts w:ascii="Verdana" w:hAnsi="Verdana" w:cs="Arial"/>
          <w:b/>
          <w:bCs/>
          <w:color w:val="000000"/>
          <w:sz w:val="20"/>
          <w:szCs w:val="20"/>
        </w:rPr>
        <w:t xml:space="preserve">7.21 - </w:t>
      </w:r>
      <w:r w:rsidR="00A71602" w:rsidRPr="00F64548">
        <w:rPr>
          <w:rFonts w:ascii="Verdana" w:hAnsi="Verdana" w:cs="Arial"/>
          <w:b/>
          <w:bCs/>
          <w:color w:val="000000"/>
          <w:sz w:val="20"/>
          <w:szCs w:val="20"/>
        </w:rPr>
        <w:t xml:space="preserve">Habilitação jurídica: </w:t>
      </w:r>
    </w:p>
    <w:p w:rsidR="00A71602" w:rsidRPr="00F64548" w:rsidRDefault="00F64548" w:rsidP="00F64548">
      <w:pPr>
        <w:spacing w:before="120" w:after="120" w:line="276" w:lineRule="auto"/>
        <w:jc w:val="both"/>
        <w:rPr>
          <w:rFonts w:ascii="Verdana" w:hAnsi="Verdana" w:cs="Arial"/>
          <w:bCs/>
          <w:color w:val="000000"/>
          <w:sz w:val="20"/>
          <w:szCs w:val="20"/>
        </w:rPr>
      </w:pPr>
      <w:r w:rsidRPr="00F64548">
        <w:rPr>
          <w:rFonts w:ascii="Verdana" w:hAnsi="Verdana" w:cs="Arial"/>
          <w:b/>
          <w:bCs/>
          <w:color w:val="000000"/>
          <w:sz w:val="20"/>
          <w:szCs w:val="20"/>
        </w:rPr>
        <w:t xml:space="preserve">7.21.1 </w:t>
      </w:r>
      <w:r w:rsidR="00A71602" w:rsidRPr="00F64548">
        <w:rPr>
          <w:rFonts w:ascii="Verdana" w:hAnsi="Verdana" w:cs="Arial"/>
          <w:bCs/>
          <w:color w:val="000000"/>
          <w:sz w:val="20"/>
          <w:szCs w:val="20"/>
        </w:rPr>
        <w:t>No caso de empresário individual: inscrição no Registro Público de Empresas Mercantis, a cargo da Junta Comercial da respectiva sede;</w:t>
      </w:r>
    </w:p>
    <w:p w:rsidR="00A71602" w:rsidRPr="00F64548" w:rsidRDefault="00F64548" w:rsidP="00F64548">
      <w:pPr>
        <w:spacing w:before="120" w:after="120" w:line="276" w:lineRule="auto"/>
        <w:jc w:val="both"/>
        <w:rPr>
          <w:rFonts w:ascii="Verdana" w:hAnsi="Verdana" w:cs="Arial"/>
          <w:bCs/>
          <w:color w:val="000000"/>
          <w:sz w:val="20"/>
          <w:szCs w:val="20"/>
        </w:rPr>
      </w:pPr>
      <w:r w:rsidRPr="00F64548">
        <w:rPr>
          <w:rFonts w:ascii="Verdana" w:hAnsi="Verdana" w:cs="Arial"/>
          <w:b/>
          <w:bCs/>
          <w:color w:val="000000"/>
          <w:sz w:val="20"/>
          <w:szCs w:val="20"/>
        </w:rPr>
        <w:t xml:space="preserve">7.21.2 </w:t>
      </w:r>
      <w:r w:rsidR="00A71602" w:rsidRPr="00F64548">
        <w:rPr>
          <w:rFonts w:ascii="Verdana" w:hAnsi="Verdana" w:cs="Arial"/>
          <w:bCs/>
          <w:color w:val="000000"/>
          <w:sz w:val="20"/>
          <w:szCs w:val="20"/>
        </w:rPr>
        <w:t>Em se tratando de microempreendedor individual – MEI: Certificado da Condição de Microempreendedor Individual - CCMEI, cuja aceitação ficará condicionada à verificação da autenticidade no sítio www.portaldoempreendedor.gov.br;</w:t>
      </w:r>
    </w:p>
    <w:p w:rsidR="00A71602" w:rsidRPr="00F64548" w:rsidRDefault="00F64548" w:rsidP="00F64548">
      <w:pPr>
        <w:spacing w:before="120" w:after="120" w:line="276" w:lineRule="auto"/>
        <w:jc w:val="both"/>
        <w:rPr>
          <w:rFonts w:ascii="Verdana" w:hAnsi="Verdana" w:cs="Arial"/>
          <w:bCs/>
          <w:color w:val="000000"/>
          <w:sz w:val="20"/>
          <w:szCs w:val="20"/>
        </w:rPr>
      </w:pPr>
      <w:r w:rsidRPr="00F64548">
        <w:rPr>
          <w:rFonts w:ascii="Verdana" w:hAnsi="Verdana" w:cs="Arial"/>
          <w:b/>
          <w:bCs/>
          <w:color w:val="000000"/>
          <w:sz w:val="20"/>
          <w:szCs w:val="20"/>
        </w:rPr>
        <w:t xml:space="preserve">7.21.3 </w:t>
      </w:r>
      <w:r w:rsidR="00A71602" w:rsidRPr="00F64548">
        <w:rPr>
          <w:rFonts w:ascii="Verdana" w:hAnsi="Verdana" w:cs="Arial"/>
          <w:bCs/>
          <w:color w:val="000000"/>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A71602" w:rsidRPr="00F64548" w:rsidRDefault="00F64548" w:rsidP="00F64548">
      <w:pPr>
        <w:spacing w:before="120" w:after="120" w:line="276" w:lineRule="auto"/>
        <w:jc w:val="both"/>
        <w:rPr>
          <w:rFonts w:ascii="Verdana" w:hAnsi="Verdana" w:cs="Arial"/>
          <w:bCs/>
          <w:color w:val="000000"/>
          <w:sz w:val="20"/>
          <w:szCs w:val="20"/>
        </w:rPr>
      </w:pPr>
      <w:r w:rsidRPr="00F64548">
        <w:rPr>
          <w:rFonts w:ascii="Verdana" w:hAnsi="Verdana" w:cs="Arial"/>
          <w:b/>
          <w:bCs/>
          <w:color w:val="000000"/>
          <w:sz w:val="20"/>
          <w:szCs w:val="20"/>
        </w:rPr>
        <w:t>7.21.4</w:t>
      </w:r>
      <w:r>
        <w:rPr>
          <w:rFonts w:ascii="Verdana" w:hAnsi="Verdana" w:cs="Arial"/>
          <w:b/>
          <w:bCs/>
          <w:color w:val="000000"/>
          <w:sz w:val="20"/>
          <w:szCs w:val="20"/>
        </w:rPr>
        <w:t xml:space="preserve"> </w:t>
      </w:r>
      <w:r w:rsidR="005B67AE" w:rsidRPr="00F64548">
        <w:rPr>
          <w:rFonts w:ascii="Verdana" w:hAnsi="Verdana" w:cs="Arial"/>
          <w:bCs/>
          <w:color w:val="000000"/>
          <w:sz w:val="20"/>
          <w:szCs w:val="20"/>
        </w:rPr>
        <w:t>Inscrição</w:t>
      </w:r>
      <w:r w:rsidR="00A71602" w:rsidRPr="00F64548">
        <w:rPr>
          <w:rFonts w:ascii="Verdana" w:hAnsi="Verdana" w:cs="Arial"/>
          <w:bCs/>
          <w:color w:val="000000"/>
          <w:sz w:val="20"/>
          <w:szCs w:val="20"/>
        </w:rPr>
        <w:t xml:space="preserve"> no Registro Público de Empresas Mercantis onde </w:t>
      </w:r>
      <w:proofErr w:type="gramStart"/>
      <w:r w:rsidR="00A71602" w:rsidRPr="00F64548">
        <w:rPr>
          <w:rFonts w:ascii="Verdana" w:hAnsi="Verdana" w:cs="Arial"/>
          <w:bCs/>
          <w:color w:val="000000"/>
          <w:sz w:val="20"/>
          <w:szCs w:val="20"/>
        </w:rPr>
        <w:t>opera,</w:t>
      </w:r>
      <w:proofErr w:type="gramEnd"/>
      <w:r w:rsidR="00A71602" w:rsidRPr="00F64548">
        <w:rPr>
          <w:rFonts w:ascii="Verdana" w:hAnsi="Verdana" w:cs="Arial"/>
          <w:bCs/>
          <w:color w:val="000000"/>
          <w:sz w:val="20"/>
          <w:szCs w:val="20"/>
        </w:rPr>
        <w:t xml:space="preserve"> com averbação no Registro onde tem sede a matriz, no caso de ser o participante sucursal, filial ou agência;</w:t>
      </w:r>
    </w:p>
    <w:p w:rsidR="00A71602" w:rsidRPr="00F64548" w:rsidRDefault="00F64548" w:rsidP="00F64548">
      <w:pPr>
        <w:spacing w:before="120" w:after="120" w:line="276" w:lineRule="auto"/>
        <w:jc w:val="both"/>
        <w:rPr>
          <w:rFonts w:ascii="Verdana" w:hAnsi="Verdana" w:cs="Arial"/>
          <w:bCs/>
          <w:color w:val="000000"/>
          <w:sz w:val="20"/>
          <w:szCs w:val="20"/>
        </w:rPr>
      </w:pPr>
      <w:r w:rsidRPr="00F64548">
        <w:rPr>
          <w:rFonts w:ascii="Verdana" w:hAnsi="Verdana" w:cs="Arial"/>
          <w:b/>
          <w:bCs/>
          <w:color w:val="000000"/>
          <w:sz w:val="20"/>
          <w:szCs w:val="20"/>
        </w:rPr>
        <w:t>7.21.5</w:t>
      </w:r>
      <w:r>
        <w:rPr>
          <w:rFonts w:ascii="Verdana" w:hAnsi="Verdana" w:cs="Arial"/>
          <w:bCs/>
          <w:color w:val="000000"/>
          <w:sz w:val="20"/>
          <w:szCs w:val="20"/>
        </w:rPr>
        <w:t xml:space="preserve"> </w:t>
      </w:r>
      <w:r w:rsidR="00A71602" w:rsidRPr="00F64548">
        <w:rPr>
          <w:rFonts w:ascii="Verdana" w:hAnsi="Verdana" w:cs="Arial"/>
          <w:bCs/>
          <w:color w:val="000000"/>
          <w:sz w:val="20"/>
          <w:szCs w:val="20"/>
        </w:rPr>
        <w:t>No caso de sociedade simples: inscrição do ato constitutivo no Registro Civil das Pessoas Jurídicas do local de sua sede, acompanhada de prova da indicação dos seus administradores;</w:t>
      </w:r>
    </w:p>
    <w:p w:rsidR="00A71602" w:rsidRPr="00F64548" w:rsidRDefault="00F64548" w:rsidP="00F64548">
      <w:pPr>
        <w:spacing w:before="120" w:after="120" w:line="276" w:lineRule="auto"/>
        <w:jc w:val="both"/>
        <w:rPr>
          <w:rFonts w:ascii="Verdana" w:hAnsi="Verdana" w:cs="Arial"/>
          <w:bCs/>
          <w:color w:val="000000"/>
          <w:sz w:val="20"/>
          <w:szCs w:val="20"/>
        </w:rPr>
      </w:pPr>
      <w:r w:rsidRPr="00F64548">
        <w:rPr>
          <w:rFonts w:ascii="Verdana" w:hAnsi="Verdana" w:cs="Arial"/>
          <w:b/>
          <w:bCs/>
          <w:color w:val="000000"/>
          <w:sz w:val="20"/>
          <w:szCs w:val="20"/>
        </w:rPr>
        <w:t>7.21.6</w:t>
      </w:r>
      <w:r>
        <w:rPr>
          <w:rFonts w:ascii="Verdana" w:hAnsi="Verdana" w:cs="Arial"/>
          <w:bCs/>
          <w:color w:val="000000"/>
          <w:sz w:val="20"/>
          <w:szCs w:val="20"/>
        </w:rPr>
        <w:t xml:space="preserve"> </w:t>
      </w:r>
      <w:r w:rsidR="00A71602" w:rsidRPr="00F64548">
        <w:rPr>
          <w:rFonts w:ascii="Verdana" w:hAnsi="Verdana" w:cs="Arial"/>
          <w:bCs/>
          <w:color w:val="000000"/>
          <w:sz w:val="2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A71602" w:rsidRPr="00F64548" w:rsidRDefault="00F64548" w:rsidP="00F64548">
      <w:pPr>
        <w:spacing w:before="120" w:after="120" w:line="276" w:lineRule="auto"/>
        <w:jc w:val="both"/>
        <w:rPr>
          <w:rFonts w:ascii="Verdana" w:hAnsi="Verdana" w:cs="Arial"/>
          <w:bCs/>
          <w:iCs/>
          <w:sz w:val="20"/>
          <w:szCs w:val="20"/>
        </w:rPr>
      </w:pPr>
      <w:r w:rsidRPr="00F64548">
        <w:rPr>
          <w:rFonts w:ascii="Verdana" w:hAnsi="Verdana" w:cs="Arial"/>
          <w:b/>
          <w:bCs/>
          <w:iCs/>
          <w:sz w:val="20"/>
          <w:szCs w:val="20"/>
        </w:rPr>
        <w:t>7.21.7</w:t>
      </w:r>
      <w:r>
        <w:rPr>
          <w:rFonts w:ascii="Verdana" w:hAnsi="Verdana" w:cs="Arial"/>
          <w:bCs/>
          <w:iCs/>
          <w:sz w:val="20"/>
          <w:szCs w:val="20"/>
        </w:rPr>
        <w:t xml:space="preserve"> </w:t>
      </w:r>
      <w:r w:rsidR="00A71602" w:rsidRPr="00F64548">
        <w:rPr>
          <w:rFonts w:ascii="Verdana" w:hAnsi="Verdana" w:cs="Arial"/>
          <w:bCs/>
          <w:iCs/>
          <w:sz w:val="20"/>
          <w:szCs w:val="20"/>
        </w:rPr>
        <w:t xml:space="preserve">No caso de agricultor familiar: Declaração de Aptidão ao </w:t>
      </w:r>
      <w:proofErr w:type="spellStart"/>
      <w:r w:rsidR="00A71602" w:rsidRPr="00F64548">
        <w:rPr>
          <w:rFonts w:ascii="Verdana" w:hAnsi="Verdana" w:cs="Arial"/>
          <w:bCs/>
          <w:iCs/>
          <w:sz w:val="20"/>
          <w:szCs w:val="20"/>
        </w:rPr>
        <w:t>Pronaf</w:t>
      </w:r>
      <w:proofErr w:type="spellEnd"/>
      <w:r w:rsidR="00A71602" w:rsidRPr="00F64548">
        <w:rPr>
          <w:rFonts w:ascii="Verdana" w:hAnsi="Verdana" w:cs="Arial"/>
          <w:bCs/>
          <w:iCs/>
          <w:sz w:val="20"/>
          <w:szCs w:val="20"/>
        </w:rPr>
        <w:t xml:space="preserve"> – DAP ou DAP-P válida, ou, ainda, outros documentos definidos pela Secretaria Especial de Agricultura Familiar e do Desenvolvimento Agrário, nos termos do art. 4º, §2º do Decreto n. 7.775, de 2012.</w:t>
      </w:r>
    </w:p>
    <w:p w:rsidR="00A71602" w:rsidRPr="00F64548" w:rsidRDefault="00F64548" w:rsidP="00F64548">
      <w:pPr>
        <w:spacing w:before="120" w:after="120" w:line="276" w:lineRule="auto"/>
        <w:jc w:val="both"/>
        <w:rPr>
          <w:rFonts w:ascii="Verdana" w:hAnsi="Verdana" w:cs="Arial"/>
          <w:bCs/>
          <w:iCs/>
          <w:sz w:val="20"/>
          <w:szCs w:val="20"/>
        </w:rPr>
      </w:pPr>
      <w:r w:rsidRPr="00F64548">
        <w:rPr>
          <w:rFonts w:ascii="Verdana" w:hAnsi="Verdana" w:cs="Arial"/>
          <w:b/>
          <w:bCs/>
          <w:iCs/>
          <w:sz w:val="20"/>
          <w:szCs w:val="20"/>
        </w:rPr>
        <w:t>7.22.9</w:t>
      </w:r>
      <w:r>
        <w:rPr>
          <w:rFonts w:ascii="Verdana" w:hAnsi="Verdana" w:cs="Arial"/>
          <w:bCs/>
          <w:iCs/>
          <w:sz w:val="20"/>
          <w:szCs w:val="20"/>
        </w:rPr>
        <w:t xml:space="preserve"> </w:t>
      </w:r>
      <w:r w:rsidR="00A71602" w:rsidRPr="00F64548">
        <w:rPr>
          <w:rFonts w:ascii="Verdana" w:hAnsi="Verdana" w:cs="Arial"/>
          <w:bCs/>
          <w:iCs/>
          <w:sz w:val="20"/>
          <w:szCs w:val="20"/>
        </w:rPr>
        <w:t xml:space="preserve">No caso de produtor rural: matrícula no Cadastro Específico do INSS – CEI, que comprove </w:t>
      </w:r>
      <w:r w:rsidR="00C4264F">
        <w:rPr>
          <w:rFonts w:ascii="Verdana" w:hAnsi="Verdana" w:cs="Arial"/>
          <w:bCs/>
          <w:iCs/>
          <w:sz w:val="20"/>
          <w:szCs w:val="20"/>
        </w:rPr>
        <w:t>a qualificação como produtor</w:t>
      </w:r>
      <w:r w:rsidR="00C4264F" w:rsidRPr="00F64548">
        <w:rPr>
          <w:rFonts w:ascii="Verdana" w:hAnsi="Verdana" w:cs="Arial"/>
          <w:bCs/>
          <w:iCs/>
          <w:sz w:val="20"/>
          <w:szCs w:val="20"/>
        </w:rPr>
        <w:t xml:space="preserve"> rural</w:t>
      </w:r>
      <w:r w:rsidR="00A71602" w:rsidRPr="00F64548">
        <w:rPr>
          <w:rFonts w:ascii="Verdana" w:hAnsi="Verdana" w:cs="Arial"/>
          <w:bCs/>
          <w:iCs/>
          <w:sz w:val="20"/>
          <w:szCs w:val="20"/>
        </w:rPr>
        <w:t xml:space="preserve"> pessoa física, nos termos da Instrução Normativa RFB n. 971, de 2009 (</w:t>
      </w:r>
      <w:proofErr w:type="spellStart"/>
      <w:r w:rsidR="00A71602" w:rsidRPr="00F64548">
        <w:rPr>
          <w:rFonts w:ascii="Verdana" w:hAnsi="Verdana" w:cs="Arial"/>
          <w:bCs/>
          <w:iCs/>
          <w:sz w:val="20"/>
          <w:szCs w:val="20"/>
        </w:rPr>
        <w:t>arts</w:t>
      </w:r>
      <w:proofErr w:type="spellEnd"/>
      <w:r w:rsidR="00A71602" w:rsidRPr="00F64548">
        <w:rPr>
          <w:rFonts w:ascii="Verdana" w:hAnsi="Verdana" w:cs="Arial"/>
          <w:bCs/>
          <w:iCs/>
          <w:sz w:val="20"/>
          <w:szCs w:val="20"/>
        </w:rPr>
        <w:t>. 17 a 19 e 165).</w:t>
      </w:r>
    </w:p>
    <w:p w:rsidR="00A71602" w:rsidRPr="00F64548" w:rsidRDefault="00F64548" w:rsidP="00F64548">
      <w:pPr>
        <w:spacing w:before="120" w:after="120" w:line="276" w:lineRule="auto"/>
        <w:jc w:val="both"/>
        <w:rPr>
          <w:rFonts w:ascii="Verdana" w:hAnsi="Verdana" w:cs="Arial"/>
          <w:bCs/>
          <w:color w:val="000000"/>
          <w:sz w:val="20"/>
          <w:szCs w:val="20"/>
        </w:rPr>
      </w:pPr>
      <w:r w:rsidRPr="00F64548">
        <w:rPr>
          <w:rFonts w:ascii="Verdana" w:hAnsi="Verdana" w:cs="Arial"/>
          <w:b/>
          <w:bCs/>
          <w:color w:val="000000"/>
          <w:sz w:val="20"/>
          <w:szCs w:val="20"/>
        </w:rPr>
        <w:lastRenderedPageBreak/>
        <w:t>7.22.10</w:t>
      </w:r>
      <w:r>
        <w:rPr>
          <w:rFonts w:ascii="Verdana" w:hAnsi="Verdana" w:cs="Arial"/>
          <w:bCs/>
          <w:color w:val="000000"/>
          <w:sz w:val="20"/>
          <w:szCs w:val="20"/>
        </w:rPr>
        <w:t xml:space="preserve"> </w:t>
      </w:r>
      <w:r w:rsidR="00A71602" w:rsidRPr="00F64548">
        <w:rPr>
          <w:rFonts w:ascii="Verdana" w:hAnsi="Verdana" w:cs="Arial"/>
          <w:bCs/>
          <w:color w:val="000000"/>
          <w:sz w:val="20"/>
          <w:szCs w:val="20"/>
        </w:rPr>
        <w:t>No caso de empresa ou sociedade estrangeira em funcionamento no País: decreto de autorização;</w:t>
      </w:r>
    </w:p>
    <w:p w:rsidR="00A71602" w:rsidRPr="00F64548" w:rsidRDefault="00A71602" w:rsidP="00F64548">
      <w:pPr>
        <w:spacing w:before="120" w:after="120" w:line="276" w:lineRule="auto"/>
        <w:jc w:val="both"/>
        <w:rPr>
          <w:rFonts w:ascii="Verdana" w:hAnsi="Verdana" w:cs="Arial"/>
          <w:bCs/>
          <w:color w:val="000000"/>
          <w:sz w:val="20"/>
          <w:szCs w:val="20"/>
        </w:rPr>
      </w:pPr>
      <w:r w:rsidRPr="00F64548">
        <w:rPr>
          <w:rFonts w:ascii="Verdana" w:hAnsi="Verdana" w:cs="Arial"/>
          <w:bCs/>
          <w:color w:val="000000"/>
          <w:sz w:val="20"/>
          <w:szCs w:val="20"/>
        </w:rPr>
        <w:t>Os documentos acima deverão estar acompanhados de todas as alterações ou da consolidação respectiva;</w:t>
      </w:r>
    </w:p>
    <w:p w:rsidR="00A71602" w:rsidRPr="00F64548" w:rsidRDefault="00F64548" w:rsidP="00F64548">
      <w:pPr>
        <w:spacing w:before="120" w:after="120" w:line="276" w:lineRule="auto"/>
        <w:jc w:val="both"/>
        <w:rPr>
          <w:rFonts w:ascii="Verdana" w:hAnsi="Verdana" w:cs="Arial"/>
          <w:b/>
          <w:bCs/>
          <w:color w:val="000000"/>
          <w:sz w:val="20"/>
          <w:szCs w:val="20"/>
        </w:rPr>
      </w:pPr>
      <w:r>
        <w:rPr>
          <w:rFonts w:ascii="Verdana" w:hAnsi="Verdana" w:cs="Arial"/>
          <w:b/>
          <w:bCs/>
          <w:color w:val="000000"/>
          <w:sz w:val="20"/>
          <w:szCs w:val="20"/>
        </w:rPr>
        <w:t xml:space="preserve">7.22 - </w:t>
      </w:r>
      <w:r w:rsidR="00A71602" w:rsidRPr="00F64548">
        <w:rPr>
          <w:rFonts w:ascii="Verdana" w:hAnsi="Verdana" w:cs="Arial"/>
          <w:b/>
          <w:bCs/>
          <w:color w:val="000000"/>
          <w:sz w:val="20"/>
          <w:szCs w:val="20"/>
        </w:rPr>
        <w:t xml:space="preserve">Regularidade fiscal </w:t>
      </w:r>
      <w:r w:rsidR="00A71602" w:rsidRPr="00F64548">
        <w:rPr>
          <w:rFonts w:ascii="Verdana" w:hAnsi="Verdana" w:cs="Arial"/>
          <w:b/>
          <w:bCs/>
          <w:sz w:val="20"/>
          <w:szCs w:val="20"/>
        </w:rPr>
        <w:t>e trabalhista</w:t>
      </w:r>
      <w:r w:rsidR="00A71602" w:rsidRPr="00F64548">
        <w:rPr>
          <w:rFonts w:ascii="Verdana" w:hAnsi="Verdana" w:cs="Arial"/>
          <w:b/>
          <w:bCs/>
          <w:color w:val="0000FF"/>
          <w:sz w:val="20"/>
          <w:szCs w:val="20"/>
        </w:rPr>
        <w:t>:</w:t>
      </w:r>
    </w:p>
    <w:p w:rsidR="00A71602" w:rsidRPr="00950EBE" w:rsidRDefault="005B67AE" w:rsidP="00D57B00">
      <w:pPr>
        <w:numPr>
          <w:ilvl w:val="2"/>
          <w:numId w:val="21"/>
        </w:numPr>
        <w:autoSpaceDE w:val="0"/>
        <w:snapToGrid w:val="0"/>
        <w:spacing w:before="120" w:after="120" w:line="276" w:lineRule="auto"/>
        <w:ind w:left="0" w:firstLine="0"/>
        <w:jc w:val="both"/>
        <w:rPr>
          <w:rFonts w:ascii="Verdana" w:hAnsi="Verdana" w:cs="Arial"/>
          <w:sz w:val="20"/>
          <w:szCs w:val="20"/>
          <w:lang w:eastAsia="en-US"/>
        </w:rPr>
      </w:pPr>
      <w:r w:rsidRPr="00950EBE">
        <w:rPr>
          <w:rFonts w:ascii="Verdana" w:hAnsi="Verdana" w:cs="Arial"/>
          <w:sz w:val="20"/>
          <w:szCs w:val="20"/>
          <w:lang w:eastAsia="en-US"/>
        </w:rPr>
        <w:t>Prova</w:t>
      </w:r>
      <w:r w:rsidR="00A71602" w:rsidRPr="00950EBE">
        <w:rPr>
          <w:rFonts w:ascii="Verdana" w:hAnsi="Verdana" w:cs="Arial"/>
          <w:sz w:val="20"/>
          <w:szCs w:val="20"/>
          <w:lang w:eastAsia="en-US"/>
        </w:rPr>
        <w:t xml:space="preserve"> de inscrição no Cadastro Nacional de Pessoas Jurídicas ou no Cadastro de Pessoas Físicas, conforme o caso;</w:t>
      </w:r>
    </w:p>
    <w:p w:rsidR="00A71602" w:rsidRPr="00950EBE" w:rsidRDefault="005B67AE" w:rsidP="00D57B00">
      <w:pPr>
        <w:numPr>
          <w:ilvl w:val="2"/>
          <w:numId w:val="21"/>
        </w:numPr>
        <w:tabs>
          <w:tab w:val="left" w:pos="851"/>
        </w:tabs>
        <w:autoSpaceDE w:val="0"/>
        <w:snapToGrid w:val="0"/>
        <w:spacing w:before="120" w:after="120" w:line="276" w:lineRule="auto"/>
        <w:ind w:left="0" w:firstLine="0"/>
        <w:jc w:val="both"/>
        <w:rPr>
          <w:rFonts w:ascii="Verdana" w:hAnsi="Verdana" w:cs="Arial"/>
          <w:sz w:val="20"/>
          <w:szCs w:val="20"/>
        </w:rPr>
      </w:pPr>
      <w:r w:rsidRPr="00950EBE">
        <w:rPr>
          <w:rFonts w:ascii="Verdana" w:hAnsi="Verdana" w:cs="Arial"/>
          <w:sz w:val="20"/>
          <w:szCs w:val="20"/>
        </w:rPr>
        <w:t>Prova</w:t>
      </w:r>
      <w:r w:rsidR="00A71602" w:rsidRPr="00950EBE">
        <w:rPr>
          <w:rFonts w:ascii="Verdana" w:hAnsi="Verdana" w:cs="Arial"/>
          <w:sz w:val="20"/>
          <w:szCs w:val="20"/>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A71602" w:rsidRPr="00950EBE" w:rsidRDefault="005B67AE" w:rsidP="00D57B00">
      <w:pPr>
        <w:numPr>
          <w:ilvl w:val="2"/>
          <w:numId w:val="21"/>
        </w:numPr>
        <w:tabs>
          <w:tab w:val="left" w:pos="851"/>
        </w:tabs>
        <w:autoSpaceDE w:val="0"/>
        <w:snapToGrid w:val="0"/>
        <w:spacing w:before="120" w:after="120" w:line="276" w:lineRule="auto"/>
        <w:ind w:left="0" w:firstLine="0"/>
        <w:jc w:val="both"/>
        <w:rPr>
          <w:rFonts w:ascii="Verdana" w:hAnsi="Verdana" w:cs="Arial"/>
          <w:color w:val="000000"/>
          <w:sz w:val="20"/>
          <w:szCs w:val="20"/>
        </w:rPr>
      </w:pPr>
      <w:r w:rsidRPr="00950EBE">
        <w:rPr>
          <w:rFonts w:ascii="Verdana" w:hAnsi="Verdana" w:cs="Arial"/>
          <w:color w:val="000000"/>
          <w:sz w:val="20"/>
          <w:szCs w:val="20"/>
          <w:lang w:eastAsia="en-US"/>
        </w:rPr>
        <w:t>Prova</w:t>
      </w:r>
      <w:r w:rsidR="00A71602" w:rsidRPr="00950EBE">
        <w:rPr>
          <w:rFonts w:ascii="Verdana" w:hAnsi="Verdana" w:cs="Arial"/>
          <w:color w:val="000000"/>
          <w:sz w:val="20"/>
          <w:szCs w:val="20"/>
          <w:lang w:eastAsia="en-US"/>
        </w:rPr>
        <w:t xml:space="preserve"> de regularidade com o Fundo de Garantia do Tempo de Serviço (FGTS);</w:t>
      </w:r>
    </w:p>
    <w:p w:rsidR="00A71602" w:rsidRPr="00950EBE" w:rsidRDefault="005B67AE" w:rsidP="00D57B00">
      <w:pPr>
        <w:numPr>
          <w:ilvl w:val="2"/>
          <w:numId w:val="21"/>
        </w:numPr>
        <w:tabs>
          <w:tab w:val="left" w:pos="851"/>
        </w:tabs>
        <w:autoSpaceDE w:val="0"/>
        <w:snapToGrid w:val="0"/>
        <w:spacing w:before="120" w:after="120" w:line="276" w:lineRule="auto"/>
        <w:ind w:left="0" w:firstLine="0"/>
        <w:jc w:val="both"/>
        <w:rPr>
          <w:rFonts w:ascii="Verdana" w:hAnsi="Verdana" w:cs="Arial"/>
          <w:sz w:val="20"/>
          <w:szCs w:val="20"/>
        </w:rPr>
      </w:pPr>
      <w:r w:rsidRPr="00950EBE">
        <w:rPr>
          <w:rFonts w:ascii="Verdana" w:hAnsi="Verdana" w:cs="Arial"/>
          <w:sz w:val="20"/>
          <w:szCs w:val="20"/>
          <w:lang w:eastAsia="en-US"/>
        </w:rPr>
        <w:t>Prova</w:t>
      </w:r>
      <w:r w:rsidR="00A71602" w:rsidRPr="00950EBE">
        <w:rPr>
          <w:rFonts w:ascii="Verdana" w:hAnsi="Verdana" w:cs="Arial"/>
          <w:sz w:val="20"/>
          <w:szCs w:val="20"/>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A71602" w:rsidRPr="00950EBE" w:rsidRDefault="005B67AE" w:rsidP="00D57B00">
      <w:pPr>
        <w:numPr>
          <w:ilvl w:val="2"/>
          <w:numId w:val="21"/>
        </w:numPr>
        <w:autoSpaceDE w:val="0"/>
        <w:snapToGrid w:val="0"/>
        <w:spacing w:before="120" w:after="120" w:line="276" w:lineRule="auto"/>
        <w:ind w:left="0" w:firstLine="0"/>
        <w:jc w:val="both"/>
        <w:rPr>
          <w:rFonts w:ascii="Verdana" w:hAnsi="Verdana" w:cs="Arial"/>
          <w:bCs/>
          <w:color w:val="000000"/>
          <w:sz w:val="20"/>
          <w:szCs w:val="20"/>
        </w:rPr>
      </w:pPr>
      <w:r w:rsidRPr="00950EBE">
        <w:rPr>
          <w:rFonts w:ascii="Verdana" w:hAnsi="Verdana" w:cs="Arial"/>
          <w:bCs/>
          <w:color w:val="000000"/>
          <w:sz w:val="20"/>
          <w:szCs w:val="20"/>
        </w:rPr>
        <w:t>Prova</w:t>
      </w:r>
      <w:r w:rsidR="00A71602" w:rsidRPr="00950EBE">
        <w:rPr>
          <w:rFonts w:ascii="Verdana" w:hAnsi="Verdana" w:cs="Arial"/>
          <w:bCs/>
          <w:color w:val="000000"/>
          <w:sz w:val="20"/>
          <w:szCs w:val="20"/>
        </w:rPr>
        <w:t xml:space="preserve"> de inscrição no cadastro de contribuintes estadual, relativo ao domicílio ou sede do licitante, pertinente ao seu ramo de atividade e compatível com o objeto contratual; </w:t>
      </w:r>
    </w:p>
    <w:p w:rsidR="00A71602" w:rsidRPr="00950EBE" w:rsidRDefault="00A71602" w:rsidP="00D57B00">
      <w:pPr>
        <w:numPr>
          <w:ilvl w:val="2"/>
          <w:numId w:val="21"/>
        </w:numPr>
        <w:tabs>
          <w:tab w:val="left" w:pos="851"/>
        </w:tabs>
        <w:autoSpaceDE w:val="0"/>
        <w:snapToGrid w:val="0"/>
        <w:spacing w:before="120" w:after="120" w:line="276" w:lineRule="auto"/>
        <w:ind w:left="0" w:firstLine="0"/>
        <w:jc w:val="both"/>
        <w:rPr>
          <w:rFonts w:ascii="Verdana" w:hAnsi="Verdana" w:cs="Arial"/>
          <w:b/>
          <w:sz w:val="20"/>
          <w:szCs w:val="20"/>
        </w:rPr>
      </w:pPr>
      <w:r w:rsidRPr="00950EBE">
        <w:rPr>
          <w:rFonts w:ascii="Verdana" w:hAnsi="Verdana" w:cs="Arial"/>
          <w:sz w:val="20"/>
          <w:szCs w:val="20"/>
        </w:rPr>
        <w:t xml:space="preserve"> </w:t>
      </w:r>
      <w:r w:rsidR="005B67AE" w:rsidRPr="00950EBE">
        <w:rPr>
          <w:rFonts w:ascii="Verdana" w:hAnsi="Verdana" w:cs="Arial"/>
          <w:sz w:val="20"/>
          <w:szCs w:val="20"/>
        </w:rPr>
        <w:t>Prova</w:t>
      </w:r>
      <w:r w:rsidRPr="00950EBE">
        <w:rPr>
          <w:rFonts w:ascii="Verdana" w:hAnsi="Verdana" w:cs="Arial"/>
          <w:sz w:val="20"/>
          <w:szCs w:val="20"/>
        </w:rPr>
        <w:t xml:space="preserve"> de regularidade com a Fazenda Estadual do domicílio ou sede do licitante, relativa à atividade em cujo exercício contrata ou concorre;</w:t>
      </w:r>
    </w:p>
    <w:p w:rsidR="00A71602" w:rsidRPr="00950EBE" w:rsidRDefault="005B67AE" w:rsidP="00D57B00">
      <w:pPr>
        <w:numPr>
          <w:ilvl w:val="2"/>
          <w:numId w:val="21"/>
        </w:numPr>
        <w:tabs>
          <w:tab w:val="left" w:pos="851"/>
        </w:tabs>
        <w:autoSpaceDE w:val="0"/>
        <w:snapToGrid w:val="0"/>
        <w:spacing w:before="120" w:after="120" w:line="276" w:lineRule="auto"/>
        <w:ind w:left="0" w:firstLine="0"/>
        <w:jc w:val="both"/>
        <w:rPr>
          <w:rFonts w:ascii="Verdana" w:hAnsi="Verdana" w:cs="Arial"/>
          <w:b/>
          <w:color w:val="000000"/>
          <w:sz w:val="20"/>
          <w:szCs w:val="20"/>
        </w:rPr>
      </w:pPr>
      <w:r w:rsidRPr="00950EBE">
        <w:rPr>
          <w:rFonts w:ascii="Verdana" w:hAnsi="Verdana" w:cs="Arial"/>
          <w:color w:val="000000"/>
          <w:sz w:val="20"/>
          <w:szCs w:val="20"/>
        </w:rPr>
        <w:t>Caso</w:t>
      </w:r>
      <w:r w:rsidR="00A71602" w:rsidRPr="00950EBE">
        <w:rPr>
          <w:rFonts w:ascii="Verdana" w:hAnsi="Verdana" w:cs="Arial"/>
          <w:color w:val="000000"/>
          <w:sz w:val="20"/>
          <w:szCs w:val="20"/>
        </w:rPr>
        <w:t xml:space="preserve"> o licitante seja considerado isento dos tributos estaduais relacionados ao objeto licitatório, deverá comprovar tal condição mediante declaração da Fazenda Estadual do seu domicílio ou sede, ou outra equivalente, na forma da lei; </w:t>
      </w:r>
    </w:p>
    <w:p w:rsidR="00A71602" w:rsidRPr="00950EBE" w:rsidRDefault="005B67AE" w:rsidP="00D57B00">
      <w:pPr>
        <w:numPr>
          <w:ilvl w:val="2"/>
          <w:numId w:val="21"/>
        </w:numPr>
        <w:tabs>
          <w:tab w:val="left" w:pos="993"/>
        </w:tabs>
        <w:autoSpaceDE w:val="0"/>
        <w:snapToGrid w:val="0"/>
        <w:spacing w:before="120" w:after="120" w:line="276" w:lineRule="auto"/>
        <w:ind w:left="0" w:firstLine="0"/>
        <w:jc w:val="both"/>
        <w:rPr>
          <w:rFonts w:ascii="Verdana" w:hAnsi="Verdana" w:cs="Arial"/>
          <w:b/>
          <w:bCs/>
          <w:iCs/>
          <w:color w:val="7030A0"/>
          <w:sz w:val="20"/>
          <w:szCs w:val="20"/>
          <w:u w:val="single"/>
        </w:rPr>
      </w:pPr>
      <w:r w:rsidRPr="00950EBE">
        <w:rPr>
          <w:rFonts w:ascii="Verdana" w:hAnsi="Verdana" w:cs="Arial"/>
          <w:color w:val="000000"/>
          <w:sz w:val="20"/>
          <w:szCs w:val="20"/>
          <w:lang w:eastAsia="en-US"/>
        </w:rPr>
        <w:t>Caso</w:t>
      </w:r>
      <w:r w:rsidR="00A71602" w:rsidRPr="00950EBE">
        <w:rPr>
          <w:rFonts w:ascii="Verdana" w:hAnsi="Verdana" w:cs="Arial"/>
          <w:color w:val="000000"/>
          <w:sz w:val="20"/>
          <w:szCs w:val="20"/>
          <w:lang w:eastAsia="en-US"/>
        </w:rPr>
        <w:t xml:space="preserve">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rsidR="00A71602" w:rsidRPr="00950EBE" w:rsidRDefault="00A71602" w:rsidP="00D57B00">
      <w:pPr>
        <w:numPr>
          <w:ilvl w:val="2"/>
          <w:numId w:val="21"/>
        </w:numPr>
        <w:tabs>
          <w:tab w:val="left" w:pos="851"/>
        </w:tabs>
        <w:autoSpaceDE w:val="0"/>
        <w:snapToGrid w:val="0"/>
        <w:spacing w:before="120" w:after="120" w:line="276" w:lineRule="auto"/>
        <w:ind w:left="0" w:firstLine="0"/>
        <w:jc w:val="both"/>
        <w:rPr>
          <w:rFonts w:ascii="Verdana" w:hAnsi="Verdana" w:cs="Arial"/>
          <w:bCs/>
          <w:sz w:val="20"/>
          <w:szCs w:val="20"/>
        </w:rPr>
      </w:pPr>
      <w:r w:rsidRPr="00950EBE">
        <w:rPr>
          <w:rFonts w:ascii="Verdana" w:hAnsi="Verdana" w:cs="Arial"/>
          <w:bCs/>
          <w:sz w:val="20"/>
          <w:szCs w:val="20"/>
        </w:rPr>
        <w:t>A licitante melhor classificada deverá, também, apresentar a documentação de regularidade fiscal das microempresas e/ou empresas de pequeno porte que serão subcontratadas no decorrer da execução do contrato, ainda que exista alguma restrição, aplicando-se o prazo de regularização previsto no art. 4º, §1º do Decreto nº 8.538, de 2015.</w:t>
      </w:r>
    </w:p>
    <w:p w:rsidR="00A71602" w:rsidRPr="00950EBE" w:rsidRDefault="005B67AE" w:rsidP="00D57B00">
      <w:pPr>
        <w:pStyle w:val="PargrafodaLista"/>
        <w:numPr>
          <w:ilvl w:val="1"/>
          <w:numId w:val="21"/>
        </w:numPr>
        <w:spacing w:before="120" w:after="120" w:line="276" w:lineRule="auto"/>
        <w:ind w:left="0" w:firstLine="0"/>
        <w:contextualSpacing w:val="0"/>
        <w:jc w:val="both"/>
        <w:rPr>
          <w:rFonts w:ascii="Verdana" w:hAnsi="Verdana" w:cs="Arial"/>
          <w:b/>
          <w:color w:val="000000"/>
          <w:sz w:val="20"/>
          <w:szCs w:val="20"/>
        </w:rPr>
      </w:pPr>
      <w:r>
        <w:rPr>
          <w:rFonts w:ascii="Verdana" w:hAnsi="Verdana" w:cs="Arial"/>
          <w:b/>
          <w:color w:val="000000"/>
          <w:sz w:val="20"/>
          <w:szCs w:val="20"/>
        </w:rPr>
        <w:t xml:space="preserve">Qualificação </w:t>
      </w:r>
      <w:r w:rsidR="00A71602" w:rsidRPr="00950EBE">
        <w:rPr>
          <w:rFonts w:ascii="Verdana" w:hAnsi="Verdana" w:cs="Arial"/>
          <w:b/>
          <w:color w:val="000000"/>
          <w:sz w:val="20"/>
          <w:szCs w:val="20"/>
        </w:rPr>
        <w:t>Econômico-Financeira</w:t>
      </w:r>
      <w:r w:rsidR="00A71602" w:rsidRPr="00950EBE">
        <w:rPr>
          <w:rFonts w:ascii="Verdana" w:hAnsi="Verdana" w:cs="Arial"/>
          <w:color w:val="000000"/>
          <w:sz w:val="20"/>
          <w:szCs w:val="20"/>
        </w:rPr>
        <w:t>.</w:t>
      </w:r>
    </w:p>
    <w:p w:rsidR="00A71602" w:rsidRPr="00950EBE" w:rsidRDefault="005B67AE" w:rsidP="00D57B00">
      <w:pPr>
        <w:numPr>
          <w:ilvl w:val="2"/>
          <w:numId w:val="21"/>
        </w:numPr>
        <w:tabs>
          <w:tab w:val="left" w:pos="851"/>
        </w:tabs>
        <w:autoSpaceDE w:val="0"/>
        <w:snapToGrid w:val="0"/>
        <w:spacing w:before="120" w:after="120" w:line="276" w:lineRule="auto"/>
        <w:ind w:left="0" w:firstLine="0"/>
        <w:jc w:val="both"/>
        <w:rPr>
          <w:rFonts w:ascii="Verdana" w:hAnsi="Verdana" w:cs="Arial"/>
          <w:color w:val="000000"/>
          <w:sz w:val="20"/>
          <w:szCs w:val="20"/>
        </w:rPr>
      </w:pPr>
      <w:r w:rsidRPr="00950EBE">
        <w:rPr>
          <w:rFonts w:ascii="Verdana" w:hAnsi="Verdana" w:cs="Arial"/>
          <w:color w:val="000000"/>
          <w:sz w:val="20"/>
          <w:szCs w:val="20"/>
        </w:rPr>
        <w:t>Certidão</w:t>
      </w:r>
      <w:r w:rsidR="00A71602" w:rsidRPr="00950EBE">
        <w:rPr>
          <w:rFonts w:ascii="Verdana" w:hAnsi="Verdana" w:cs="Arial"/>
          <w:color w:val="000000"/>
          <w:sz w:val="20"/>
          <w:szCs w:val="20"/>
        </w:rPr>
        <w:t xml:space="preserve"> negativa de falência</w:t>
      </w:r>
      <w:r w:rsidRPr="00950EBE">
        <w:rPr>
          <w:rFonts w:ascii="Verdana" w:hAnsi="Verdana" w:cs="Arial"/>
          <w:color w:val="000000"/>
          <w:sz w:val="20"/>
          <w:szCs w:val="20"/>
        </w:rPr>
        <w:t xml:space="preserve"> </w:t>
      </w:r>
      <w:r w:rsidR="00A71602" w:rsidRPr="00950EBE">
        <w:rPr>
          <w:rFonts w:ascii="Verdana" w:hAnsi="Verdana" w:cs="Arial"/>
          <w:color w:val="000000"/>
          <w:sz w:val="20"/>
          <w:szCs w:val="20"/>
        </w:rPr>
        <w:t>expedida pelo distribuidor da sede da pessoa jurídica;</w:t>
      </w:r>
    </w:p>
    <w:p w:rsidR="00A71602" w:rsidRPr="00950EBE" w:rsidRDefault="005B67AE" w:rsidP="00D57B00">
      <w:pPr>
        <w:numPr>
          <w:ilvl w:val="2"/>
          <w:numId w:val="21"/>
        </w:numPr>
        <w:tabs>
          <w:tab w:val="left" w:pos="993"/>
        </w:tabs>
        <w:autoSpaceDE w:val="0"/>
        <w:snapToGrid w:val="0"/>
        <w:spacing w:before="120" w:after="120" w:line="276" w:lineRule="auto"/>
        <w:ind w:left="0" w:firstLine="0"/>
        <w:jc w:val="both"/>
        <w:rPr>
          <w:rFonts w:ascii="Verdana" w:hAnsi="Verdana" w:cs="Arial"/>
          <w:color w:val="000000"/>
          <w:sz w:val="20"/>
          <w:szCs w:val="20"/>
        </w:rPr>
      </w:pPr>
      <w:r w:rsidRPr="00950EBE">
        <w:rPr>
          <w:rFonts w:ascii="Verdana" w:hAnsi="Verdana" w:cs="Arial"/>
          <w:color w:val="000000"/>
          <w:sz w:val="20"/>
          <w:szCs w:val="20"/>
        </w:rPr>
        <w:t>Balanço</w:t>
      </w:r>
      <w:r w:rsidR="00A71602" w:rsidRPr="00950EBE">
        <w:rPr>
          <w:rFonts w:ascii="Verdana" w:hAnsi="Verdana" w:cs="Arial"/>
          <w:color w:val="000000"/>
          <w:sz w:val="20"/>
          <w:szCs w:val="20"/>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w:t>
      </w:r>
      <w:proofErr w:type="gramStart"/>
      <w:r w:rsidR="00A71602" w:rsidRPr="00950EBE">
        <w:rPr>
          <w:rFonts w:ascii="Verdana" w:hAnsi="Verdana" w:cs="Arial"/>
          <w:color w:val="000000"/>
          <w:sz w:val="20"/>
          <w:szCs w:val="20"/>
        </w:rPr>
        <w:t>3</w:t>
      </w:r>
      <w:proofErr w:type="gramEnd"/>
      <w:r w:rsidR="00A71602" w:rsidRPr="00950EBE">
        <w:rPr>
          <w:rFonts w:ascii="Verdana" w:hAnsi="Verdana" w:cs="Arial"/>
          <w:color w:val="000000"/>
          <w:sz w:val="20"/>
          <w:szCs w:val="20"/>
        </w:rPr>
        <w:t xml:space="preserve"> (três) meses da data de apresentação da proposta;</w:t>
      </w:r>
    </w:p>
    <w:p w:rsidR="00A71602" w:rsidRPr="00950EBE" w:rsidRDefault="00A71602" w:rsidP="00D57B00">
      <w:pPr>
        <w:pStyle w:val="PargrafodaLista"/>
        <w:numPr>
          <w:ilvl w:val="3"/>
          <w:numId w:val="21"/>
        </w:numPr>
        <w:tabs>
          <w:tab w:val="left" w:pos="993"/>
        </w:tabs>
        <w:spacing w:before="120" w:after="120" w:line="276" w:lineRule="auto"/>
        <w:ind w:left="0" w:firstLine="0"/>
        <w:contextualSpacing w:val="0"/>
        <w:jc w:val="both"/>
        <w:rPr>
          <w:rFonts w:ascii="Verdana" w:hAnsi="Verdana" w:cs="Arial"/>
          <w:color w:val="000000"/>
          <w:sz w:val="20"/>
          <w:szCs w:val="20"/>
          <w:lang w:eastAsia="en-US"/>
        </w:rPr>
      </w:pPr>
      <w:r w:rsidRPr="00950EBE">
        <w:rPr>
          <w:rFonts w:ascii="Verdana" w:hAnsi="Verdana" w:cs="Arial"/>
          <w:bCs/>
          <w:iCs/>
          <w:color w:val="000000"/>
          <w:sz w:val="20"/>
          <w:szCs w:val="20"/>
        </w:rPr>
        <w:t>No caso de fornecimento</w:t>
      </w:r>
      <w:r w:rsidRPr="00950EBE">
        <w:rPr>
          <w:rFonts w:ascii="Verdana" w:hAnsi="Verdana" w:cs="Arial"/>
          <w:color w:val="000000"/>
          <w:sz w:val="20"/>
          <w:szCs w:val="20"/>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rsidR="00A71602" w:rsidRPr="00950EBE" w:rsidRDefault="005B67AE" w:rsidP="00D57B00">
      <w:pPr>
        <w:pStyle w:val="PargrafodaLista"/>
        <w:numPr>
          <w:ilvl w:val="3"/>
          <w:numId w:val="21"/>
        </w:numPr>
        <w:tabs>
          <w:tab w:val="left" w:pos="993"/>
        </w:tabs>
        <w:spacing w:before="120" w:after="120" w:line="276" w:lineRule="auto"/>
        <w:ind w:left="0" w:firstLine="0"/>
        <w:contextualSpacing w:val="0"/>
        <w:jc w:val="both"/>
        <w:rPr>
          <w:rFonts w:ascii="Verdana" w:hAnsi="Verdana" w:cs="Arial"/>
          <w:color w:val="000000"/>
          <w:sz w:val="20"/>
          <w:szCs w:val="20"/>
          <w:lang w:eastAsia="en-US"/>
        </w:rPr>
      </w:pPr>
      <w:r w:rsidRPr="00950EBE">
        <w:rPr>
          <w:rFonts w:ascii="Verdana" w:hAnsi="Verdana" w:cs="Arial"/>
          <w:color w:val="000000"/>
          <w:sz w:val="20"/>
          <w:szCs w:val="20"/>
          <w:lang w:eastAsia="en-US"/>
        </w:rPr>
        <w:lastRenderedPageBreak/>
        <w:t>No</w:t>
      </w:r>
      <w:r w:rsidR="00A71602" w:rsidRPr="00950EBE">
        <w:rPr>
          <w:rFonts w:ascii="Verdana" w:hAnsi="Verdana" w:cs="Arial"/>
          <w:color w:val="000000"/>
          <w:sz w:val="20"/>
          <w:szCs w:val="20"/>
          <w:lang w:eastAsia="en-US"/>
        </w:rPr>
        <w:t xml:space="preserve"> caso de empresa constituída no exercício social vigente, admite-se a apresentação de balanço patrimonial e demonstrações contábeis referentes ao período de existência da sociedade;</w:t>
      </w:r>
    </w:p>
    <w:p w:rsidR="00A71602" w:rsidRPr="00950EBE" w:rsidRDefault="005B67AE" w:rsidP="00D57B00">
      <w:pPr>
        <w:pStyle w:val="PargrafodaLista"/>
        <w:numPr>
          <w:ilvl w:val="3"/>
          <w:numId w:val="21"/>
        </w:numPr>
        <w:tabs>
          <w:tab w:val="left" w:pos="993"/>
        </w:tabs>
        <w:spacing w:before="120" w:after="120" w:line="276" w:lineRule="auto"/>
        <w:ind w:left="0" w:firstLine="0"/>
        <w:contextualSpacing w:val="0"/>
        <w:jc w:val="both"/>
        <w:rPr>
          <w:rFonts w:ascii="Verdana" w:hAnsi="Verdana" w:cs="Arial"/>
          <w:color w:val="000000"/>
          <w:sz w:val="20"/>
          <w:szCs w:val="20"/>
          <w:lang w:eastAsia="en-US"/>
        </w:rPr>
      </w:pPr>
      <w:r w:rsidRPr="00950EBE">
        <w:rPr>
          <w:rFonts w:ascii="Verdana" w:hAnsi="Verdana" w:cs="Arial"/>
          <w:color w:val="000000"/>
          <w:sz w:val="20"/>
          <w:szCs w:val="20"/>
          <w:lang w:eastAsia="en-US"/>
        </w:rPr>
        <w:t>É</w:t>
      </w:r>
      <w:r w:rsidR="00A71602" w:rsidRPr="00950EBE">
        <w:rPr>
          <w:rFonts w:ascii="Verdana" w:hAnsi="Verdana" w:cs="Arial"/>
          <w:color w:val="000000"/>
          <w:sz w:val="20"/>
          <w:szCs w:val="20"/>
          <w:lang w:eastAsia="en-US"/>
        </w:rPr>
        <w:t xml:space="preserve"> admissível o balanço intermediário, se decorrer de lei ou contrato social/estatuto social.</w:t>
      </w:r>
    </w:p>
    <w:p w:rsidR="00A71602" w:rsidRPr="00950EBE" w:rsidRDefault="00A71602" w:rsidP="00D57B00">
      <w:pPr>
        <w:pStyle w:val="PargrafodaLista"/>
        <w:numPr>
          <w:ilvl w:val="3"/>
          <w:numId w:val="21"/>
        </w:numPr>
        <w:tabs>
          <w:tab w:val="left" w:pos="993"/>
        </w:tabs>
        <w:spacing w:before="120" w:after="120" w:line="276" w:lineRule="auto"/>
        <w:ind w:left="0" w:firstLine="0"/>
        <w:contextualSpacing w:val="0"/>
        <w:jc w:val="both"/>
        <w:rPr>
          <w:rFonts w:ascii="Verdana" w:hAnsi="Verdana" w:cs="Arial"/>
          <w:color w:val="000000"/>
          <w:sz w:val="20"/>
          <w:szCs w:val="20"/>
        </w:rPr>
      </w:pPr>
      <w:r w:rsidRPr="00950EBE">
        <w:rPr>
          <w:rFonts w:ascii="Verdana" w:hAnsi="Verdana" w:cs="Arial"/>
          <w:color w:val="000000"/>
          <w:sz w:val="20"/>
          <w:szCs w:val="20"/>
          <w:lang w:eastAsia="en-US"/>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rsidR="00A71602" w:rsidRPr="00950EBE" w:rsidRDefault="00A71602" w:rsidP="00D57B00">
      <w:pPr>
        <w:pStyle w:val="PargrafodaLista"/>
        <w:numPr>
          <w:ilvl w:val="1"/>
          <w:numId w:val="21"/>
        </w:numPr>
        <w:spacing w:before="120" w:after="120" w:line="276" w:lineRule="auto"/>
        <w:ind w:left="0" w:firstLine="0"/>
        <w:contextualSpacing w:val="0"/>
        <w:jc w:val="both"/>
        <w:rPr>
          <w:rFonts w:ascii="Verdana" w:hAnsi="Verdana" w:cs="Arial"/>
          <w:b/>
          <w:bCs/>
          <w:iCs/>
          <w:color w:val="000000"/>
          <w:sz w:val="20"/>
          <w:szCs w:val="20"/>
        </w:rPr>
      </w:pPr>
      <w:r w:rsidRPr="00950EBE">
        <w:rPr>
          <w:rFonts w:ascii="Verdana" w:hAnsi="Verdana" w:cs="Arial"/>
          <w:b/>
          <w:color w:val="000000"/>
          <w:sz w:val="20"/>
          <w:szCs w:val="20"/>
        </w:rPr>
        <w:t>Qualificação</w:t>
      </w:r>
      <w:r w:rsidRPr="00950EBE">
        <w:rPr>
          <w:rFonts w:ascii="Verdana" w:hAnsi="Verdana" w:cs="Arial"/>
          <w:b/>
          <w:bCs/>
          <w:iCs/>
          <w:color w:val="000000"/>
          <w:sz w:val="20"/>
          <w:szCs w:val="20"/>
        </w:rPr>
        <w:t xml:space="preserve"> Técnica  </w:t>
      </w:r>
    </w:p>
    <w:p w:rsidR="00A71602" w:rsidRDefault="00C33904" w:rsidP="00D57B00">
      <w:pPr>
        <w:pStyle w:val="PargrafodaLista"/>
        <w:numPr>
          <w:ilvl w:val="2"/>
          <w:numId w:val="21"/>
        </w:numPr>
        <w:tabs>
          <w:tab w:val="left" w:pos="851"/>
        </w:tabs>
        <w:autoSpaceDE w:val="0"/>
        <w:snapToGrid w:val="0"/>
        <w:spacing w:before="120" w:after="120" w:line="276" w:lineRule="auto"/>
        <w:ind w:left="0" w:firstLine="0"/>
        <w:jc w:val="both"/>
        <w:rPr>
          <w:rFonts w:ascii="Verdana" w:hAnsi="Verdana" w:cs="Arial"/>
          <w:color w:val="000000"/>
          <w:sz w:val="20"/>
          <w:szCs w:val="20"/>
        </w:rPr>
      </w:pPr>
      <w:r>
        <w:rPr>
          <w:rFonts w:ascii="Verdana" w:hAnsi="Verdana" w:cs="Arial"/>
          <w:color w:val="000000"/>
          <w:sz w:val="20"/>
          <w:szCs w:val="20"/>
        </w:rPr>
        <w:t xml:space="preserve"> </w:t>
      </w:r>
      <w:r w:rsidR="00A71602" w:rsidRPr="00950EBE">
        <w:rPr>
          <w:rFonts w:ascii="Verdana" w:hAnsi="Verdana" w:cs="Arial"/>
          <w:color w:val="000000"/>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A71602" w:rsidRPr="00C33904" w:rsidRDefault="00A71602" w:rsidP="00D57B00">
      <w:pPr>
        <w:pStyle w:val="PargrafodaLista"/>
        <w:numPr>
          <w:ilvl w:val="1"/>
          <w:numId w:val="21"/>
        </w:numPr>
        <w:tabs>
          <w:tab w:val="left" w:pos="851"/>
        </w:tabs>
        <w:spacing w:before="120" w:after="120" w:line="276" w:lineRule="auto"/>
        <w:ind w:left="0" w:firstLine="0"/>
        <w:jc w:val="both"/>
        <w:rPr>
          <w:rFonts w:ascii="Verdana" w:hAnsi="Verdana" w:cs="Arial"/>
          <w:b/>
          <w:sz w:val="20"/>
          <w:szCs w:val="20"/>
          <w:lang w:eastAsia="en-US"/>
        </w:rPr>
      </w:pPr>
      <w:r w:rsidRPr="00C33904">
        <w:rPr>
          <w:rFonts w:ascii="Verdana" w:hAnsi="Verdana" w:cs="Arial"/>
          <w:b/>
          <w:sz w:val="20"/>
          <w:szCs w:val="20"/>
        </w:rPr>
        <w:t>Tratando-se de licitantes reunidos em consórcio, serão observadas as seguintes exigências:</w:t>
      </w:r>
    </w:p>
    <w:p w:rsidR="00A71602" w:rsidRPr="00950EBE" w:rsidRDefault="00C33904" w:rsidP="00D57B00">
      <w:pPr>
        <w:pStyle w:val="PargrafodaLista"/>
        <w:numPr>
          <w:ilvl w:val="2"/>
          <w:numId w:val="21"/>
        </w:numPr>
        <w:tabs>
          <w:tab w:val="left" w:pos="851"/>
        </w:tabs>
        <w:spacing w:before="120" w:after="120" w:line="276" w:lineRule="auto"/>
        <w:ind w:left="0" w:firstLine="0"/>
        <w:jc w:val="both"/>
        <w:rPr>
          <w:rFonts w:ascii="Verdana" w:hAnsi="Verdana" w:cs="Arial"/>
          <w:i/>
          <w:sz w:val="20"/>
          <w:szCs w:val="20"/>
        </w:rPr>
      </w:pPr>
      <w:r>
        <w:rPr>
          <w:rFonts w:ascii="Verdana" w:hAnsi="Verdana" w:cs="Arial"/>
          <w:i/>
          <w:sz w:val="20"/>
          <w:szCs w:val="20"/>
        </w:rPr>
        <w:t xml:space="preserve"> </w:t>
      </w:r>
      <w:r w:rsidR="005B67AE" w:rsidRPr="00950EBE">
        <w:rPr>
          <w:rFonts w:ascii="Verdana" w:hAnsi="Verdana" w:cs="Arial"/>
          <w:i/>
          <w:sz w:val="20"/>
          <w:szCs w:val="20"/>
        </w:rPr>
        <w:t>Comprovação</w:t>
      </w:r>
      <w:r w:rsidR="00A71602" w:rsidRPr="00950EBE">
        <w:rPr>
          <w:rFonts w:ascii="Verdana" w:hAnsi="Verdana" w:cs="Arial"/>
          <w:i/>
          <w:sz w:val="20"/>
          <w:szCs w:val="20"/>
        </w:rPr>
        <w:t xml:space="preserve"> da existência de compromisso público ou particular de constituição de consórcio, subscrito pelas empresas que dele participarão, com indicação da empresa-líder, que deverá possuir amplos poderes para representar </w:t>
      </w:r>
      <w:r w:rsidR="005B67AE" w:rsidRPr="00950EBE">
        <w:rPr>
          <w:rFonts w:ascii="Verdana" w:hAnsi="Verdana" w:cs="Arial"/>
          <w:i/>
          <w:sz w:val="20"/>
          <w:szCs w:val="20"/>
        </w:rPr>
        <w:t>os consorciados</w:t>
      </w:r>
      <w:r w:rsidR="00A71602" w:rsidRPr="00950EBE">
        <w:rPr>
          <w:rFonts w:ascii="Verdana" w:hAnsi="Verdana" w:cs="Arial"/>
          <w:i/>
          <w:sz w:val="20"/>
          <w:szCs w:val="20"/>
        </w:rPr>
        <w:t xml:space="preserve"> no procedimento licitatório e no instrumento contratual, receber e dar quitação, responder administrativa e judicialmente, inclusive receber notificação, intimação e citação;</w:t>
      </w:r>
    </w:p>
    <w:p w:rsidR="00A71602" w:rsidRPr="00950EBE" w:rsidRDefault="005B67AE" w:rsidP="00D57B00">
      <w:pPr>
        <w:numPr>
          <w:ilvl w:val="2"/>
          <w:numId w:val="21"/>
        </w:numPr>
        <w:tabs>
          <w:tab w:val="left" w:pos="851"/>
        </w:tabs>
        <w:spacing w:before="120" w:after="120" w:line="276" w:lineRule="auto"/>
        <w:ind w:left="0" w:firstLine="0"/>
        <w:jc w:val="both"/>
        <w:rPr>
          <w:rFonts w:ascii="Verdana" w:hAnsi="Verdana" w:cs="Arial"/>
          <w:i/>
          <w:sz w:val="20"/>
          <w:szCs w:val="20"/>
        </w:rPr>
      </w:pPr>
      <w:r w:rsidRPr="00950EBE">
        <w:rPr>
          <w:rFonts w:ascii="Verdana" w:hAnsi="Verdana" w:cs="Arial"/>
          <w:i/>
          <w:sz w:val="20"/>
          <w:szCs w:val="20"/>
        </w:rPr>
        <w:t>Apresentação</w:t>
      </w:r>
      <w:r w:rsidR="00A71602" w:rsidRPr="00950EBE">
        <w:rPr>
          <w:rFonts w:ascii="Verdana" w:hAnsi="Verdana" w:cs="Arial"/>
          <w:i/>
          <w:sz w:val="20"/>
          <w:szCs w:val="20"/>
        </w:rPr>
        <w:t xml:space="preserve"> da documentação de habilitação especificada no edital por empresa consorciada;</w:t>
      </w:r>
    </w:p>
    <w:p w:rsidR="00A71602" w:rsidRPr="00950EBE" w:rsidRDefault="005B67AE" w:rsidP="00D57B00">
      <w:pPr>
        <w:numPr>
          <w:ilvl w:val="2"/>
          <w:numId w:val="21"/>
        </w:numPr>
        <w:tabs>
          <w:tab w:val="left" w:pos="851"/>
        </w:tabs>
        <w:spacing w:before="120" w:after="120" w:line="276" w:lineRule="auto"/>
        <w:ind w:left="0" w:firstLine="0"/>
        <w:jc w:val="both"/>
        <w:rPr>
          <w:rFonts w:ascii="Verdana" w:hAnsi="Verdana" w:cs="Arial"/>
          <w:i/>
          <w:sz w:val="20"/>
          <w:szCs w:val="20"/>
        </w:rPr>
      </w:pPr>
      <w:r w:rsidRPr="00950EBE">
        <w:rPr>
          <w:rFonts w:ascii="Verdana" w:hAnsi="Verdana" w:cs="Arial"/>
          <w:i/>
          <w:sz w:val="20"/>
          <w:szCs w:val="20"/>
        </w:rPr>
        <w:t>Comprovação</w:t>
      </w:r>
      <w:r w:rsidR="00A71602" w:rsidRPr="00950EBE">
        <w:rPr>
          <w:rFonts w:ascii="Verdana" w:hAnsi="Verdana" w:cs="Arial"/>
          <w:i/>
          <w:sz w:val="20"/>
          <w:szCs w:val="20"/>
        </w:rPr>
        <w:t xml:space="preserve"> da capacidade técnica do consórcio pelo somatório dos quantitativos de cada consorciado, na forma estabelecida neste edital;</w:t>
      </w:r>
    </w:p>
    <w:p w:rsidR="00A71602" w:rsidRPr="00950EBE" w:rsidRDefault="005B67AE" w:rsidP="00D57B00">
      <w:pPr>
        <w:numPr>
          <w:ilvl w:val="2"/>
          <w:numId w:val="21"/>
        </w:numPr>
        <w:tabs>
          <w:tab w:val="left" w:pos="851"/>
        </w:tabs>
        <w:spacing w:before="120" w:after="120" w:line="276" w:lineRule="auto"/>
        <w:ind w:left="0" w:firstLine="0"/>
        <w:jc w:val="both"/>
        <w:rPr>
          <w:rFonts w:ascii="Verdana" w:hAnsi="Verdana" w:cs="Arial"/>
          <w:i/>
          <w:sz w:val="20"/>
          <w:szCs w:val="20"/>
        </w:rPr>
      </w:pPr>
      <w:r w:rsidRPr="00950EBE">
        <w:rPr>
          <w:rFonts w:ascii="Verdana" w:hAnsi="Verdana" w:cs="Arial"/>
          <w:i/>
          <w:sz w:val="20"/>
          <w:szCs w:val="20"/>
        </w:rPr>
        <w:t>Demonstração</w:t>
      </w:r>
      <w:r w:rsidR="00A71602" w:rsidRPr="00950EBE">
        <w:rPr>
          <w:rFonts w:ascii="Verdana" w:hAnsi="Verdana" w:cs="Arial"/>
          <w:i/>
          <w:sz w:val="20"/>
          <w:szCs w:val="20"/>
        </w:rPr>
        <w:t xml:space="preserve">, pelo consórcio, pelo </w:t>
      </w:r>
      <w:r w:rsidR="00A71602" w:rsidRPr="00950EBE">
        <w:rPr>
          <w:rFonts w:ascii="Verdana" w:hAnsi="Verdana" w:cs="Arial"/>
          <w:sz w:val="20"/>
          <w:szCs w:val="20"/>
          <w:shd w:val="clear" w:color="auto" w:fill="FFFFFF"/>
        </w:rPr>
        <w:t>somatório dos valores de cada consorciado, na proporção de sua respectiva participação</w:t>
      </w:r>
      <w:r w:rsidR="00A71602" w:rsidRPr="00950EBE">
        <w:rPr>
          <w:rFonts w:ascii="Verdana" w:hAnsi="Verdana" w:cs="Arial"/>
          <w:i/>
          <w:sz w:val="20"/>
          <w:szCs w:val="20"/>
        </w:rPr>
        <w:t xml:space="preserve">, do atendimento aos índices contábeis definidos neste edital [, com o acréscimo </w:t>
      </w:r>
      <w:r w:rsidR="00C33904" w:rsidRPr="00950EBE">
        <w:rPr>
          <w:rFonts w:ascii="Verdana" w:hAnsi="Verdana" w:cs="Arial"/>
          <w:i/>
          <w:sz w:val="20"/>
          <w:szCs w:val="20"/>
        </w:rPr>
        <w:t>de...</w:t>
      </w:r>
      <w:r w:rsidR="00A71602" w:rsidRPr="00950EBE">
        <w:rPr>
          <w:rFonts w:ascii="Verdana" w:hAnsi="Verdana" w:cs="Arial"/>
          <w:i/>
          <w:sz w:val="20"/>
          <w:szCs w:val="20"/>
        </w:rPr>
        <w:t>%], para fins de qualificação econômico-financeira, na proporção da respectiva participação;</w:t>
      </w:r>
    </w:p>
    <w:p w:rsidR="00A71602" w:rsidRPr="00950EBE" w:rsidRDefault="00A71602" w:rsidP="00D57B00">
      <w:pPr>
        <w:numPr>
          <w:ilvl w:val="3"/>
          <w:numId w:val="21"/>
        </w:numPr>
        <w:tabs>
          <w:tab w:val="left" w:pos="851"/>
        </w:tabs>
        <w:spacing w:before="120" w:after="120" w:line="276" w:lineRule="auto"/>
        <w:ind w:left="0" w:firstLine="0"/>
        <w:jc w:val="both"/>
        <w:rPr>
          <w:rFonts w:ascii="Verdana" w:hAnsi="Verdana" w:cs="Arial"/>
          <w:i/>
          <w:sz w:val="20"/>
          <w:szCs w:val="20"/>
        </w:rPr>
      </w:pPr>
      <w:r w:rsidRPr="00950EBE">
        <w:rPr>
          <w:rFonts w:ascii="Verdana" w:hAnsi="Verdana" w:cs="Arial"/>
          <w:i/>
          <w:sz w:val="20"/>
          <w:szCs w:val="20"/>
        </w:rPr>
        <w:t xml:space="preserve">Quando se tratar de consórcio composto em sua totalidade por micro e pequenas empresas, não será necessário cumprir esse acréscimo percentual na qualificação econômico-financeira; </w:t>
      </w:r>
    </w:p>
    <w:p w:rsidR="00A71602" w:rsidRPr="00950EBE" w:rsidRDefault="005B67AE" w:rsidP="00D57B00">
      <w:pPr>
        <w:numPr>
          <w:ilvl w:val="2"/>
          <w:numId w:val="21"/>
        </w:numPr>
        <w:tabs>
          <w:tab w:val="left" w:pos="851"/>
        </w:tabs>
        <w:spacing w:before="120" w:after="120" w:line="276" w:lineRule="auto"/>
        <w:ind w:left="0" w:firstLine="0"/>
        <w:jc w:val="both"/>
        <w:rPr>
          <w:rFonts w:ascii="Verdana" w:hAnsi="Verdana" w:cs="Arial"/>
          <w:i/>
          <w:sz w:val="20"/>
          <w:szCs w:val="20"/>
        </w:rPr>
      </w:pPr>
      <w:r w:rsidRPr="00950EBE">
        <w:rPr>
          <w:rFonts w:ascii="Verdana" w:hAnsi="Verdana" w:cs="Arial"/>
          <w:i/>
          <w:sz w:val="20"/>
          <w:szCs w:val="20"/>
        </w:rPr>
        <w:t>Responsabilidade</w:t>
      </w:r>
      <w:r w:rsidR="00A71602" w:rsidRPr="00950EBE">
        <w:rPr>
          <w:rFonts w:ascii="Verdana" w:hAnsi="Verdana" w:cs="Arial"/>
          <w:i/>
          <w:sz w:val="20"/>
          <w:szCs w:val="20"/>
        </w:rPr>
        <w:t xml:space="preserve"> solidária das empresas consorciadas pelas obrigações do consórcio, nas fases de licitação e durante a vigência do contrato;</w:t>
      </w:r>
    </w:p>
    <w:p w:rsidR="00A71602" w:rsidRPr="00950EBE" w:rsidRDefault="005B67AE" w:rsidP="00D57B00">
      <w:pPr>
        <w:numPr>
          <w:ilvl w:val="2"/>
          <w:numId w:val="21"/>
        </w:numPr>
        <w:tabs>
          <w:tab w:val="left" w:pos="851"/>
        </w:tabs>
        <w:spacing w:before="120" w:after="120" w:line="276" w:lineRule="auto"/>
        <w:ind w:left="0" w:firstLine="0"/>
        <w:jc w:val="both"/>
        <w:rPr>
          <w:rFonts w:ascii="Verdana" w:hAnsi="Verdana" w:cs="Arial"/>
          <w:i/>
          <w:sz w:val="20"/>
          <w:szCs w:val="20"/>
        </w:rPr>
      </w:pPr>
      <w:r w:rsidRPr="00950EBE">
        <w:rPr>
          <w:rFonts w:ascii="Verdana" w:hAnsi="Verdana" w:cs="Arial"/>
          <w:i/>
          <w:sz w:val="20"/>
          <w:szCs w:val="20"/>
        </w:rPr>
        <w:t>Obrigatoriedade</w:t>
      </w:r>
      <w:r w:rsidR="00A71602" w:rsidRPr="00950EBE">
        <w:rPr>
          <w:rFonts w:ascii="Verdana" w:hAnsi="Verdana" w:cs="Arial"/>
          <w:i/>
          <w:sz w:val="20"/>
          <w:szCs w:val="20"/>
        </w:rPr>
        <w:t xml:space="preserve"> de liderança por empresa brasileira no consórcio formado por empresas brasileiras e estrangeiras;</w:t>
      </w:r>
    </w:p>
    <w:p w:rsidR="00A71602" w:rsidRPr="00950EBE" w:rsidRDefault="005B67AE" w:rsidP="00D57B00">
      <w:pPr>
        <w:numPr>
          <w:ilvl w:val="2"/>
          <w:numId w:val="21"/>
        </w:numPr>
        <w:tabs>
          <w:tab w:val="left" w:pos="851"/>
        </w:tabs>
        <w:spacing w:before="120" w:after="120" w:line="276" w:lineRule="auto"/>
        <w:ind w:left="0" w:firstLine="0"/>
        <w:jc w:val="both"/>
        <w:rPr>
          <w:rFonts w:ascii="Verdana" w:hAnsi="Verdana" w:cs="Arial"/>
          <w:i/>
          <w:sz w:val="20"/>
          <w:szCs w:val="20"/>
        </w:rPr>
      </w:pPr>
      <w:r w:rsidRPr="00950EBE">
        <w:rPr>
          <w:rFonts w:ascii="Verdana" w:hAnsi="Verdana" w:cs="Arial"/>
          <w:i/>
          <w:sz w:val="20"/>
          <w:szCs w:val="20"/>
        </w:rPr>
        <w:t>Constituição</w:t>
      </w:r>
      <w:r w:rsidR="00A71602" w:rsidRPr="00950EBE">
        <w:rPr>
          <w:rFonts w:ascii="Verdana" w:hAnsi="Verdana" w:cs="Arial"/>
          <w:i/>
          <w:sz w:val="20"/>
          <w:szCs w:val="20"/>
        </w:rPr>
        <w:t xml:space="preserve"> e registro do consórcio antes da celebração do contrato; e</w:t>
      </w:r>
    </w:p>
    <w:p w:rsidR="00A71602" w:rsidRPr="00950EBE" w:rsidRDefault="005B67AE" w:rsidP="00D57B00">
      <w:pPr>
        <w:numPr>
          <w:ilvl w:val="2"/>
          <w:numId w:val="21"/>
        </w:numPr>
        <w:tabs>
          <w:tab w:val="left" w:pos="851"/>
        </w:tabs>
        <w:spacing w:before="120" w:after="120" w:line="276" w:lineRule="auto"/>
        <w:ind w:left="0" w:firstLine="0"/>
        <w:jc w:val="both"/>
        <w:rPr>
          <w:rFonts w:ascii="Verdana" w:hAnsi="Verdana" w:cs="Arial"/>
          <w:i/>
          <w:sz w:val="20"/>
          <w:szCs w:val="20"/>
        </w:rPr>
      </w:pPr>
      <w:r w:rsidRPr="00950EBE">
        <w:rPr>
          <w:rFonts w:ascii="Verdana" w:hAnsi="Verdana" w:cs="Arial"/>
          <w:i/>
          <w:sz w:val="20"/>
          <w:szCs w:val="20"/>
        </w:rPr>
        <w:t>Proibição</w:t>
      </w:r>
      <w:r w:rsidR="00A71602" w:rsidRPr="00950EBE">
        <w:rPr>
          <w:rFonts w:ascii="Verdana" w:hAnsi="Verdana" w:cs="Arial"/>
          <w:i/>
          <w:sz w:val="20"/>
          <w:szCs w:val="20"/>
        </w:rPr>
        <w:t xml:space="preserve"> de participação de empresa consorciada, na mesma licitação, por intermédio de mais de um consórcio ou isoladamente.</w:t>
      </w:r>
    </w:p>
    <w:p w:rsidR="00A71602" w:rsidRPr="00950EBE" w:rsidRDefault="00A71602" w:rsidP="00D57B00">
      <w:pPr>
        <w:pStyle w:val="PargrafodaLista"/>
        <w:numPr>
          <w:ilvl w:val="1"/>
          <w:numId w:val="21"/>
        </w:numPr>
        <w:tabs>
          <w:tab w:val="left" w:pos="851"/>
        </w:tabs>
        <w:autoSpaceDE w:val="0"/>
        <w:snapToGrid w:val="0"/>
        <w:spacing w:before="120" w:after="120" w:line="276" w:lineRule="auto"/>
        <w:ind w:left="0" w:firstLine="0"/>
        <w:jc w:val="both"/>
        <w:rPr>
          <w:rFonts w:ascii="Verdana" w:hAnsi="Verdana" w:cs="Arial"/>
          <w:b/>
          <w:bCs/>
          <w:sz w:val="20"/>
          <w:szCs w:val="20"/>
        </w:rPr>
      </w:pPr>
      <w:r w:rsidRPr="00950EBE">
        <w:rPr>
          <w:rFonts w:ascii="Verdana" w:hAnsi="Verdana" w:cs="Arial"/>
          <w:bCs/>
          <w:sz w:val="20"/>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A71602" w:rsidRPr="00950EBE" w:rsidRDefault="00A71602" w:rsidP="00D57B00">
      <w:pPr>
        <w:pStyle w:val="PargrafodaLista"/>
        <w:numPr>
          <w:ilvl w:val="1"/>
          <w:numId w:val="21"/>
        </w:numPr>
        <w:tabs>
          <w:tab w:val="left" w:pos="851"/>
        </w:tabs>
        <w:autoSpaceDE w:val="0"/>
        <w:snapToGrid w:val="0"/>
        <w:spacing w:before="120" w:after="120" w:line="276" w:lineRule="auto"/>
        <w:ind w:left="0" w:firstLine="0"/>
        <w:jc w:val="both"/>
        <w:rPr>
          <w:rFonts w:ascii="Verdana" w:hAnsi="Verdana" w:cs="Arial"/>
          <w:bCs/>
          <w:color w:val="000000"/>
          <w:sz w:val="20"/>
          <w:szCs w:val="20"/>
        </w:rPr>
      </w:pPr>
      <w:r w:rsidRPr="00950EBE">
        <w:rPr>
          <w:rFonts w:ascii="Verdana" w:hAnsi="Verdana" w:cs="Arial"/>
          <w:bCs/>
          <w:color w:val="000000"/>
          <w:sz w:val="20"/>
          <w:szCs w:val="20"/>
        </w:rPr>
        <w:lastRenderedPageBreak/>
        <w:t>A existência de restrição relativamente à regularidade fiscal e trabalhista não impede que a licitante qualificada como microempresa ou empresa de pequeno porte seja declarada vencedora, uma vez que atenda a todas as demais exigências do edital.</w:t>
      </w:r>
    </w:p>
    <w:p w:rsidR="00A71602" w:rsidRPr="00A92DF7" w:rsidRDefault="00A71602" w:rsidP="00D57B00">
      <w:pPr>
        <w:pStyle w:val="PargrafodaLista"/>
        <w:numPr>
          <w:ilvl w:val="2"/>
          <w:numId w:val="21"/>
        </w:numPr>
        <w:tabs>
          <w:tab w:val="left" w:pos="851"/>
        </w:tabs>
        <w:spacing w:before="120" w:after="120" w:line="276" w:lineRule="auto"/>
        <w:ind w:left="0" w:firstLine="0"/>
        <w:jc w:val="both"/>
        <w:rPr>
          <w:rFonts w:ascii="Verdana" w:hAnsi="Verdana" w:cs="Arial"/>
          <w:bCs/>
          <w:color w:val="000000"/>
          <w:sz w:val="20"/>
          <w:szCs w:val="20"/>
        </w:rPr>
      </w:pPr>
      <w:r w:rsidRPr="00A92DF7">
        <w:rPr>
          <w:rFonts w:ascii="Verdana" w:hAnsi="Verdana" w:cs="Arial"/>
          <w:bCs/>
          <w:color w:val="000000"/>
          <w:sz w:val="20"/>
          <w:szCs w:val="20"/>
        </w:rPr>
        <w:t>A declaração do vencedor acontecerá no momento imediatamente posterior à fase de habilitação.</w:t>
      </w:r>
    </w:p>
    <w:p w:rsidR="00A71602" w:rsidRPr="00950EBE" w:rsidRDefault="00A71602" w:rsidP="00D57B00">
      <w:pPr>
        <w:pStyle w:val="PargrafodaLista"/>
        <w:numPr>
          <w:ilvl w:val="1"/>
          <w:numId w:val="21"/>
        </w:numPr>
        <w:tabs>
          <w:tab w:val="left" w:pos="851"/>
        </w:tabs>
        <w:spacing w:before="120" w:after="120" w:line="276" w:lineRule="auto"/>
        <w:ind w:left="0" w:firstLine="0"/>
        <w:contextualSpacing w:val="0"/>
        <w:jc w:val="both"/>
        <w:rPr>
          <w:rFonts w:ascii="Verdana" w:hAnsi="Verdana" w:cs="Arial"/>
          <w:bCs/>
          <w:color w:val="000000"/>
          <w:sz w:val="20"/>
          <w:szCs w:val="20"/>
        </w:rPr>
      </w:pPr>
      <w:r w:rsidRPr="00950EBE">
        <w:rPr>
          <w:rFonts w:ascii="Verdana" w:hAnsi="Verdana" w:cs="Arial"/>
          <w:bCs/>
          <w:sz w:val="20"/>
          <w:szCs w:val="20"/>
        </w:rPr>
        <w:t xml:space="preserve">Caso a </w:t>
      </w:r>
      <w:r w:rsidRPr="00950EBE">
        <w:rPr>
          <w:rFonts w:ascii="Verdana" w:hAnsi="Verdana" w:cs="Arial"/>
          <w:bCs/>
          <w:color w:val="000000"/>
          <w:sz w:val="20"/>
          <w:szCs w:val="20"/>
        </w:rPr>
        <w:t xml:space="preserve">proposta mais vantajosa seja ofertada por licitante qualificada como microempresa ou empresa de pequeno porte, e uma vez constatada a existência de alguma restrição no que tange à regularidade fiscal e trabalhista, a mesma será convocada para, no prazo de </w:t>
      </w:r>
      <w:proofErr w:type="gramStart"/>
      <w:r w:rsidRPr="00950EBE">
        <w:rPr>
          <w:rFonts w:ascii="Verdana" w:hAnsi="Verdana" w:cs="Arial"/>
          <w:bCs/>
          <w:color w:val="000000"/>
          <w:sz w:val="20"/>
          <w:szCs w:val="20"/>
        </w:rPr>
        <w:t>5</w:t>
      </w:r>
      <w:proofErr w:type="gramEnd"/>
      <w:r w:rsidRPr="00950EBE">
        <w:rPr>
          <w:rFonts w:ascii="Verdana" w:hAnsi="Verdana" w:cs="Arial"/>
          <w:bCs/>
          <w:color w:val="000000"/>
          <w:sz w:val="20"/>
          <w:szCs w:val="20"/>
        </w:rPr>
        <w:t xml:space="preserve"> (cinco) dias úteis, após a declaração do vencedor, comprovar a regularização. O prazo poderá ser prorrogado por igual período, a critério da administração pública, quando requerida pelo licitante, mediante apresentação de justificativa.</w:t>
      </w:r>
    </w:p>
    <w:p w:rsidR="00A71602" w:rsidRPr="00950EBE" w:rsidRDefault="00A71602" w:rsidP="00D57B00">
      <w:pPr>
        <w:pStyle w:val="PargrafodaLista"/>
        <w:numPr>
          <w:ilvl w:val="1"/>
          <w:numId w:val="21"/>
        </w:numPr>
        <w:tabs>
          <w:tab w:val="left" w:pos="851"/>
        </w:tabs>
        <w:spacing w:before="120" w:after="120" w:line="276" w:lineRule="auto"/>
        <w:ind w:left="0" w:firstLine="0"/>
        <w:contextualSpacing w:val="0"/>
        <w:jc w:val="both"/>
        <w:rPr>
          <w:rFonts w:ascii="Verdana" w:hAnsi="Verdana" w:cs="Arial"/>
          <w:bCs/>
          <w:color w:val="000000"/>
          <w:sz w:val="20"/>
          <w:szCs w:val="20"/>
        </w:rPr>
      </w:pPr>
      <w:r w:rsidRPr="00950EBE">
        <w:rPr>
          <w:rFonts w:ascii="Verdana" w:hAnsi="Verdana" w:cs="Arial"/>
          <w:bCs/>
          <w:color w:val="000000"/>
          <w:sz w:val="20"/>
          <w:szCs w:val="20"/>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Pr="00950EBE">
        <w:rPr>
          <w:rFonts w:ascii="Verdana" w:hAnsi="Verdana" w:cs="Arial"/>
          <w:color w:val="000000"/>
          <w:sz w:val="20"/>
          <w:szCs w:val="20"/>
        </w:rPr>
        <w:t xml:space="preserve"> </w:t>
      </w:r>
    </w:p>
    <w:p w:rsidR="00A71602" w:rsidRPr="00950EBE" w:rsidRDefault="00A71602" w:rsidP="00D57B00">
      <w:pPr>
        <w:pStyle w:val="PargrafodaLista"/>
        <w:numPr>
          <w:ilvl w:val="1"/>
          <w:numId w:val="21"/>
        </w:numPr>
        <w:tabs>
          <w:tab w:val="left" w:pos="851"/>
        </w:tabs>
        <w:spacing w:before="120" w:after="120" w:line="276" w:lineRule="auto"/>
        <w:ind w:left="0" w:firstLine="0"/>
        <w:contextualSpacing w:val="0"/>
        <w:jc w:val="both"/>
        <w:rPr>
          <w:rFonts w:ascii="Verdana" w:hAnsi="Verdana" w:cs="Arial"/>
          <w:color w:val="000000"/>
          <w:sz w:val="20"/>
          <w:szCs w:val="20"/>
        </w:rPr>
      </w:pPr>
      <w:r w:rsidRPr="00950EBE">
        <w:rPr>
          <w:rFonts w:ascii="Verdana" w:hAnsi="Verdana" w:cs="Arial"/>
          <w:color w:val="000000"/>
          <w:sz w:val="20"/>
          <w:szCs w:val="20"/>
        </w:rPr>
        <w:t>Havendo necessidade de analisar minuciosamente os documentos exigidos, o Pregoeiro suspenderá a sessão, informando no “chat” a nova data e horário para a continuidade da mesma.</w:t>
      </w:r>
    </w:p>
    <w:p w:rsidR="00A71602" w:rsidRPr="00950EBE" w:rsidRDefault="00A71602" w:rsidP="00D57B00">
      <w:pPr>
        <w:pStyle w:val="PargrafodaLista"/>
        <w:numPr>
          <w:ilvl w:val="1"/>
          <w:numId w:val="21"/>
        </w:numPr>
        <w:tabs>
          <w:tab w:val="left" w:pos="851"/>
        </w:tabs>
        <w:spacing w:before="120" w:after="120" w:line="276" w:lineRule="auto"/>
        <w:ind w:left="0" w:firstLine="0"/>
        <w:contextualSpacing w:val="0"/>
        <w:jc w:val="both"/>
        <w:rPr>
          <w:rFonts w:ascii="Verdana" w:hAnsi="Verdana" w:cs="Arial"/>
          <w:color w:val="000000"/>
          <w:sz w:val="20"/>
          <w:szCs w:val="20"/>
        </w:rPr>
      </w:pPr>
      <w:r w:rsidRPr="00950EBE">
        <w:rPr>
          <w:rFonts w:ascii="Verdana" w:hAnsi="Verdana" w:cs="Arial"/>
          <w:color w:val="000000"/>
          <w:sz w:val="20"/>
          <w:szCs w:val="20"/>
        </w:rPr>
        <w:t>Será inabilitado o licitante que não comprovar sua habilitação, seja por não apresentar quaisquer dos documentos exigidos, ou apresentá-los em desacordo com o e</w:t>
      </w:r>
      <w:r w:rsidRPr="00950EBE">
        <w:rPr>
          <w:rFonts w:ascii="Verdana" w:hAnsi="Verdana" w:cs="Arial"/>
          <w:color w:val="000000"/>
          <w:sz w:val="20"/>
          <w:szCs w:val="20"/>
          <w:lang w:eastAsia="en-US"/>
        </w:rPr>
        <w:t>stabelecido neste Edital.</w:t>
      </w:r>
    </w:p>
    <w:p w:rsidR="00A71602" w:rsidRPr="00950EBE" w:rsidRDefault="00A71602" w:rsidP="00D57B00">
      <w:pPr>
        <w:pStyle w:val="PargrafodaLista"/>
        <w:numPr>
          <w:ilvl w:val="1"/>
          <w:numId w:val="21"/>
        </w:numPr>
        <w:tabs>
          <w:tab w:val="left" w:pos="851"/>
        </w:tabs>
        <w:spacing w:before="120" w:after="120" w:line="276" w:lineRule="auto"/>
        <w:ind w:left="0" w:firstLine="0"/>
        <w:contextualSpacing w:val="0"/>
        <w:jc w:val="both"/>
        <w:rPr>
          <w:rFonts w:ascii="Verdana" w:hAnsi="Verdana" w:cs="Arial"/>
          <w:color w:val="000000"/>
          <w:sz w:val="20"/>
          <w:szCs w:val="20"/>
        </w:rPr>
      </w:pPr>
      <w:r w:rsidRPr="00950EBE">
        <w:rPr>
          <w:rFonts w:ascii="Verdana" w:hAnsi="Verdana" w:cs="Arial"/>
          <w:color w:val="000000"/>
          <w:sz w:val="20"/>
          <w:szCs w:val="20"/>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rsidR="00A71602" w:rsidRPr="00950EBE" w:rsidRDefault="00A71602" w:rsidP="00D57B00">
      <w:pPr>
        <w:numPr>
          <w:ilvl w:val="1"/>
          <w:numId w:val="21"/>
        </w:numPr>
        <w:tabs>
          <w:tab w:val="left" w:pos="851"/>
        </w:tabs>
        <w:spacing w:before="120" w:after="120" w:line="276" w:lineRule="auto"/>
        <w:ind w:left="0" w:firstLine="0"/>
        <w:jc w:val="both"/>
        <w:rPr>
          <w:rFonts w:ascii="Verdana" w:hAnsi="Verdana" w:cs="Arial"/>
          <w:sz w:val="20"/>
          <w:szCs w:val="20"/>
        </w:rPr>
      </w:pPr>
      <w:r w:rsidRPr="00950EBE">
        <w:rPr>
          <w:rFonts w:ascii="Verdana" w:hAnsi="Verdana" w:cs="Arial"/>
          <w:sz w:val="20"/>
          <w:szCs w:val="20"/>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rsidR="00A71602" w:rsidRPr="00950EBE" w:rsidRDefault="00A71602" w:rsidP="00D57B00">
      <w:pPr>
        <w:numPr>
          <w:ilvl w:val="2"/>
          <w:numId w:val="21"/>
        </w:numPr>
        <w:tabs>
          <w:tab w:val="left" w:pos="851"/>
        </w:tabs>
        <w:spacing w:before="120" w:after="120" w:line="276" w:lineRule="auto"/>
        <w:ind w:left="0" w:firstLine="0"/>
        <w:jc w:val="both"/>
        <w:rPr>
          <w:rFonts w:ascii="Verdana" w:hAnsi="Verdana" w:cs="Arial"/>
          <w:sz w:val="20"/>
          <w:szCs w:val="20"/>
        </w:rPr>
      </w:pPr>
      <w:r w:rsidRPr="00950EBE">
        <w:rPr>
          <w:rFonts w:ascii="Verdana" w:hAnsi="Verdana" w:cs="Arial"/>
          <w:sz w:val="20"/>
          <w:szCs w:val="20"/>
        </w:rPr>
        <w:t>Não havendo a comprovação cumulativa dos requisitos de habilitação, a inabilitação recairá sobre o(s) item</w:t>
      </w:r>
      <w:r w:rsidR="00C4264F">
        <w:rPr>
          <w:rFonts w:ascii="Verdana" w:hAnsi="Verdana" w:cs="Arial"/>
          <w:sz w:val="20"/>
          <w:szCs w:val="20"/>
        </w:rPr>
        <w:t xml:space="preserve"> </w:t>
      </w:r>
      <w:r w:rsidRPr="00950EBE">
        <w:rPr>
          <w:rFonts w:ascii="Verdana" w:hAnsi="Verdana" w:cs="Arial"/>
          <w:sz w:val="20"/>
          <w:szCs w:val="20"/>
        </w:rPr>
        <w:t>(</w:t>
      </w:r>
      <w:proofErr w:type="spellStart"/>
      <w:r w:rsidRPr="00950EBE">
        <w:rPr>
          <w:rFonts w:ascii="Verdana" w:hAnsi="Verdana" w:cs="Arial"/>
          <w:sz w:val="20"/>
          <w:szCs w:val="20"/>
        </w:rPr>
        <w:t>ns</w:t>
      </w:r>
      <w:proofErr w:type="spellEnd"/>
      <w:r w:rsidRPr="00950EBE">
        <w:rPr>
          <w:rFonts w:ascii="Verdana" w:hAnsi="Verdana" w:cs="Arial"/>
          <w:sz w:val="20"/>
          <w:szCs w:val="20"/>
        </w:rPr>
        <w:t>) de menor</w:t>
      </w:r>
      <w:r w:rsidR="00C4264F">
        <w:rPr>
          <w:rFonts w:ascii="Verdana" w:hAnsi="Verdana" w:cs="Arial"/>
          <w:sz w:val="20"/>
          <w:szCs w:val="20"/>
        </w:rPr>
        <w:t xml:space="preserve"> </w:t>
      </w:r>
      <w:r w:rsidRPr="00950EBE">
        <w:rPr>
          <w:rFonts w:ascii="Verdana" w:hAnsi="Verdana" w:cs="Arial"/>
          <w:sz w:val="20"/>
          <w:szCs w:val="20"/>
        </w:rPr>
        <w:t>(</w:t>
      </w:r>
      <w:proofErr w:type="spellStart"/>
      <w:proofErr w:type="gramStart"/>
      <w:r w:rsidRPr="00950EBE">
        <w:rPr>
          <w:rFonts w:ascii="Verdana" w:hAnsi="Verdana" w:cs="Arial"/>
          <w:sz w:val="20"/>
          <w:szCs w:val="20"/>
        </w:rPr>
        <w:t>es</w:t>
      </w:r>
      <w:proofErr w:type="spellEnd"/>
      <w:proofErr w:type="gramEnd"/>
      <w:r w:rsidRPr="00950EBE">
        <w:rPr>
          <w:rFonts w:ascii="Verdana" w:hAnsi="Verdana" w:cs="Arial"/>
          <w:sz w:val="20"/>
          <w:szCs w:val="20"/>
        </w:rPr>
        <w:t>) valor</w:t>
      </w:r>
      <w:r w:rsidR="00C4264F">
        <w:rPr>
          <w:rFonts w:ascii="Verdana" w:hAnsi="Verdana" w:cs="Arial"/>
          <w:sz w:val="20"/>
          <w:szCs w:val="20"/>
        </w:rPr>
        <w:t xml:space="preserve"> </w:t>
      </w:r>
      <w:r w:rsidRPr="00950EBE">
        <w:rPr>
          <w:rFonts w:ascii="Verdana" w:hAnsi="Verdana" w:cs="Arial"/>
          <w:sz w:val="20"/>
          <w:szCs w:val="20"/>
        </w:rPr>
        <w:t>(</w:t>
      </w:r>
      <w:proofErr w:type="spellStart"/>
      <w:r w:rsidRPr="00950EBE">
        <w:rPr>
          <w:rFonts w:ascii="Verdana" w:hAnsi="Verdana" w:cs="Arial"/>
          <w:sz w:val="20"/>
          <w:szCs w:val="20"/>
        </w:rPr>
        <w:t>es</w:t>
      </w:r>
      <w:proofErr w:type="spellEnd"/>
      <w:r w:rsidRPr="00950EBE">
        <w:rPr>
          <w:rFonts w:ascii="Verdana" w:hAnsi="Verdana" w:cs="Arial"/>
          <w:sz w:val="20"/>
          <w:szCs w:val="20"/>
        </w:rPr>
        <w:t>) cuja retirada</w:t>
      </w:r>
      <w:r w:rsidR="00C4264F">
        <w:rPr>
          <w:rFonts w:ascii="Verdana" w:hAnsi="Verdana" w:cs="Arial"/>
          <w:sz w:val="20"/>
          <w:szCs w:val="20"/>
        </w:rPr>
        <w:t xml:space="preserve"> </w:t>
      </w:r>
      <w:r w:rsidRPr="00950EBE">
        <w:rPr>
          <w:rFonts w:ascii="Verdana" w:hAnsi="Verdana" w:cs="Arial"/>
          <w:sz w:val="20"/>
          <w:szCs w:val="20"/>
        </w:rPr>
        <w:t>(s) seja</w:t>
      </w:r>
      <w:r w:rsidR="00C4264F">
        <w:rPr>
          <w:rFonts w:ascii="Verdana" w:hAnsi="Verdana" w:cs="Arial"/>
          <w:sz w:val="20"/>
          <w:szCs w:val="20"/>
        </w:rPr>
        <w:t xml:space="preserve"> </w:t>
      </w:r>
      <w:r w:rsidRPr="00950EBE">
        <w:rPr>
          <w:rFonts w:ascii="Verdana" w:hAnsi="Verdana" w:cs="Arial"/>
          <w:sz w:val="20"/>
          <w:szCs w:val="20"/>
        </w:rPr>
        <w:t>(m) suficiente</w:t>
      </w:r>
      <w:r w:rsidR="00C4264F">
        <w:rPr>
          <w:rFonts w:ascii="Verdana" w:hAnsi="Verdana" w:cs="Arial"/>
          <w:sz w:val="20"/>
          <w:szCs w:val="20"/>
        </w:rPr>
        <w:t xml:space="preserve"> </w:t>
      </w:r>
      <w:r w:rsidRPr="00950EBE">
        <w:rPr>
          <w:rFonts w:ascii="Verdana" w:hAnsi="Verdana" w:cs="Arial"/>
          <w:sz w:val="20"/>
          <w:szCs w:val="20"/>
        </w:rPr>
        <w:t>(s) para a habilitação do licitante nos remanescentes.</w:t>
      </w:r>
    </w:p>
    <w:p w:rsidR="00A71602" w:rsidRPr="00950EBE" w:rsidRDefault="00A71602" w:rsidP="00D57B00">
      <w:pPr>
        <w:pStyle w:val="PargrafodaLista"/>
        <w:numPr>
          <w:ilvl w:val="1"/>
          <w:numId w:val="21"/>
        </w:numPr>
        <w:tabs>
          <w:tab w:val="left" w:pos="851"/>
        </w:tabs>
        <w:spacing w:before="120" w:after="120" w:line="276" w:lineRule="auto"/>
        <w:ind w:left="0" w:firstLine="0"/>
        <w:contextualSpacing w:val="0"/>
        <w:jc w:val="both"/>
        <w:rPr>
          <w:rFonts w:ascii="Verdana" w:hAnsi="Verdana" w:cs="Arial"/>
          <w:color w:val="000000"/>
          <w:sz w:val="20"/>
          <w:szCs w:val="20"/>
        </w:rPr>
      </w:pPr>
      <w:r w:rsidRPr="00950EBE">
        <w:rPr>
          <w:rFonts w:ascii="Verdana" w:hAnsi="Verdana" w:cs="Arial"/>
          <w:color w:val="000000"/>
          <w:sz w:val="20"/>
          <w:szCs w:val="20"/>
        </w:rPr>
        <w:t>Constatado o atendimento às exigências de habilitação fixadas no Edital, o licitante será declarado vencedor.</w:t>
      </w:r>
    </w:p>
    <w:p w:rsidR="00A71602" w:rsidRPr="001F45E8" w:rsidRDefault="00C33904" w:rsidP="00D57B00">
      <w:pPr>
        <w:pStyle w:val="Nivel01"/>
        <w:numPr>
          <w:ilvl w:val="0"/>
          <w:numId w:val="21"/>
        </w:numPr>
        <w:rPr>
          <w:rFonts w:ascii="Verdana" w:hAnsi="Verdana" w:cs="Arial"/>
          <w:i/>
          <w:color w:val="auto"/>
          <w:lang w:eastAsia="en-US"/>
        </w:rPr>
      </w:pPr>
      <w:r>
        <w:rPr>
          <w:rFonts w:ascii="Verdana" w:hAnsi="Verdana" w:cs="Arial"/>
          <w:i/>
          <w:color w:val="auto"/>
          <w:lang w:eastAsia="en-US"/>
        </w:rPr>
        <w:t xml:space="preserve">- </w:t>
      </w:r>
      <w:r w:rsidR="00A71602" w:rsidRPr="001F45E8">
        <w:rPr>
          <w:rFonts w:ascii="Verdana" w:hAnsi="Verdana" w:cs="Arial"/>
          <w:i/>
          <w:color w:val="auto"/>
          <w:lang w:eastAsia="en-US"/>
        </w:rPr>
        <w:t xml:space="preserve">DO </w:t>
      </w:r>
      <w:r w:rsidR="00A71602" w:rsidRPr="001F45E8">
        <w:rPr>
          <w:rFonts w:ascii="Verdana" w:hAnsi="Verdana" w:cs="Arial"/>
          <w:i/>
          <w:color w:val="auto"/>
        </w:rPr>
        <w:t>ENCAMINHAMENTO</w:t>
      </w:r>
      <w:r w:rsidR="00A71602" w:rsidRPr="001F45E8">
        <w:rPr>
          <w:rFonts w:ascii="Verdana" w:hAnsi="Verdana" w:cs="Arial"/>
          <w:i/>
          <w:color w:val="auto"/>
          <w:lang w:eastAsia="en-US"/>
        </w:rPr>
        <w:t xml:space="preserve"> DA PROPOSTA VENCEDORA</w:t>
      </w:r>
    </w:p>
    <w:p w:rsidR="00C33904" w:rsidRDefault="00C33904" w:rsidP="00C33904">
      <w:pPr>
        <w:spacing w:before="120" w:after="120" w:line="276" w:lineRule="auto"/>
        <w:jc w:val="both"/>
        <w:rPr>
          <w:rFonts w:ascii="Verdana" w:hAnsi="Verdana" w:cs="Arial"/>
          <w:i/>
          <w:sz w:val="20"/>
          <w:szCs w:val="20"/>
        </w:rPr>
      </w:pPr>
      <w:r w:rsidRPr="00C33904">
        <w:rPr>
          <w:rFonts w:ascii="Verdana" w:hAnsi="Verdana" w:cs="Arial"/>
          <w:b/>
          <w:sz w:val="20"/>
          <w:szCs w:val="20"/>
        </w:rPr>
        <w:t>8.1</w:t>
      </w:r>
      <w:r>
        <w:rPr>
          <w:rFonts w:ascii="Verdana" w:hAnsi="Verdana" w:cs="Arial"/>
          <w:i/>
          <w:sz w:val="20"/>
          <w:szCs w:val="20"/>
        </w:rPr>
        <w:t xml:space="preserve"> </w:t>
      </w:r>
      <w:r w:rsidR="00A71602" w:rsidRPr="00C33904">
        <w:rPr>
          <w:rFonts w:ascii="Verdana" w:hAnsi="Verdana" w:cs="Arial"/>
          <w:i/>
          <w:sz w:val="20"/>
          <w:szCs w:val="20"/>
        </w:rPr>
        <w:t>A proposta final do licitante</w:t>
      </w:r>
      <w:r w:rsidR="00AE3630" w:rsidRPr="00C33904">
        <w:rPr>
          <w:rFonts w:ascii="Verdana" w:hAnsi="Verdana" w:cs="Arial"/>
          <w:i/>
          <w:sz w:val="20"/>
          <w:szCs w:val="20"/>
        </w:rPr>
        <w:t xml:space="preserve"> declarado vencedor deverá ser </w:t>
      </w:r>
      <w:r w:rsidR="005B67AE" w:rsidRPr="00C33904">
        <w:rPr>
          <w:rFonts w:ascii="Verdana" w:hAnsi="Verdana" w:cs="Arial"/>
          <w:i/>
          <w:sz w:val="20"/>
          <w:szCs w:val="20"/>
        </w:rPr>
        <w:t xml:space="preserve">deverá ser realinhada ao valor final dos lances </w:t>
      </w:r>
      <w:r w:rsidR="00AE3630" w:rsidRPr="00C33904">
        <w:rPr>
          <w:rFonts w:ascii="Verdana" w:hAnsi="Verdana" w:cs="Arial"/>
          <w:i/>
          <w:sz w:val="20"/>
          <w:szCs w:val="20"/>
        </w:rPr>
        <w:t xml:space="preserve">e </w:t>
      </w:r>
      <w:r w:rsidR="005B67AE" w:rsidRPr="00C33904">
        <w:rPr>
          <w:rFonts w:ascii="Verdana" w:hAnsi="Verdana" w:cs="Arial"/>
          <w:i/>
          <w:sz w:val="20"/>
          <w:szCs w:val="20"/>
        </w:rPr>
        <w:t>obrigatoriamente</w:t>
      </w:r>
      <w:r w:rsidR="00AE3630" w:rsidRPr="00C33904">
        <w:rPr>
          <w:rFonts w:ascii="Verdana" w:hAnsi="Verdana" w:cs="Arial"/>
          <w:i/>
          <w:sz w:val="20"/>
          <w:szCs w:val="20"/>
        </w:rPr>
        <w:t xml:space="preserve"> ser inserida em documentos complementares (</w:t>
      </w:r>
      <w:proofErr w:type="gramStart"/>
      <w:r w:rsidR="00AE3630" w:rsidRPr="00C33904">
        <w:rPr>
          <w:rFonts w:ascii="Verdana" w:hAnsi="Verdana" w:cs="Arial"/>
          <w:i/>
          <w:sz w:val="20"/>
          <w:szCs w:val="20"/>
        </w:rPr>
        <w:t>PÓS DISPUTA</w:t>
      </w:r>
      <w:proofErr w:type="gramEnd"/>
      <w:r w:rsidR="00C4264F">
        <w:rPr>
          <w:rFonts w:ascii="Verdana" w:hAnsi="Verdana" w:cs="Arial"/>
          <w:i/>
          <w:sz w:val="20"/>
          <w:szCs w:val="20"/>
        </w:rPr>
        <w:t>)</w:t>
      </w:r>
      <w:r w:rsidR="00AE3630" w:rsidRPr="00C33904">
        <w:rPr>
          <w:rFonts w:ascii="Verdana" w:hAnsi="Verdana" w:cs="Arial"/>
          <w:i/>
          <w:sz w:val="20"/>
          <w:szCs w:val="20"/>
        </w:rPr>
        <w:t>, na plataforma da BLL,</w:t>
      </w:r>
      <w:r w:rsidR="00A71602" w:rsidRPr="00C33904">
        <w:rPr>
          <w:rFonts w:ascii="Verdana" w:hAnsi="Verdana" w:cs="Arial"/>
          <w:i/>
          <w:sz w:val="20"/>
          <w:szCs w:val="20"/>
        </w:rPr>
        <w:t xml:space="preserve"> no prazo de </w:t>
      </w:r>
      <w:r w:rsidR="001F45E8" w:rsidRPr="00C33904">
        <w:rPr>
          <w:rFonts w:ascii="Verdana" w:hAnsi="Verdana" w:cs="Arial"/>
          <w:bCs/>
          <w:i/>
          <w:sz w:val="20"/>
          <w:szCs w:val="20"/>
        </w:rPr>
        <w:t>02</w:t>
      </w:r>
      <w:r w:rsidR="00A71602" w:rsidRPr="00C33904">
        <w:rPr>
          <w:rFonts w:ascii="Verdana" w:hAnsi="Verdana" w:cs="Arial"/>
          <w:bCs/>
          <w:i/>
          <w:sz w:val="20"/>
          <w:szCs w:val="20"/>
        </w:rPr>
        <w:t xml:space="preserve"> (</w:t>
      </w:r>
      <w:r w:rsidR="001F45E8" w:rsidRPr="00C33904">
        <w:rPr>
          <w:rFonts w:ascii="Verdana" w:hAnsi="Verdana" w:cs="Arial"/>
          <w:bCs/>
          <w:i/>
          <w:sz w:val="20"/>
          <w:szCs w:val="20"/>
        </w:rPr>
        <w:t>DUAS</w:t>
      </w:r>
      <w:r w:rsidR="00A71602" w:rsidRPr="00C33904">
        <w:rPr>
          <w:rFonts w:ascii="Verdana" w:hAnsi="Verdana" w:cs="Arial"/>
          <w:bCs/>
          <w:i/>
          <w:sz w:val="20"/>
          <w:szCs w:val="20"/>
        </w:rPr>
        <w:t>) horas</w:t>
      </w:r>
      <w:r w:rsidR="00A71602" w:rsidRPr="00C33904">
        <w:rPr>
          <w:rFonts w:ascii="Verdana" w:hAnsi="Verdana" w:cs="Arial"/>
          <w:i/>
          <w:sz w:val="20"/>
          <w:szCs w:val="20"/>
        </w:rPr>
        <w:t>,</w:t>
      </w:r>
      <w:r w:rsidR="00A71602" w:rsidRPr="00C33904">
        <w:rPr>
          <w:rFonts w:ascii="Verdana" w:hAnsi="Verdana" w:cs="Arial"/>
          <w:b/>
          <w:bCs/>
          <w:i/>
          <w:sz w:val="20"/>
          <w:szCs w:val="20"/>
        </w:rPr>
        <w:t xml:space="preserve"> [mínimo de duas horas]</w:t>
      </w:r>
      <w:r w:rsidR="00A71602" w:rsidRPr="00C33904">
        <w:rPr>
          <w:rFonts w:ascii="Verdana" w:hAnsi="Verdana" w:cs="Arial"/>
          <w:b/>
          <w:i/>
          <w:sz w:val="20"/>
          <w:szCs w:val="20"/>
        </w:rPr>
        <w:t>,</w:t>
      </w:r>
      <w:r w:rsidR="00A71602" w:rsidRPr="00C33904">
        <w:rPr>
          <w:rFonts w:ascii="Verdana" w:hAnsi="Verdana" w:cs="Arial"/>
          <w:i/>
          <w:sz w:val="20"/>
          <w:szCs w:val="20"/>
        </w:rPr>
        <w:t xml:space="preserve"> a contar da solicitação do Pregoeiro no sistema eletrônico e deverá:</w:t>
      </w:r>
    </w:p>
    <w:p w:rsidR="00A71602" w:rsidRPr="00950EBE" w:rsidRDefault="00C33904" w:rsidP="00C33904">
      <w:pPr>
        <w:spacing w:before="120" w:after="120" w:line="276" w:lineRule="auto"/>
        <w:jc w:val="both"/>
        <w:rPr>
          <w:rFonts w:ascii="Verdana" w:hAnsi="Verdana" w:cs="Arial"/>
          <w:i/>
          <w:sz w:val="20"/>
          <w:szCs w:val="20"/>
        </w:rPr>
      </w:pPr>
      <w:r w:rsidRPr="00C33904">
        <w:rPr>
          <w:rFonts w:ascii="Verdana" w:hAnsi="Verdana" w:cs="Arial"/>
          <w:b/>
          <w:sz w:val="20"/>
          <w:szCs w:val="20"/>
        </w:rPr>
        <w:t>8.1.1</w:t>
      </w:r>
      <w:r>
        <w:rPr>
          <w:rFonts w:ascii="Verdana" w:hAnsi="Verdana" w:cs="Arial"/>
          <w:i/>
          <w:sz w:val="20"/>
          <w:szCs w:val="20"/>
        </w:rPr>
        <w:t xml:space="preserve"> </w:t>
      </w:r>
      <w:r w:rsidR="005B67AE" w:rsidRPr="001F45E8">
        <w:rPr>
          <w:rFonts w:ascii="Verdana" w:hAnsi="Verdana" w:cs="Arial"/>
          <w:i/>
          <w:sz w:val="20"/>
          <w:szCs w:val="20"/>
        </w:rPr>
        <w:t>Ser</w:t>
      </w:r>
      <w:r w:rsidR="00A71602" w:rsidRPr="001F45E8">
        <w:rPr>
          <w:rFonts w:ascii="Verdana" w:hAnsi="Verdana" w:cs="Arial"/>
          <w:i/>
          <w:sz w:val="20"/>
          <w:szCs w:val="20"/>
        </w:rPr>
        <w:t xml:space="preserve"> redigida em língua portuguesa, datilografada ou digitada, em uma</w:t>
      </w:r>
      <w:r w:rsidR="00A71602" w:rsidRPr="00950EBE">
        <w:rPr>
          <w:rFonts w:ascii="Verdana" w:hAnsi="Verdana" w:cs="Arial"/>
          <w:i/>
          <w:sz w:val="20"/>
          <w:szCs w:val="20"/>
        </w:rPr>
        <w:t xml:space="preserve"> via, sem emendas, rasuras, entrelinhas ou ressalvas, devendo a última folha ser assinada e as demais rubricadas pelo licitante ou seu representante legal.</w:t>
      </w:r>
    </w:p>
    <w:p w:rsidR="00A71602" w:rsidRPr="00C33904" w:rsidRDefault="005B67AE" w:rsidP="00D57B00">
      <w:pPr>
        <w:pStyle w:val="PargrafodaLista"/>
        <w:numPr>
          <w:ilvl w:val="2"/>
          <w:numId w:val="22"/>
        </w:numPr>
        <w:spacing w:before="120" w:after="120" w:line="276" w:lineRule="auto"/>
        <w:jc w:val="both"/>
        <w:rPr>
          <w:rFonts w:ascii="Verdana" w:hAnsi="Verdana" w:cs="Arial"/>
          <w:i/>
          <w:sz w:val="20"/>
          <w:szCs w:val="20"/>
        </w:rPr>
      </w:pPr>
      <w:r w:rsidRPr="00C33904">
        <w:rPr>
          <w:rFonts w:ascii="Verdana" w:hAnsi="Verdana" w:cs="Arial"/>
          <w:i/>
          <w:sz w:val="20"/>
          <w:szCs w:val="20"/>
        </w:rPr>
        <w:lastRenderedPageBreak/>
        <w:t>Conter</w:t>
      </w:r>
      <w:r w:rsidR="00A71602" w:rsidRPr="00C33904">
        <w:rPr>
          <w:rFonts w:ascii="Verdana" w:hAnsi="Verdana" w:cs="Arial"/>
          <w:i/>
          <w:sz w:val="20"/>
          <w:szCs w:val="20"/>
        </w:rPr>
        <w:t xml:space="preserve"> a indicação do banco, número da conta e agência do licitante vencedor, para fins de pagamento.</w:t>
      </w:r>
    </w:p>
    <w:p w:rsidR="00A71602" w:rsidRPr="00950EBE" w:rsidRDefault="00A71602" w:rsidP="00D57B00">
      <w:pPr>
        <w:pStyle w:val="PargrafodaLista"/>
        <w:numPr>
          <w:ilvl w:val="1"/>
          <w:numId w:val="22"/>
        </w:numPr>
        <w:spacing w:before="120" w:after="120" w:line="276" w:lineRule="auto"/>
        <w:ind w:left="0" w:firstLine="0"/>
        <w:jc w:val="both"/>
        <w:rPr>
          <w:rFonts w:ascii="Verdana" w:hAnsi="Verdana" w:cs="Arial"/>
          <w:i/>
          <w:sz w:val="20"/>
          <w:szCs w:val="20"/>
        </w:rPr>
      </w:pPr>
      <w:r w:rsidRPr="00950EBE">
        <w:rPr>
          <w:rFonts w:ascii="Verdana" w:hAnsi="Verdana" w:cs="Arial"/>
          <w:i/>
          <w:sz w:val="20"/>
          <w:szCs w:val="20"/>
        </w:rPr>
        <w:t>A proposta final deverá ser documentada nos autos e será levada em consideração no decorrer da execução do contrato e aplicação de eventual sanção à Contratada, se for o caso.</w:t>
      </w:r>
    </w:p>
    <w:p w:rsidR="00A71602" w:rsidRPr="00950EBE" w:rsidRDefault="00A71602" w:rsidP="00D57B00">
      <w:pPr>
        <w:numPr>
          <w:ilvl w:val="2"/>
          <w:numId w:val="22"/>
        </w:numPr>
        <w:spacing w:before="120" w:after="120" w:line="276" w:lineRule="auto"/>
        <w:ind w:left="0" w:firstLine="0"/>
        <w:jc w:val="both"/>
        <w:rPr>
          <w:rFonts w:ascii="Verdana" w:hAnsi="Verdana" w:cs="Arial"/>
          <w:i/>
          <w:sz w:val="20"/>
          <w:szCs w:val="20"/>
        </w:rPr>
      </w:pPr>
      <w:r w:rsidRPr="00950EBE">
        <w:rPr>
          <w:rFonts w:ascii="Verdana" w:hAnsi="Verdana" w:cs="Arial"/>
          <w:i/>
          <w:sz w:val="20"/>
          <w:szCs w:val="20"/>
        </w:rPr>
        <w:t>Todas as especificações do objeto contidas na proposta, tais como marca, modelo, tipo, fabricante e procedência, vinculam a Contratada.</w:t>
      </w:r>
    </w:p>
    <w:p w:rsidR="00A71602" w:rsidRPr="00950EBE" w:rsidRDefault="00A71602" w:rsidP="00D57B00">
      <w:pPr>
        <w:pStyle w:val="PargrafodaLista"/>
        <w:numPr>
          <w:ilvl w:val="1"/>
          <w:numId w:val="22"/>
        </w:numPr>
        <w:spacing w:before="120" w:after="120" w:line="276" w:lineRule="auto"/>
        <w:ind w:left="0" w:firstLine="0"/>
        <w:jc w:val="both"/>
        <w:rPr>
          <w:rFonts w:ascii="Verdana" w:hAnsi="Verdana" w:cs="Arial"/>
          <w:sz w:val="20"/>
          <w:szCs w:val="20"/>
        </w:rPr>
      </w:pPr>
      <w:r w:rsidRPr="00950EBE">
        <w:rPr>
          <w:rFonts w:ascii="Verdana" w:hAnsi="Verdana" w:cs="Arial"/>
          <w:sz w:val="20"/>
          <w:szCs w:val="20"/>
        </w:rPr>
        <w:t>Os preços deverão ser expressos em moeda corrente nacional, o valor unitário em algarismos e o valor global em algarismos e por extenso (art. 5º da Lei nº 8.666/93).</w:t>
      </w:r>
    </w:p>
    <w:p w:rsidR="00A71602" w:rsidRPr="00950EBE" w:rsidRDefault="00A71602" w:rsidP="00D57B00">
      <w:pPr>
        <w:numPr>
          <w:ilvl w:val="2"/>
          <w:numId w:val="22"/>
        </w:numPr>
        <w:spacing w:before="120" w:after="120" w:line="276" w:lineRule="auto"/>
        <w:ind w:left="0" w:firstLine="0"/>
        <w:jc w:val="both"/>
        <w:rPr>
          <w:rFonts w:ascii="Verdana" w:hAnsi="Verdana" w:cs="Arial"/>
          <w:sz w:val="20"/>
          <w:szCs w:val="20"/>
        </w:rPr>
      </w:pPr>
      <w:r w:rsidRPr="00950EBE">
        <w:rPr>
          <w:rFonts w:ascii="Verdana" w:hAnsi="Verdana" w:cs="Arial"/>
          <w:sz w:val="20"/>
          <w:szCs w:val="20"/>
        </w:rPr>
        <w:t>Ocorrendo divergência entre os preços unitários e o preço global, prevalecerão os primeiros; no caso de divergência entre os valores numéricos e os valores expressos por extenso, prevalecerão estes últimos.</w:t>
      </w:r>
    </w:p>
    <w:p w:rsidR="00A71602" w:rsidRPr="00950EBE" w:rsidRDefault="00A71602" w:rsidP="00D57B00">
      <w:pPr>
        <w:pStyle w:val="PargrafodaLista"/>
        <w:numPr>
          <w:ilvl w:val="1"/>
          <w:numId w:val="22"/>
        </w:numPr>
        <w:spacing w:before="120" w:after="120" w:line="276" w:lineRule="auto"/>
        <w:ind w:left="0" w:firstLine="0"/>
        <w:jc w:val="both"/>
        <w:rPr>
          <w:rFonts w:ascii="Verdana" w:hAnsi="Verdana" w:cs="Arial"/>
          <w:sz w:val="20"/>
          <w:szCs w:val="20"/>
        </w:rPr>
      </w:pPr>
      <w:r w:rsidRPr="00950EBE">
        <w:rPr>
          <w:rFonts w:ascii="Verdana" w:hAnsi="Verdana" w:cs="Arial"/>
          <w:sz w:val="20"/>
          <w:szCs w:val="20"/>
        </w:rPr>
        <w:t xml:space="preserve">A oferta deverá ser firme e </w:t>
      </w:r>
      <w:r w:rsidR="00C4264F" w:rsidRPr="00950EBE">
        <w:rPr>
          <w:rFonts w:ascii="Verdana" w:hAnsi="Verdana" w:cs="Arial"/>
          <w:sz w:val="20"/>
          <w:szCs w:val="20"/>
        </w:rPr>
        <w:t>precisa</w:t>
      </w:r>
      <w:r w:rsidR="00C4264F">
        <w:rPr>
          <w:rFonts w:ascii="Verdana" w:hAnsi="Verdana" w:cs="Arial"/>
          <w:sz w:val="20"/>
          <w:szCs w:val="20"/>
        </w:rPr>
        <w:t>,</w:t>
      </w:r>
      <w:r w:rsidRPr="00950EBE">
        <w:rPr>
          <w:rFonts w:ascii="Verdana" w:hAnsi="Verdana" w:cs="Arial"/>
          <w:sz w:val="20"/>
          <w:szCs w:val="20"/>
        </w:rPr>
        <w:t xml:space="preserve"> limi</w:t>
      </w:r>
      <w:r w:rsidR="00C4264F">
        <w:rPr>
          <w:rFonts w:ascii="Verdana" w:hAnsi="Verdana" w:cs="Arial"/>
          <w:sz w:val="20"/>
          <w:szCs w:val="20"/>
        </w:rPr>
        <w:t xml:space="preserve">tada </w:t>
      </w:r>
      <w:r w:rsidRPr="00950EBE">
        <w:rPr>
          <w:rFonts w:ascii="Verdana" w:hAnsi="Verdana" w:cs="Arial"/>
          <w:sz w:val="20"/>
          <w:szCs w:val="20"/>
        </w:rPr>
        <w:t xml:space="preserve">rigorosamente, ao objeto deste Edital, sem conter alternativas de preço ou de qualquer outra condição que induza o julgamento a mais de um resultado, </w:t>
      </w:r>
      <w:proofErr w:type="gramStart"/>
      <w:r w:rsidRPr="00950EBE">
        <w:rPr>
          <w:rFonts w:ascii="Verdana" w:hAnsi="Verdana" w:cs="Arial"/>
          <w:sz w:val="20"/>
          <w:szCs w:val="20"/>
        </w:rPr>
        <w:t>sob pena</w:t>
      </w:r>
      <w:proofErr w:type="gramEnd"/>
      <w:r w:rsidRPr="00950EBE">
        <w:rPr>
          <w:rFonts w:ascii="Verdana" w:hAnsi="Verdana" w:cs="Arial"/>
          <w:sz w:val="20"/>
          <w:szCs w:val="20"/>
        </w:rPr>
        <w:t xml:space="preserve"> de desclassificação.</w:t>
      </w:r>
    </w:p>
    <w:p w:rsidR="00A71602" w:rsidRPr="00950EBE" w:rsidRDefault="00A71602" w:rsidP="00D57B00">
      <w:pPr>
        <w:pStyle w:val="PargrafodaLista"/>
        <w:numPr>
          <w:ilvl w:val="1"/>
          <w:numId w:val="22"/>
        </w:numPr>
        <w:spacing w:before="120" w:after="120" w:line="276" w:lineRule="auto"/>
        <w:ind w:left="0" w:firstLine="0"/>
        <w:jc w:val="both"/>
        <w:rPr>
          <w:rFonts w:ascii="Verdana" w:hAnsi="Verdana" w:cs="Arial"/>
          <w:sz w:val="20"/>
          <w:szCs w:val="20"/>
        </w:rPr>
      </w:pPr>
      <w:r w:rsidRPr="00950EBE">
        <w:rPr>
          <w:rFonts w:ascii="Verdana" w:hAnsi="Verdana" w:cs="Arial"/>
          <w:sz w:val="20"/>
          <w:szCs w:val="20"/>
        </w:rPr>
        <w:t>A proposta deverá obedecer aos termos deste Edital e seus Anexos, não sendo considerada aquela que não corresponda às especificações ali contidas ou que estabeleça vínculo à proposta de outro licitante.</w:t>
      </w:r>
    </w:p>
    <w:p w:rsidR="00A71602" w:rsidRPr="00950EBE" w:rsidRDefault="00A71602" w:rsidP="00D57B00">
      <w:pPr>
        <w:pStyle w:val="PargrafodaLista"/>
        <w:numPr>
          <w:ilvl w:val="1"/>
          <w:numId w:val="22"/>
        </w:numPr>
        <w:spacing w:before="120" w:after="120" w:line="276" w:lineRule="auto"/>
        <w:ind w:left="0" w:firstLine="0"/>
        <w:jc w:val="both"/>
        <w:rPr>
          <w:rFonts w:ascii="Verdana" w:hAnsi="Verdana" w:cs="Arial"/>
          <w:sz w:val="20"/>
          <w:szCs w:val="20"/>
        </w:rPr>
      </w:pPr>
      <w:r w:rsidRPr="00950EBE">
        <w:rPr>
          <w:rFonts w:ascii="Verdana" w:hAnsi="Verdana" w:cs="Arial"/>
          <w:color w:val="000000"/>
          <w:sz w:val="20"/>
          <w:szCs w:val="20"/>
        </w:rPr>
        <w:t>As propostas que contenham a descrição do objeto, o valor e os documentos complementares estarão disponíveis na internet, após a homologação.</w:t>
      </w:r>
    </w:p>
    <w:p w:rsidR="00A71602" w:rsidRPr="00950EBE" w:rsidRDefault="00A71602" w:rsidP="00D57B00">
      <w:pPr>
        <w:pStyle w:val="Nivel01"/>
        <w:numPr>
          <w:ilvl w:val="0"/>
          <w:numId w:val="22"/>
        </w:numPr>
        <w:ind w:left="0" w:firstLine="0"/>
        <w:rPr>
          <w:rFonts w:ascii="Verdana" w:hAnsi="Verdana" w:cs="Arial"/>
          <w:lang w:eastAsia="en-US"/>
        </w:rPr>
      </w:pPr>
      <w:r w:rsidRPr="00950EBE">
        <w:rPr>
          <w:rFonts w:ascii="Verdana" w:hAnsi="Verdana" w:cs="Arial"/>
          <w:lang w:eastAsia="en-US"/>
        </w:rPr>
        <w:t>DOS RECURSOS</w:t>
      </w:r>
    </w:p>
    <w:p w:rsidR="00A71602" w:rsidRPr="00950EBE" w:rsidRDefault="00A71602" w:rsidP="00D57B00">
      <w:pPr>
        <w:pStyle w:val="PargrafodaLista"/>
        <w:numPr>
          <w:ilvl w:val="1"/>
          <w:numId w:val="22"/>
        </w:numPr>
        <w:spacing w:before="120" w:after="120" w:line="276" w:lineRule="auto"/>
        <w:ind w:left="0" w:firstLine="0"/>
        <w:contextualSpacing w:val="0"/>
        <w:jc w:val="both"/>
        <w:rPr>
          <w:rFonts w:ascii="Verdana" w:hAnsi="Verdana" w:cs="Arial"/>
          <w:color w:val="000000"/>
          <w:sz w:val="20"/>
          <w:szCs w:val="20"/>
        </w:rPr>
      </w:pPr>
      <w:r w:rsidRPr="00950EBE">
        <w:rPr>
          <w:rFonts w:ascii="Verdana" w:hAnsi="Verdana" w:cs="Arial"/>
          <w:color w:val="000000"/>
          <w:sz w:val="20"/>
          <w:szCs w:val="20"/>
          <w:lang w:eastAsia="en-US"/>
        </w:rPr>
        <w:t>Declarado o vencedor e decorr</w:t>
      </w:r>
      <w:r w:rsidRPr="00950EBE">
        <w:rPr>
          <w:rFonts w:ascii="Verdana" w:hAnsi="Verdana" w:cs="Arial"/>
          <w:color w:val="000000"/>
          <w:sz w:val="20"/>
          <w:szCs w:val="20"/>
        </w:rPr>
        <w:t xml:space="preserve">ida a </w:t>
      </w:r>
      <w:r w:rsidRPr="00950EBE">
        <w:rPr>
          <w:rFonts w:ascii="Verdana" w:hAnsi="Verdana" w:cs="Arial"/>
          <w:color w:val="000000"/>
          <w:sz w:val="20"/>
          <w:szCs w:val="20"/>
          <w:lang w:eastAsia="en-US"/>
        </w:rPr>
        <w:t xml:space="preserve">fase de regularização fiscal e trabalhista da licitante qualificada como microempresa ou empresa de pequeno porte, se for o caso, será concedido o </w:t>
      </w:r>
      <w:r w:rsidRPr="00950EBE">
        <w:rPr>
          <w:rFonts w:ascii="Verdana" w:hAnsi="Verdana" w:cs="Arial"/>
          <w:color w:val="000000"/>
          <w:sz w:val="20"/>
          <w:szCs w:val="20"/>
        </w:rPr>
        <w:t xml:space="preserve">prazo de no mínimo trinta minutos, para que qualquer licitante manifeste a intenção de recorrer, de forma motivada, isto é, indicando contra </w:t>
      </w:r>
      <w:proofErr w:type="gramStart"/>
      <w:r w:rsidRPr="00950EBE">
        <w:rPr>
          <w:rFonts w:ascii="Verdana" w:hAnsi="Verdana" w:cs="Arial"/>
          <w:color w:val="000000"/>
          <w:sz w:val="20"/>
          <w:szCs w:val="20"/>
        </w:rPr>
        <w:t>qual(</w:t>
      </w:r>
      <w:proofErr w:type="gramEnd"/>
      <w:r w:rsidRPr="00950EBE">
        <w:rPr>
          <w:rFonts w:ascii="Verdana" w:hAnsi="Verdana" w:cs="Arial"/>
          <w:color w:val="000000"/>
          <w:sz w:val="20"/>
          <w:szCs w:val="20"/>
        </w:rPr>
        <w:t>is) decisão(</w:t>
      </w:r>
      <w:proofErr w:type="spellStart"/>
      <w:r w:rsidRPr="00950EBE">
        <w:rPr>
          <w:rFonts w:ascii="Verdana" w:hAnsi="Verdana" w:cs="Arial"/>
          <w:color w:val="000000"/>
          <w:sz w:val="20"/>
          <w:szCs w:val="20"/>
        </w:rPr>
        <w:t>ões</w:t>
      </w:r>
      <w:proofErr w:type="spellEnd"/>
      <w:r w:rsidRPr="00950EBE">
        <w:rPr>
          <w:rFonts w:ascii="Verdana" w:hAnsi="Verdana" w:cs="Arial"/>
          <w:color w:val="000000"/>
          <w:sz w:val="20"/>
          <w:szCs w:val="20"/>
        </w:rPr>
        <w:t>) pretende recorrer e por quais motivos, em campo próprio do sistema.</w:t>
      </w:r>
    </w:p>
    <w:p w:rsidR="00A71602" w:rsidRPr="00950EBE" w:rsidRDefault="00A71602" w:rsidP="00D57B00">
      <w:pPr>
        <w:pStyle w:val="PargrafodaLista"/>
        <w:numPr>
          <w:ilvl w:val="1"/>
          <w:numId w:val="22"/>
        </w:numPr>
        <w:spacing w:before="120" w:after="120" w:line="276" w:lineRule="auto"/>
        <w:ind w:left="0" w:firstLine="0"/>
        <w:contextualSpacing w:val="0"/>
        <w:jc w:val="both"/>
        <w:rPr>
          <w:rFonts w:ascii="Verdana" w:hAnsi="Verdana" w:cs="Arial"/>
          <w:color w:val="000000"/>
          <w:sz w:val="20"/>
          <w:szCs w:val="20"/>
        </w:rPr>
      </w:pPr>
      <w:r w:rsidRPr="00950EBE">
        <w:rPr>
          <w:rFonts w:ascii="Verdana" w:hAnsi="Verdana" w:cs="Arial"/>
          <w:color w:val="000000"/>
          <w:sz w:val="20"/>
          <w:szCs w:val="20"/>
        </w:rPr>
        <w:t>Havendo quem se manifeste, caberá ao Pregoeiro verificar a tempestividade e a existência de motivação da intenção de recorrer, para decidir se admite ou não o recurso, fundamentadamente.</w:t>
      </w:r>
    </w:p>
    <w:p w:rsidR="00A71602" w:rsidRPr="00950EBE" w:rsidRDefault="00A71602" w:rsidP="00D57B00">
      <w:pPr>
        <w:numPr>
          <w:ilvl w:val="2"/>
          <w:numId w:val="22"/>
        </w:numPr>
        <w:tabs>
          <w:tab w:val="left" w:pos="709"/>
        </w:tabs>
        <w:autoSpaceDE w:val="0"/>
        <w:snapToGrid w:val="0"/>
        <w:spacing w:before="120" w:after="120" w:line="276" w:lineRule="auto"/>
        <w:ind w:left="0" w:firstLine="0"/>
        <w:jc w:val="both"/>
        <w:rPr>
          <w:rFonts w:ascii="Verdana" w:hAnsi="Verdana" w:cs="Arial"/>
          <w:color w:val="000000"/>
          <w:sz w:val="20"/>
          <w:szCs w:val="20"/>
        </w:rPr>
      </w:pPr>
      <w:r w:rsidRPr="00950EBE">
        <w:rPr>
          <w:rFonts w:ascii="Verdana" w:hAnsi="Verdana" w:cs="Arial"/>
          <w:color w:val="000000"/>
          <w:sz w:val="20"/>
          <w:szCs w:val="20"/>
        </w:rPr>
        <w:t>Nesse momento o Pregoeiro não adentrará no mérito recursal, mas apenas verificará as condições de admissibilidade do recurso.</w:t>
      </w:r>
    </w:p>
    <w:p w:rsidR="00A71602" w:rsidRPr="00950EBE" w:rsidRDefault="00A71602" w:rsidP="00D57B00">
      <w:pPr>
        <w:numPr>
          <w:ilvl w:val="2"/>
          <w:numId w:val="22"/>
        </w:numPr>
        <w:tabs>
          <w:tab w:val="left" w:pos="709"/>
        </w:tabs>
        <w:autoSpaceDE w:val="0"/>
        <w:snapToGrid w:val="0"/>
        <w:spacing w:before="120" w:after="120" w:line="276" w:lineRule="auto"/>
        <w:ind w:left="0" w:firstLine="0"/>
        <w:jc w:val="both"/>
        <w:rPr>
          <w:rFonts w:ascii="Verdana" w:hAnsi="Verdana" w:cs="Arial"/>
          <w:sz w:val="20"/>
          <w:szCs w:val="20"/>
          <w:u w:val="single"/>
        </w:rPr>
      </w:pPr>
      <w:r w:rsidRPr="00950EBE">
        <w:rPr>
          <w:rFonts w:ascii="Verdana" w:hAnsi="Verdana" w:cs="Arial"/>
          <w:sz w:val="20"/>
          <w:szCs w:val="20"/>
        </w:rPr>
        <w:t>A falta de manifestação motivada do licitante quanto à intenção de recorrer importará a decadência desse direito.</w:t>
      </w:r>
    </w:p>
    <w:p w:rsidR="00A71602" w:rsidRPr="00950EBE" w:rsidRDefault="00A71602" w:rsidP="00D57B00">
      <w:pPr>
        <w:numPr>
          <w:ilvl w:val="2"/>
          <w:numId w:val="22"/>
        </w:numPr>
        <w:tabs>
          <w:tab w:val="left" w:pos="709"/>
        </w:tabs>
        <w:autoSpaceDE w:val="0"/>
        <w:snapToGrid w:val="0"/>
        <w:spacing w:before="120" w:after="120" w:line="276" w:lineRule="auto"/>
        <w:ind w:left="0" w:firstLine="0"/>
        <w:jc w:val="both"/>
        <w:rPr>
          <w:rFonts w:ascii="Verdana" w:hAnsi="Verdana" w:cs="Arial"/>
          <w:color w:val="000000"/>
          <w:sz w:val="20"/>
          <w:szCs w:val="20"/>
        </w:rPr>
      </w:pPr>
      <w:r w:rsidRPr="00950EBE">
        <w:rPr>
          <w:rFonts w:ascii="Verdana" w:hAnsi="Verdana" w:cs="Arial"/>
          <w:sz w:val="20"/>
          <w:szCs w:val="20"/>
        </w:rPr>
        <w:t xml:space="preserve">Uma vez admitido </w:t>
      </w:r>
      <w:r w:rsidRPr="00950EBE">
        <w:rPr>
          <w:rFonts w:ascii="Verdana" w:hAnsi="Verdana" w:cs="Arial"/>
          <w:color w:val="000000"/>
          <w:sz w:val="20"/>
          <w:szCs w:val="20"/>
        </w:rPr>
        <w:t>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A71602" w:rsidRPr="00950EBE" w:rsidRDefault="00A71602" w:rsidP="00D57B00">
      <w:pPr>
        <w:pStyle w:val="PargrafodaLista"/>
        <w:numPr>
          <w:ilvl w:val="1"/>
          <w:numId w:val="22"/>
        </w:numPr>
        <w:spacing w:before="120" w:after="120" w:line="276" w:lineRule="auto"/>
        <w:ind w:left="0" w:firstLine="0"/>
        <w:contextualSpacing w:val="0"/>
        <w:jc w:val="both"/>
        <w:rPr>
          <w:rFonts w:ascii="Verdana" w:hAnsi="Verdana" w:cs="Arial"/>
          <w:color w:val="000000"/>
          <w:sz w:val="20"/>
          <w:szCs w:val="20"/>
        </w:rPr>
      </w:pPr>
      <w:r w:rsidRPr="00950EBE">
        <w:rPr>
          <w:rFonts w:ascii="Verdana" w:hAnsi="Verdana" w:cs="Arial"/>
          <w:color w:val="000000"/>
          <w:sz w:val="20"/>
          <w:szCs w:val="20"/>
        </w:rPr>
        <w:t xml:space="preserve">O acolhimento do recurso invalida tão somente os atos insuscetíveis de aproveitamento. </w:t>
      </w:r>
    </w:p>
    <w:p w:rsidR="00A71602" w:rsidRPr="00950EBE" w:rsidRDefault="00A71602" w:rsidP="00D57B00">
      <w:pPr>
        <w:pStyle w:val="PargrafodaLista"/>
        <w:numPr>
          <w:ilvl w:val="1"/>
          <w:numId w:val="22"/>
        </w:numPr>
        <w:spacing w:before="120" w:after="120" w:line="276" w:lineRule="auto"/>
        <w:ind w:left="0" w:firstLine="0"/>
        <w:contextualSpacing w:val="0"/>
        <w:jc w:val="both"/>
        <w:rPr>
          <w:rFonts w:ascii="Verdana" w:hAnsi="Verdana" w:cs="Arial"/>
          <w:color w:val="000000"/>
          <w:sz w:val="20"/>
          <w:szCs w:val="20"/>
        </w:rPr>
      </w:pPr>
      <w:r w:rsidRPr="00950EBE">
        <w:rPr>
          <w:rFonts w:ascii="Verdana" w:hAnsi="Verdana" w:cs="Arial"/>
          <w:color w:val="000000"/>
          <w:sz w:val="20"/>
          <w:szCs w:val="20"/>
        </w:rPr>
        <w:t>Os autos do processo permanecerão com vista franqueada aos interessados, no endereço constante neste Edital.</w:t>
      </w:r>
    </w:p>
    <w:p w:rsidR="00A71602" w:rsidRPr="00950EBE" w:rsidRDefault="00A71602" w:rsidP="00D57B00">
      <w:pPr>
        <w:pStyle w:val="Nivel01"/>
        <w:numPr>
          <w:ilvl w:val="0"/>
          <w:numId w:val="22"/>
        </w:numPr>
        <w:ind w:left="0" w:firstLine="0"/>
        <w:rPr>
          <w:rFonts w:ascii="Verdana" w:hAnsi="Verdana" w:cs="Arial"/>
          <w:lang w:eastAsia="en-US"/>
        </w:rPr>
      </w:pPr>
      <w:r w:rsidRPr="00950EBE">
        <w:rPr>
          <w:rFonts w:ascii="Verdana" w:hAnsi="Verdana" w:cs="Arial"/>
          <w:lang w:eastAsia="en-US"/>
        </w:rPr>
        <w:t>DA REABERTURA DA SESSÃO PÚBLICA</w:t>
      </w:r>
    </w:p>
    <w:p w:rsidR="00A71602" w:rsidRPr="00950EBE" w:rsidRDefault="00A71602" w:rsidP="00D57B00">
      <w:pPr>
        <w:pStyle w:val="Nivel01"/>
        <w:keepNext w:val="0"/>
        <w:keepLines w:val="0"/>
        <w:numPr>
          <w:ilvl w:val="1"/>
          <w:numId w:val="22"/>
        </w:numPr>
        <w:spacing w:before="120" w:after="120" w:line="276" w:lineRule="auto"/>
        <w:ind w:left="0" w:firstLine="0"/>
        <w:outlineLvl w:val="9"/>
        <w:rPr>
          <w:rFonts w:ascii="Verdana" w:eastAsia="MS Mincho" w:hAnsi="Verdana" w:cs="Arial"/>
          <w:b w:val="0"/>
          <w:bCs w:val="0"/>
          <w:color w:val="auto"/>
        </w:rPr>
      </w:pPr>
      <w:r w:rsidRPr="00950EBE">
        <w:rPr>
          <w:rFonts w:ascii="Verdana" w:eastAsia="MS Mincho" w:hAnsi="Verdana" w:cs="Arial"/>
          <w:b w:val="0"/>
          <w:bCs w:val="0"/>
          <w:color w:val="auto"/>
        </w:rPr>
        <w:t>A sessão pública poderá ser reaberta:</w:t>
      </w:r>
    </w:p>
    <w:p w:rsidR="00A71602" w:rsidRPr="00950EBE" w:rsidRDefault="00A71602" w:rsidP="00D57B00">
      <w:pPr>
        <w:pStyle w:val="Nivel01"/>
        <w:keepNext w:val="0"/>
        <w:keepLines w:val="0"/>
        <w:numPr>
          <w:ilvl w:val="2"/>
          <w:numId w:val="22"/>
        </w:numPr>
        <w:tabs>
          <w:tab w:val="clear" w:pos="567"/>
          <w:tab w:val="left" w:pos="851"/>
        </w:tabs>
        <w:spacing w:before="120" w:after="120" w:line="276" w:lineRule="auto"/>
        <w:ind w:left="0" w:firstLine="0"/>
        <w:outlineLvl w:val="9"/>
        <w:rPr>
          <w:rFonts w:ascii="Verdana" w:eastAsia="MS Mincho" w:hAnsi="Verdana" w:cs="Arial"/>
          <w:b w:val="0"/>
          <w:bCs w:val="0"/>
          <w:color w:val="auto"/>
        </w:rPr>
      </w:pPr>
      <w:r w:rsidRPr="00950EBE">
        <w:rPr>
          <w:rFonts w:ascii="Verdana" w:eastAsia="MS Mincho" w:hAnsi="Verdana" w:cs="Arial"/>
          <w:b w:val="0"/>
          <w:bCs w:val="0"/>
          <w:color w:val="auto"/>
        </w:rPr>
        <w:lastRenderedPageBreak/>
        <w:t>Nas hipóteses de provimento de recurso que leve à anulação de atos anteriores à realização da sessão pública precedente ou em que seja anulada a própria sessão pública, situação em que serão repetidos os atos anulados e os que dele dependam.</w:t>
      </w:r>
    </w:p>
    <w:p w:rsidR="00A71602" w:rsidRPr="00950EBE" w:rsidRDefault="00A71602" w:rsidP="00D57B00">
      <w:pPr>
        <w:pStyle w:val="Nivel01"/>
        <w:keepNext w:val="0"/>
        <w:keepLines w:val="0"/>
        <w:numPr>
          <w:ilvl w:val="2"/>
          <w:numId w:val="22"/>
        </w:numPr>
        <w:tabs>
          <w:tab w:val="clear" w:pos="567"/>
          <w:tab w:val="left" w:pos="851"/>
        </w:tabs>
        <w:spacing w:before="120" w:after="120" w:line="276" w:lineRule="auto"/>
        <w:ind w:left="0" w:firstLine="0"/>
        <w:outlineLvl w:val="9"/>
        <w:rPr>
          <w:rFonts w:ascii="Verdana" w:eastAsia="MS Mincho" w:hAnsi="Verdana" w:cs="Arial"/>
          <w:b w:val="0"/>
          <w:bCs w:val="0"/>
          <w:color w:val="auto"/>
        </w:rPr>
      </w:pPr>
      <w:r w:rsidRPr="00950EBE">
        <w:rPr>
          <w:rFonts w:ascii="Verdana" w:eastAsia="MS Mincho" w:hAnsi="Verdana" w:cs="Arial"/>
          <w:b w:val="0"/>
          <w:bCs w:val="0"/>
          <w:color w:val="auto"/>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A71602" w:rsidRPr="00950EBE" w:rsidRDefault="00A71602" w:rsidP="00D57B00">
      <w:pPr>
        <w:pStyle w:val="Nivel01"/>
        <w:keepNext w:val="0"/>
        <w:keepLines w:val="0"/>
        <w:numPr>
          <w:ilvl w:val="1"/>
          <w:numId w:val="22"/>
        </w:numPr>
        <w:tabs>
          <w:tab w:val="clear" w:pos="567"/>
          <w:tab w:val="left" w:pos="851"/>
        </w:tabs>
        <w:spacing w:before="120" w:after="120" w:line="276" w:lineRule="auto"/>
        <w:ind w:left="0" w:firstLine="0"/>
        <w:outlineLvl w:val="9"/>
        <w:rPr>
          <w:rFonts w:ascii="Verdana" w:eastAsia="MS Mincho" w:hAnsi="Verdana" w:cs="Arial"/>
          <w:b w:val="0"/>
          <w:bCs w:val="0"/>
          <w:color w:val="auto"/>
        </w:rPr>
      </w:pPr>
      <w:r w:rsidRPr="00950EBE">
        <w:rPr>
          <w:rFonts w:ascii="Verdana" w:eastAsia="MS Mincho" w:hAnsi="Verdana" w:cs="Arial"/>
          <w:b w:val="0"/>
          <w:bCs w:val="0"/>
          <w:color w:val="auto"/>
        </w:rPr>
        <w:t>Todos os licitantes remanescentes deverão ser convocados para acompanhar a sessão reaberta.</w:t>
      </w:r>
    </w:p>
    <w:p w:rsidR="00A71602" w:rsidRPr="00950EBE" w:rsidRDefault="00A71602" w:rsidP="00D57B00">
      <w:pPr>
        <w:pStyle w:val="Nivel01"/>
        <w:keepNext w:val="0"/>
        <w:keepLines w:val="0"/>
        <w:numPr>
          <w:ilvl w:val="2"/>
          <w:numId w:val="22"/>
        </w:numPr>
        <w:tabs>
          <w:tab w:val="clear" w:pos="567"/>
          <w:tab w:val="left" w:pos="851"/>
        </w:tabs>
        <w:spacing w:before="120" w:after="120" w:line="276" w:lineRule="auto"/>
        <w:ind w:left="0" w:firstLine="0"/>
        <w:outlineLvl w:val="9"/>
        <w:rPr>
          <w:rFonts w:ascii="Verdana" w:eastAsia="MS Mincho" w:hAnsi="Verdana" w:cs="Arial"/>
          <w:b w:val="0"/>
          <w:bCs w:val="0"/>
          <w:color w:val="auto"/>
        </w:rPr>
      </w:pPr>
      <w:r w:rsidRPr="00950EBE">
        <w:rPr>
          <w:rFonts w:ascii="Verdana" w:eastAsia="MS Mincho" w:hAnsi="Verdana" w:cs="Arial"/>
          <w:b w:val="0"/>
          <w:bCs w:val="0"/>
          <w:color w:val="auto"/>
        </w:rPr>
        <w:t>A convocação se dará por meio do sistema eletrônico (“chat”), e-mail, ou, ainda, fac-símile, de acordo com a fase do procedimento licitatório.</w:t>
      </w:r>
    </w:p>
    <w:p w:rsidR="00A71602" w:rsidRPr="00950EBE" w:rsidRDefault="00A71602" w:rsidP="00D57B00">
      <w:pPr>
        <w:pStyle w:val="Nivel01"/>
        <w:numPr>
          <w:ilvl w:val="0"/>
          <w:numId w:val="22"/>
        </w:numPr>
        <w:ind w:left="0" w:firstLine="0"/>
        <w:rPr>
          <w:rFonts w:ascii="Verdana" w:hAnsi="Verdana" w:cs="Arial"/>
        </w:rPr>
      </w:pPr>
      <w:r w:rsidRPr="00950EBE">
        <w:rPr>
          <w:rFonts w:ascii="Verdana" w:hAnsi="Verdana" w:cs="Arial"/>
        </w:rPr>
        <w:t xml:space="preserve">DA ADJUDICAÇÃO E HOMOLOGAÇÃO </w:t>
      </w:r>
    </w:p>
    <w:p w:rsidR="00A71602" w:rsidRPr="00950EBE" w:rsidRDefault="00A71602" w:rsidP="00D57B00">
      <w:pPr>
        <w:pStyle w:val="PargrafodaLista"/>
        <w:numPr>
          <w:ilvl w:val="1"/>
          <w:numId w:val="22"/>
        </w:numPr>
        <w:spacing w:before="120" w:after="120" w:line="276" w:lineRule="auto"/>
        <w:ind w:left="0" w:firstLine="0"/>
        <w:contextualSpacing w:val="0"/>
        <w:jc w:val="both"/>
        <w:rPr>
          <w:rFonts w:ascii="Verdana" w:hAnsi="Verdana" w:cs="Arial"/>
          <w:color w:val="000000"/>
          <w:sz w:val="20"/>
          <w:szCs w:val="20"/>
        </w:rPr>
      </w:pPr>
      <w:r w:rsidRPr="00950EBE">
        <w:rPr>
          <w:rFonts w:ascii="Verdana" w:hAnsi="Verdana" w:cs="Arial"/>
          <w:color w:val="000000"/>
          <w:sz w:val="20"/>
          <w:szCs w:val="20"/>
        </w:rPr>
        <w:t>O objeto da licitação será adjudicado ao licitante declarado vencedor, por ato do Pregoeiro, caso não haja interposição de recurso, ou pela autoridade competente, após a regular decisão dos recursos apresentados.</w:t>
      </w:r>
    </w:p>
    <w:p w:rsidR="00A71602" w:rsidRPr="00950EBE" w:rsidRDefault="00A71602" w:rsidP="00D57B00">
      <w:pPr>
        <w:pStyle w:val="PargrafodaLista"/>
        <w:numPr>
          <w:ilvl w:val="1"/>
          <w:numId w:val="22"/>
        </w:numPr>
        <w:spacing w:before="120" w:after="120" w:line="276" w:lineRule="auto"/>
        <w:ind w:left="0" w:firstLine="0"/>
        <w:contextualSpacing w:val="0"/>
        <w:jc w:val="both"/>
        <w:rPr>
          <w:rFonts w:ascii="Verdana" w:hAnsi="Verdana" w:cs="Arial"/>
          <w:color w:val="000000"/>
          <w:sz w:val="20"/>
          <w:szCs w:val="20"/>
        </w:rPr>
      </w:pPr>
      <w:r w:rsidRPr="00950EBE">
        <w:rPr>
          <w:rFonts w:ascii="Verdana" w:hAnsi="Verdana" w:cs="Arial"/>
          <w:color w:val="000000"/>
          <w:sz w:val="20"/>
          <w:szCs w:val="20"/>
        </w:rPr>
        <w:t xml:space="preserve">Após a fase recursal, constatada a regularidade dos atos praticados, a autoridade competente homologará o procedimento licitatório. </w:t>
      </w:r>
    </w:p>
    <w:p w:rsidR="00A71602" w:rsidRPr="000A779F" w:rsidRDefault="00A71602" w:rsidP="00D57B00">
      <w:pPr>
        <w:pStyle w:val="Nivel01"/>
        <w:numPr>
          <w:ilvl w:val="0"/>
          <w:numId w:val="22"/>
        </w:numPr>
        <w:ind w:left="0" w:firstLine="0"/>
        <w:rPr>
          <w:rFonts w:ascii="Verdana" w:hAnsi="Verdana" w:cs="Arial"/>
          <w:color w:val="auto"/>
        </w:rPr>
      </w:pPr>
      <w:r w:rsidRPr="000A779F">
        <w:rPr>
          <w:rFonts w:ascii="Verdana" w:hAnsi="Verdana" w:cs="Arial"/>
          <w:color w:val="auto"/>
        </w:rPr>
        <w:t xml:space="preserve">DA GARANTIA DE EXECUÇÃO </w:t>
      </w:r>
    </w:p>
    <w:p w:rsidR="005F39FF" w:rsidRPr="00306DFE" w:rsidRDefault="00C33904" w:rsidP="00C33904">
      <w:pPr>
        <w:pStyle w:val="PargrafodaLista"/>
        <w:tabs>
          <w:tab w:val="left" w:pos="1090"/>
        </w:tabs>
        <w:spacing w:before="112"/>
        <w:ind w:left="0"/>
        <w:jc w:val="both"/>
        <w:rPr>
          <w:rFonts w:ascii="Verdana" w:hAnsi="Verdana"/>
          <w:sz w:val="20"/>
          <w:szCs w:val="20"/>
        </w:rPr>
      </w:pPr>
      <w:r w:rsidRPr="008067DD">
        <w:rPr>
          <w:rFonts w:ascii="Verdana" w:hAnsi="Verdana"/>
          <w:b/>
          <w:sz w:val="20"/>
          <w:szCs w:val="20"/>
        </w:rPr>
        <w:t>12.1</w:t>
      </w:r>
      <w:r w:rsidR="005F39FF">
        <w:rPr>
          <w:rFonts w:ascii="Verdana" w:hAnsi="Verdana"/>
          <w:sz w:val="20"/>
          <w:szCs w:val="20"/>
        </w:rPr>
        <w:t xml:space="preserve"> </w:t>
      </w:r>
      <w:r w:rsidR="005F39FF" w:rsidRPr="00306DFE">
        <w:rPr>
          <w:rFonts w:ascii="Verdana" w:hAnsi="Verdana"/>
          <w:sz w:val="20"/>
          <w:szCs w:val="20"/>
        </w:rPr>
        <w:t>A licitante vencedora</w:t>
      </w:r>
      <w:r w:rsidR="005B67AE" w:rsidRPr="00306DFE">
        <w:rPr>
          <w:rFonts w:ascii="Verdana" w:hAnsi="Verdana"/>
          <w:sz w:val="20"/>
          <w:szCs w:val="20"/>
        </w:rPr>
        <w:t xml:space="preserve"> deverá</w:t>
      </w:r>
      <w:r w:rsidR="005F39FF" w:rsidRPr="00306DFE">
        <w:rPr>
          <w:rFonts w:ascii="Verdana" w:hAnsi="Verdana"/>
          <w:sz w:val="20"/>
          <w:szCs w:val="20"/>
        </w:rPr>
        <w:t xml:space="preserve"> fornecer com o </w:t>
      </w:r>
      <w:r w:rsidR="00BE5A97">
        <w:rPr>
          <w:rFonts w:ascii="Verdana" w:hAnsi="Verdana"/>
          <w:sz w:val="20"/>
          <w:szCs w:val="20"/>
        </w:rPr>
        <w:t>equipamento</w:t>
      </w:r>
      <w:r w:rsidR="005F39FF" w:rsidRPr="00306DFE">
        <w:rPr>
          <w:rFonts w:ascii="Verdana" w:hAnsi="Verdana"/>
          <w:sz w:val="20"/>
          <w:szCs w:val="20"/>
        </w:rPr>
        <w:t xml:space="preserve">, documento de certificação do fabricante de que está apta a assegurar a garantia técnica, de forma a manter o atendimento em rede autorizada, para solução de eventuais discrepâncias observadas na utilização </w:t>
      </w:r>
      <w:r w:rsidR="00BE5A97">
        <w:rPr>
          <w:rFonts w:ascii="Verdana" w:hAnsi="Verdana"/>
          <w:sz w:val="20"/>
          <w:szCs w:val="20"/>
        </w:rPr>
        <w:t>d</w:t>
      </w:r>
      <w:r w:rsidR="005E1EDA">
        <w:rPr>
          <w:rFonts w:ascii="Verdana" w:hAnsi="Verdana"/>
          <w:sz w:val="20"/>
          <w:szCs w:val="20"/>
        </w:rPr>
        <w:t>o</w:t>
      </w:r>
      <w:r w:rsidR="00BE5A97">
        <w:rPr>
          <w:rFonts w:ascii="Verdana" w:hAnsi="Verdana"/>
          <w:sz w:val="20"/>
          <w:szCs w:val="20"/>
        </w:rPr>
        <w:t xml:space="preserve"> </w:t>
      </w:r>
      <w:r w:rsidR="005E1EDA">
        <w:rPr>
          <w:rFonts w:ascii="Verdana" w:hAnsi="Verdana"/>
          <w:sz w:val="20"/>
          <w:szCs w:val="20"/>
        </w:rPr>
        <w:t>mesmo</w:t>
      </w:r>
      <w:r w:rsidR="005F39FF" w:rsidRPr="00306DFE">
        <w:rPr>
          <w:rFonts w:ascii="Verdana" w:hAnsi="Verdana"/>
          <w:sz w:val="20"/>
          <w:szCs w:val="20"/>
        </w:rPr>
        <w:t>.</w:t>
      </w:r>
    </w:p>
    <w:p w:rsidR="005F39FF" w:rsidRPr="00306DFE" w:rsidRDefault="005F39FF" w:rsidP="00C33904">
      <w:pPr>
        <w:pStyle w:val="PargrafodaLista"/>
        <w:tabs>
          <w:tab w:val="left" w:pos="1056"/>
        </w:tabs>
        <w:spacing w:before="114"/>
        <w:ind w:left="0"/>
        <w:jc w:val="both"/>
        <w:rPr>
          <w:rFonts w:ascii="Verdana" w:hAnsi="Verdana"/>
          <w:sz w:val="20"/>
          <w:szCs w:val="20"/>
        </w:rPr>
      </w:pPr>
      <w:r w:rsidRPr="008067DD">
        <w:rPr>
          <w:rFonts w:ascii="Verdana" w:hAnsi="Verdana"/>
          <w:b/>
          <w:sz w:val="20"/>
          <w:szCs w:val="20"/>
        </w:rPr>
        <w:t>12.2.</w:t>
      </w:r>
      <w:r>
        <w:rPr>
          <w:rFonts w:ascii="Verdana" w:hAnsi="Verdana"/>
          <w:sz w:val="20"/>
          <w:szCs w:val="20"/>
        </w:rPr>
        <w:t xml:space="preserve"> </w:t>
      </w:r>
      <w:r w:rsidRPr="00306DFE">
        <w:rPr>
          <w:rFonts w:ascii="Verdana" w:hAnsi="Verdana"/>
          <w:sz w:val="20"/>
          <w:szCs w:val="20"/>
        </w:rPr>
        <w:t>A garantia deverá ser total,</w:t>
      </w:r>
      <w:proofErr w:type="gramStart"/>
      <w:r w:rsidRPr="00306DFE">
        <w:rPr>
          <w:rFonts w:ascii="Verdana" w:hAnsi="Verdana"/>
          <w:sz w:val="20"/>
          <w:szCs w:val="20"/>
        </w:rPr>
        <w:t xml:space="preserve">  </w:t>
      </w:r>
      <w:proofErr w:type="gramEnd"/>
      <w:r w:rsidRPr="00306DFE">
        <w:rPr>
          <w:rFonts w:ascii="Verdana" w:hAnsi="Verdana"/>
          <w:sz w:val="20"/>
          <w:szCs w:val="20"/>
        </w:rPr>
        <w:t>com cobertura pelo período mínimo de 12 (doze) meses ou pelo período previsto no manual do proprietário.</w:t>
      </w:r>
    </w:p>
    <w:p w:rsidR="00B36DD0" w:rsidRPr="006F3D07" w:rsidRDefault="006F3D07" w:rsidP="006F3D07">
      <w:pPr>
        <w:spacing w:before="120" w:after="120" w:line="276" w:lineRule="auto"/>
        <w:jc w:val="both"/>
        <w:rPr>
          <w:rFonts w:ascii="Verdana" w:hAnsi="Verdana" w:cs="Arial"/>
          <w:sz w:val="20"/>
          <w:szCs w:val="20"/>
        </w:rPr>
      </w:pPr>
      <w:r>
        <w:rPr>
          <w:rFonts w:ascii="Verdana" w:hAnsi="Verdana" w:cs="Arial"/>
          <w:b/>
          <w:sz w:val="20"/>
          <w:szCs w:val="20"/>
        </w:rPr>
        <w:t xml:space="preserve">13 </w:t>
      </w:r>
      <w:r w:rsidRPr="006F3D07">
        <w:rPr>
          <w:rFonts w:ascii="Verdana" w:hAnsi="Verdana" w:cs="Arial"/>
          <w:b/>
          <w:sz w:val="20"/>
          <w:szCs w:val="20"/>
        </w:rPr>
        <w:t xml:space="preserve">- </w:t>
      </w:r>
      <w:r w:rsidR="00B36DD0" w:rsidRPr="006F3D07">
        <w:rPr>
          <w:rFonts w:ascii="Verdana" w:hAnsi="Verdana" w:cs="Arial"/>
          <w:b/>
          <w:sz w:val="20"/>
          <w:szCs w:val="20"/>
        </w:rPr>
        <w:t>DA ATA DE REGISTRO DE PREÇOS</w:t>
      </w:r>
      <w:r w:rsidR="00B36DD0" w:rsidRPr="006F3D07">
        <w:rPr>
          <w:rFonts w:ascii="Verdana" w:hAnsi="Verdana" w:cs="Arial"/>
          <w:sz w:val="20"/>
          <w:szCs w:val="20"/>
        </w:rPr>
        <w:t xml:space="preserve"> </w:t>
      </w:r>
    </w:p>
    <w:p w:rsidR="002E0B88" w:rsidRPr="006F3D07" w:rsidRDefault="00B36DD0" w:rsidP="006F3D07">
      <w:pPr>
        <w:spacing w:before="120" w:after="120" w:line="276" w:lineRule="auto"/>
        <w:jc w:val="both"/>
        <w:rPr>
          <w:rFonts w:ascii="Verdana" w:hAnsi="Verdana" w:cs="Arial"/>
        </w:rPr>
      </w:pPr>
      <w:r w:rsidRPr="006F3D07">
        <w:rPr>
          <w:rFonts w:ascii="Verdana" w:hAnsi="Verdana" w:cs="Arial"/>
          <w:sz w:val="20"/>
          <w:szCs w:val="20"/>
        </w:rPr>
        <w:t xml:space="preserve">Homologado o resultado da licitação, terá o adjudicatário o prazo de 05 (cinco) dias, contados a partir da data de sua convocação, para assinar a Ata de Registro de Preços, cujo prazo de validade encontra-se nela fixado, sob pena de decair do direito à contratação, sem prejuízo das sanções previstas neste Edital. Alternativamente à convocação para comparecer perante o órgão ou entidade para a assinatura da Ata de Registro de Preços, a Administração poderá encaminhá-la para assinatura, </w:t>
      </w:r>
      <w:r w:rsidRPr="006F3D07">
        <w:rPr>
          <w:rFonts w:ascii="Verdana" w:hAnsi="Verdana" w:cs="Arial"/>
          <w:iCs/>
          <w:sz w:val="20"/>
          <w:szCs w:val="20"/>
        </w:rPr>
        <w:t>mediante correspondência postal com aviso de recebimento (AR) ou meio eletrônico, para que seja assinada e devolvida no prazo de 05 (cinco) dias, a contar da data de seu recebimento.</w:t>
      </w:r>
    </w:p>
    <w:p w:rsidR="005E1EDA" w:rsidRPr="005E1EDA" w:rsidRDefault="00B36DD0" w:rsidP="00D57B00">
      <w:pPr>
        <w:pStyle w:val="PargrafodaLista"/>
        <w:numPr>
          <w:ilvl w:val="1"/>
          <w:numId w:val="23"/>
        </w:numPr>
        <w:tabs>
          <w:tab w:val="left" w:pos="709"/>
        </w:tabs>
        <w:spacing w:before="120" w:after="120" w:line="276" w:lineRule="auto"/>
        <w:ind w:left="0" w:firstLine="0"/>
        <w:jc w:val="both"/>
        <w:rPr>
          <w:rFonts w:ascii="Verdana" w:hAnsi="Verdana" w:cs="Arial"/>
        </w:rPr>
      </w:pPr>
      <w:r w:rsidRPr="005E1EDA">
        <w:rPr>
          <w:rFonts w:ascii="Verdana" w:hAnsi="Verdana" w:cs="Arial"/>
          <w:i/>
          <w:sz w:val="20"/>
          <w:szCs w:val="20"/>
        </w:rPr>
        <w:t>O prazo estabelecido no subitem anterior para assinatura da Ata de Registro de Preços</w:t>
      </w:r>
      <w:r w:rsidRPr="005E1EDA">
        <w:rPr>
          <w:rFonts w:ascii="Verdana" w:hAnsi="Verdana" w:cs="Arial"/>
          <w:sz w:val="20"/>
          <w:szCs w:val="20"/>
        </w:rPr>
        <w:t xml:space="preserve"> poderá ser prorrogado uma única vez, por igual período, quando solicitado pelo(s) licitante(s) vencedor(s), durante o seu transcurso, e desde que devidamente aceito.</w:t>
      </w:r>
    </w:p>
    <w:p w:rsidR="00B36DD0" w:rsidRPr="005E1EDA" w:rsidRDefault="00B36DD0" w:rsidP="00D57B00">
      <w:pPr>
        <w:pStyle w:val="PargrafodaLista"/>
        <w:numPr>
          <w:ilvl w:val="1"/>
          <w:numId w:val="23"/>
        </w:numPr>
        <w:tabs>
          <w:tab w:val="left" w:pos="709"/>
        </w:tabs>
        <w:spacing w:before="120" w:after="120" w:line="276" w:lineRule="auto"/>
        <w:ind w:left="0" w:firstLine="0"/>
        <w:jc w:val="both"/>
        <w:rPr>
          <w:rFonts w:ascii="Verdana" w:hAnsi="Verdana" w:cs="Arial"/>
          <w:sz w:val="20"/>
          <w:szCs w:val="20"/>
        </w:rPr>
      </w:pPr>
      <w:r w:rsidRPr="005E1EDA">
        <w:rPr>
          <w:rFonts w:ascii="Verdana" w:hAnsi="Verdana" w:cs="Arial"/>
          <w:sz w:val="20"/>
          <w:szCs w:val="20"/>
        </w:rPr>
        <w:t>Serão formalizadas tantas Atas de Registro de Preços quanto necessárias para o registro de todos os itens constantes no Termo de Referência, com a indicação do licitante vencedor, a descrição do</w:t>
      </w:r>
      <w:r w:rsidR="00BE5A97" w:rsidRPr="005E1EDA">
        <w:rPr>
          <w:rFonts w:ascii="Verdana" w:hAnsi="Verdana" w:cs="Arial"/>
          <w:sz w:val="20"/>
          <w:szCs w:val="20"/>
        </w:rPr>
        <w:t xml:space="preserve"> </w:t>
      </w:r>
      <w:r w:rsidRPr="005E1EDA">
        <w:rPr>
          <w:rFonts w:ascii="Verdana" w:hAnsi="Verdana" w:cs="Arial"/>
          <w:sz w:val="20"/>
          <w:szCs w:val="20"/>
        </w:rPr>
        <w:t>item, as respectivas quantidades, preços registrados e demais condições.</w:t>
      </w:r>
    </w:p>
    <w:p w:rsidR="00B36DD0" w:rsidRPr="00B36DD0" w:rsidRDefault="006F3D07" w:rsidP="00D57B00">
      <w:pPr>
        <w:pStyle w:val="Nivel01"/>
        <w:numPr>
          <w:ilvl w:val="2"/>
          <w:numId w:val="23"/>
        </w:numPr>
        <w:tabs>
          <w:tab w:val="clear" w:pos="567"/>
          <w:tab w:val="left" w:pos="851"/>
        </w:tabs>
        <w:ind w:left="0" w:firstLine="0"/>
        <w:rPr>
          <w:rFonts w:ascii="Verdana" w:hAnsi="Verdana" w:cs="Arial"/>
          <w:b w:val="0"/>
          <w:color w:val="auto"/>
        </w:rPr>
      </w:pPr>
      <w:r>
        <w:rPr>
          <w:rFonts w:ascii="Verdana" w:hAnsi="Verdana" w:cs="Arial"/>
          <w:b w:val="0"/>
          <w:color w:val="auto"/>
        </w:rPr>
        <w:lastRenderedPageBreak/>
        <w:t xml:space="preserve"> </w:t>
      </w:r>
      <w:r w:rsidR="00B36DD0" w:rsidRPr="00B36DD0">
        <w:rPr>
          <w:rFonts w:ascii="Verdana" w:hAnsi="Verdana" w:cs="Arial"/>
          <w:b w:val="0"/>
          <w:color w:val="auto"/>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A71602" w:rsidRPr="00950EBE" w:rsidRDefault="00A71602" w:rsidP="00D57B00">
      <w:pPr>
        <w:pStyle w:val="Nivel01"/>
        <w:numPr>
          <w:ilvl w:val="0"/>
          <w:numId w:val="23"/>
        </w:numPr>
        <w:ind w:left="0" w:firstLine="0"/>
        <w:rPr>
          <w:rFonts w:ascii="Verdana" w:hAnsi="Verdana" w:cs="Arial"/>
        </w:rPr>
      </w:pPr>
      <w:r w:rsidRPr="00950EBE">
        <w:rPr>
          <w:rFonts w:ascii="Verdana" w:hAnsi="Verdana" w:cs="Arial"/>
        </w:rPr>
        <w:t>DO REAJUSTAMENTO EM SENTIDO GERAL</w:t>
      </w:r>
    </w:p>
    <w:p w:rsidR="00A71602" w:rsidRPr="00950EBE" w:rsidRDefault="00A71602" w:rsidP="00A71602">
      <w:pPr>
        <w:rPr>
          <w:rFonts w:ascii="Verdana" w:hAnsi="Verdana" w:cs="Arial"/>
          <w:sz w:val="20"/>
          <w:szCs w:val="20"/>
        </w:rPr>
      </w:pPr>
    </w:p>
    <w:p w:rsidR="00A71602" w:rsidRPr="00950EBE" w:rsidRDefault="00A71602" w:rsidP="00D57B00">
      <w:pPr>
        <w:pStyle w:val="PargrafodaLista"/>
        <w:numPr>
          <w:ilvl w:val="0"/>
          <w:numId w:val="10"/>
        </w:numPr>
        <w:spacing w:before="120" w:after="120" w:line="276" w:lineRule="auto"/>
        <w:contextualSpacing w:val="0"/>
        <w:jc w:val="both"/>
        <w:rPr>
          <w:rFonts w:ascii="Verdana" w:hAnsi="Verdana" w:cs="Arial"/>
          <w:vanish/>
          <w:color w:val="000000"/>
          <w:sz w:val="20"/>
          <w:szCs w:val="20"/>
        </w:rPr>
      </w:pPr>
    </w:p>
    <w:p w:rsidR="00A71602" w:rsidRPr="00950EBE" w:rsidRDefault="00A71602" w:rsidP="00D57B00">
      <w:pPr>
        <w:pStyle w:val="PargrafodaLista"/>
        <w:numPr>
          <w:ilvl w:val="0"/>
          <w:numId w:val="10"/>
        </w:numPr>
        <w:spacing w:before="120" w:after="120" w:line="276" w:lineRule="auto"/>
        <w:contextualSpacing w:val="0"/>
        <w:jc w:val="both"/>
        <w:rPr>
          <w:rFonts w:ascii="Verdana" w:hAnsi="Verdana" w:cs="Arial"/>
          <w:vanish/>
          <w:color w:val="000000"/>
          <w:sz w:val="20"/>
          <w:szCs w:val="20"/>
        </w:rPr>
      </w:pPr>
    </w:p>
    <w:p w:rsidR="00A71602" w:rsidRPr="00950EBE" w:rsidRDefault="00A71602" w:rsidP="00D57B00">
      <w:pPr>
        <w:pStyle w:val="PargrafodaLista"/>
        <w:numPr>
          <w:ilvl w:val="0"/>
          <w:numId w:val="10"/>
        </w:numPr>
        <w:spacing w:before="120" w:after="120" w:line="276" w:lineRule="auto"/>
        <w:contextualSpacing w:val="0"/>
        <w:jc w:val="both"/>
        <w:rPr>
          <w:rFonts w:ascii="Verdana" w:hAnsi="Verdana" w:cs="Arial"/>
          <w:vanish/>
          <w:color w:val="000000"/>
          <w:sz w:val="20"/>
          <w:szCs w:val="20"/>
        </w:rPr>
      </w:pPr>
    </w:p>
    <w:p w:rsidR="00A71602" w:rsidRPr="00950EBE" w:rsidRDefault="00A71602" w:rsidP="00D57B00">
      <w:pPr>
        <w:pStyle w:val="PargrafodaLista"/>
        <w:numPr>
          <w:ilvl w:val="0"/>
          <w:numId w:val="10"/>
        </w:numPr>
        <w:spacing w:before="120" w:after="120" w:line="276" w:lineRule="auto"/>
        <w:contextualSpacing w:val="0"/>
        <w:jc w:val="both"/>
        <w:rPr>
          <w:rFonts w:ascii="Verdana" w:hAnsi="Verdana" w:cs="Arial"/>
          <w:vanish/>
          <w:color w:val="000000"/>
          <w:sz w:val="20"/>
          <w:szCs w:val="20"/>
        </w:rPr>
      </w:pPr>
    </w:p>
    <w:p w:rsidR="00A71602" w:rsidRPr="00950EBE" w:rsidRDefault="00A71602" w:rsidP="00D57B00">
      <w:pPr>
        <w:pStyle w:val="PargrafodaLista"/>
        <w:numPr>
          <w:ilvl w:val="1"/>
          <w:numId w:val="23"/>
        </w:numPr>
        <w:spacing w:before="120" w:after="120" w:line="276" w:lineRule="auto"/>
        <w:ind w:left="0" w:firstLine="0"/>
        <w:jc w:val="both"/>
        <w:rPr>
          <w:rFonts w:ascii="Verdana" w:hAnsi="Verdana" w:cs="Arial"/>
          <w:color w:val="000000"/>
          <w:sz w:val="20"/>
          <w:szCs w:val="20"/>
        </w:rPr>
      </w:pPr>
      <w:r w:rsidRPr="00950EBE">
        <w:rPr>
          <w:rFonts w:ascii="Verdana" w:hAnsi="Verdana" w:cs="Arial"/>
          <w:color w:val="000000"/>
          <w:sz w:val="20"/>
          <w:szCs w:val="20"/>
        </w:rPr>
        <w:t>As regras acerca do reajustamento em sentido geral do valor contratual são as estabelecidas no Termo de Referência, anexo a este Edital.</w:t>
      </w:r>
    </w:p>
    <w:p w:rsidR="00A71602" w:rsidRPr="00950EBE" w:rsidRDefault="00A71602" w:rsidP="00D57B00">
      <w:pPr>
        <w:pStyle w:val="Nivel01"/>
        <w:numPr>
          <w:ilvl w:val="0"/>
          <w:numId w:val="23"/>
        </w:numPr>
        <w:ind w:left="0" w:firstLine="0"/>
        <w:rPr>
          <w:rFonts w:ascii="Verdana" w:hAnsi="Verdana" w:cs="Arial"/>
        </w:rPr>
      </w:pPr>
      <w:r w:rsidRPr="00950EBE">
        <w:rPr>
          <w:rFonts w:ascii="Verdana" w:hAnsi="Verdana" w:cs="Arial"/>
        </w:rPr>
        <w:t>DO RECEBIMENTO DO OBJETO E DA FISCALIZAÇÃO</w:t>
      </w:r>
    </w:p>
    <w:p w:rsidR="00A71602" w:rsidRPr="000A779F" w:rsidRDefault="00A71602" w:rsidP="00D57B00">
      <w:pPr>
        <w:pStyle w:val="PargrafodaLista"/>
        <w:numPr>
          <w:ilvl w:val="1"/>
          <w:numId w:val="23"/>
        </w:numPr>
        <w:spacing w:before="120" w:after="120" w:line="276" w:lineRule="auto"/>
        <w:ind w:left="0" w:firstLine="0"/>
        <w:jc w:val="both"/>
        <w:rPr>
          <w:rFonts w:ascii="Verdana" w:hAnsi="Verdana" w:cs="Arial"/>
          <w:color w:val="000000"/>
          <w:sz w:val="20"/>
          <w:szCs w:val="20"/>
        </w:rPr>
      </w:pPr>
      <w:r w:rsidRPr="000A779F">
        <w:rPr>
          <w:rFonts w:ascii="Verdana" w:hAnsi="Verdana" w:cs="Arial"/>
          <w:color w:val="000000"/>
          <w:sz w:val="20"/>
          <w:szCs w:val="20"/>
          <w:lang w:eastAsia="en-US"/>
        </w:rPr>
        <w:t>Os critérios de recebimento e aceitação do objeto e de fiscalização estão previstos no Termo de Referência.</w:t>
      </w:r>
    </w:p>
    <w:p w:rsidR="00A71602" w:rsidRPr="00950EBE" w:rsidRDefault="00A71602" w:rsidP="00D57B00">
      <w:pPr>
        <w:pStyle w:val="Nivel01"/>
        <w:numPr>
          <w:ilvl w:val="0"/>
          <w:numId w:val="23"/>
        </w:numPr>
        <w:ind w:left="0" w:firstLine="0"/>
        <w:rPr>
          <w:rFonts w:ascii="Verdana" w:hAnsi="Verdana" w:cs="Arial"/>
        </w:rPr>
      </w:pPr>
      <w:r w:rsidRPr="00950EBE">
        <w:rPr>
          <w:rFonts w:ascii="Verdana" w:hAnsi="Verdana" w:cs="Arial"/>
          <w:lang w:eastAsia="en-US"/>
        </w:rPr>
        <w:t>DAS OBRIGAÇÕES DA CONTRATANTE E DA CONTRATADA</w:t>
      </w:r>
    </w:p>
    <w:p w:rsidR="00A71602" w:rsidRPr="00950EBE" w:rsidRDefault="00A71602" w:rsidP="00D57B00">
      <w:pPr>
        <w:pStyle w:val="PargrafodaLista"/>
        <w:numPr>
          <w:ilvl w:val="1"/>
          <w:numId w:val="23"/>
        </w:numPr>
        <w:spacing w:before="120" w:after="120" w:line="276" w:lineRule="auto"/>
        <w:ind w:left="0" w:firstLine="0"/>
        <w:contextualSpacing w:val="0"/>
        <w:jc w:val="both"/>
        <w:rPr>
          <w:rFonts w:ascii="Verdana" w:hAnsi="Verdana" w:cs="Arial"/>
          <w:b/>
          <w:color w:val="000000"/>
          <w:sz w:val="20"/>
          <w:szCs w:val="20"/>
        </w:rPr>
      </w:pPr>
      <w:r w:rsidRPr="00950EBE">
        <w:rPr>
          <w:rFonts w:ascii="Verdana" w:hAnsi="Verdana" w:cs="Arial"/>
          <w:color w:val="000000"/>
          <w:sz w:val="20"/>
          <w:szCs w:val="20"/>
          <w:lang w:eastAsia="en-US"/>
        </w:rPr>
        <w:t>As obrigações da Contratante e da Contratada são as estabelecidas no Termo de Referência.</w:t>
      </w:r>
      <w:r w:rsidRPr="00950EBE">
        <w:rPr>
          <w:rFonts w:ascii="Verdana" w:hAnsi="Verdana" w:cs="Arial"/>
          <w:b/>
          <w:color w:val="000000"/>
          <w:sz w:val="20"/>
          <w:szCs w:val="20"/>
        </w:rPr>
        <w:t xml:space="preserve"> </w:t>
      </w:r>
    </w:p>
    <w:p w:rsidR="00A71602" w:rsidRPr="00950EBE" w:rsidRDefault="00A71602" w:rsidP="00D57B00">
      <w:pPr>
        <w:pStyle w:val="Nivel01"/>
        <w:numPr>
          <w:ilvl w:val="0"/>
          <w:numId w:val="23"/>
        </w:numPr>
        <w:ind w:left="0" w:firstLine="0"/>
        <w:rPr>
          <w:rFonts w:ascii="Verdana" w:hAnsi="Verdana" w:cs="Arial"/>
        </w:rPr>
      </w:pPr>
      <w:r w:rsidRPr="00950EBE">
        <w:rPr>
          <w:rFonts w:ascii="Verdana" w:hAnsi="Verdana" w:cs="Arial"/>
        </w:rPr>
        <w:t>DO PAGAMENTO</w:t>
      </w:r>
    </w:p>
    <w:p w:rsidR="00A71602" w:rsidRPr="00950EBE" w:rsidRDefault="00A71602" w:rsidP="00D57B00">
      <w:pPr>
        <w:pStyle w:val="PargrafodaLista"/>
        <w:numPr>
          <w:ilvl w:val="1"/>
          <w:numId w:val="23"/>
        </w:numPr>
        <w:spacing w:before="120" w:after="120" w:line="276" w:lineRule="auto"/>
        <w:ind w:left="0" w:firstLine="0"/>
        <w:contextualSpacing w:val="0"/>
        <w:jc w:val="both"/>
        <w:rPr>
          <w:rFonts w:ascii="Verdana" w:hAnsi="Verdana" w:cs="Arial"/>
          <w:color w:val="000000"/>
          <w:sz w:val="20"/>
          <w:szCs w:val="20"/>
          <w:lang w:eastAsia="en-US"/>
        </w:rPr>
      </w:pPr>
      <w:r w:rsidRPr="00950EBE">
        <w:rPr>
          <w:rFonts w:ascii="Verdana" w:hAnsi="Verdana" w:cs="Arial"/>
          <w:color w:val="000000"/>
          <w:sz w:val="20"/>
          <w:szCs w:val="20"/>
          <w:lang w:eastAsia="en-US"/>
        </w:rPr>
        <w:t>As regras acerca do pagamento são as estabelecidas no Termo de Referência, anexo a este Edital.</w:t>
      </w:r>
    </w:p>
    <w:p w:rsidR="00A71602" w:rsidRPr="00950EBE" w:rsidRDefault="00A71602" w:rsidP="00D57B00">
      <w:pPr>
        <w:pStyle w:val="Nivel01"/>
        <w:numPr>
          <w:ilvl w:val="0"/>
          <w:numId w:val="23"/>
        </w:numPr>
        <w:ind w:left="0" w:firstLine="0"/>
        <w:rPr>
          <w:rFonts w:ascii="Verdana" w:hAnsi="Verdana" w:cs="Arial"/>
        </w:rPr>
      </w:pPr>
      <w:r w:rsidRPr="00950EBE">
        <w:rPr>
          <w:rFonts w:ascii="Verdana" w:hAnsi="Verdana" w:cs="Arial"/>
        </w:rPr>
        <w:t>DAS SANÇÕES ADMINISTRATIVAS.</w:t>
      </w:r>
    </w:p>
    <w:p w:rsidR="00A71602" w:rsidRPr="000A779F" w:rsidRDefault="00A71602" w:rsidP="00D57B00">
      <w:pPr>
        <w:pStyle w:val="PargrafodaLista"/>
        <w:numPr>
          <w:ilvl w:val="1"/>
          <w:numId w:val="23"/>
        </w:numPr>
        <w:spacing w:before="120" w:after="120" w:line="276" w:lineRule="auto"/>
        <w:ind w:left="0" w:firstLine="0"/>
        <w:jc w:val="both"/>
        <w:rPr>
          <w:rFonts w:ascii="Verdana" w:hAnsi="Verdana" w:cs="Arial"/>
          <w:sz w:val="20"/>
          <w:szCs w:val="20"/>
          <w:shd w:val="clear" w:color="auto" w:fill="FFFFFF"/>
        </w:rPr>
      </w:pPr>
      <w:r w:rsidRPr="000A779F">
        <w:rPr>
          <w:rFonts w:ascii="Verdana" w:hAnsi="Verdana" w:cs="Arial"/>
          <w:sz w:val="20"/>
          <w:szCs w:val="20"/>
          <w:shd w:val="clear" w:color="auto" w:fill="FFFFFF"/>
        </w:rPr>
        <w:t xml:space="preserve">Comete infração administrativa, nos termos da Lei nº 10.520, de 2002, o licitante/adjudicatário que: </w:t>
      </w:r>
    </w:p>
    <w:p w:rsidR="00A71602" w:rsidRPr="00950EBE" w:rsidRDefault="005B67AE" w:rsidP="00D57B00">
      <w:pPr>
        <w:numPr>
          <w:ilvl w:val="2"/>
          <w:numId w:val="23"/>
        </w:numPr>
        <w:tabs>
          <w:tab w:val="left" w:pos="851"/>
        </w:tabs>
        <w:autoSpaceDE w:val="0"/>
        <w:snapToGrid w:val="0"/>
        <w:spacing w:before="120" w:after="120" w:line="276" w:lineRule="auto"/>
        <w:ind w:left="0" w:firstLine="0"/>
        <w:jc w:val="both"/>
        <w:rPr>
          <w:rFonts w:ascii="Verdana" w:hAnsi="Verdana" w:cs="Arial"/>
          <w:sz w:val="20"/>
          <w:szCs w:val="20"/>
          <w:shd w:val="clear" w:color="auto" w:fill="FFFFFF"/>
        </w:rPr>
      </w:pPr>
      <w:r w:rsidRPr="00950EBE">
        <w:rPr>
          <w:rFonts w:ascii="Verdana" w:hAnsi="Verdana" w:cs="Arial"/>
          <w:sz w:val="20"/>
          <w:szCs w:val="20"/>
          <w:shd w:val="clear" w:color="auto" w:fill="FFFFFF"/>
        </w:rPr>
        <w:t>Não</w:t>
      </w:r>
      <w:r w:rsidR="00A71602" w:rsidRPr="00950EBE">
        <w:rPr>
          <w:rFonts w:ascii="Verdana" w:hAnsi="Verdana" w:cs="Arial"/>
          <w:sz w:val="20"/>
          <w:szCs w:val="20"/>
          <w:shd w:val="clear" w:color="auto" w:fill="FFFFFF"/>
        </w:rPr>
        <w:t xml:space="preserve"> assinar o termo de contrato ou aceitar/retirar o instrumento equivalente, quando convocado dentro do prazo de validade da proposta;</w:t>
      </w:r>
    </w:p>
    <w:p w:rsidR="00A71602" w:rsidRPr="00950EBE" w:rsidRDefault="005B67AE" w:rsidP="00C4264F">
      <w:pPr>
        <w:pStyle w:val="PargrafodaLista"/>
        <w:numPr>
          <w:ilvl w:val="2"/>
          <w:numId w:val="23"/>
        </w:numPr>
        <w:ind w:left="709"/>
        <w:rPr>
          <w:rFonts w:ascii="Verdana" w:hAnsi="Verdana" w:cs="Arial"/>
          <w:sz w:val="20"/>
          <w:szCs w:val="20"/>
          <w:shd w:val="clear" w:color="auto" w:fill="FFFFFF"/>
        </w:rPr>
      </w:pPr>
      <w:r w:rsidRPr="00950EBE">
        <w:rPr>
          <w:rFonts w:ascii="Verdana" w:hAnsi="Verdana" w:cs="Arial"/>
          <w:sz w:val="20"/>
          <w:szCs w:val="20"/>
          <w:shd w:val="clear" w:color="auto" w:fill="FFFFFF"/>
        </w:rPr>
        <w:t>Não</w:t>
      </w:r>
      <w:r w:rsidR="00A71602" w:rsidRPr="00950EBE">
        <w:rPr>
          <w:rFonts w:ascii="Verdana" w:hAnsi="Verdana" w:cs="Arial"/>
          <w:sz w:val="20"/>
          <w:szCs w:val="20"/>
          <w:shd w:val="clear" w:color="auto" w:fill="FFFFFF"/>
        </w:rPr>
        <w:t xml:space="preserve"> assinar a ata de registro de preços, quando cabível;</w:t>
      </w:r>
    </w:p>
    <w:p w:rsidR="00A71602" w:rsidRPr="00950EBE" w:rsidRDefault="005B67AE" w:rsidP="00D57B00">
      <w:pPr>
        <w:numPr>
          <w:ilvl w:val="2"/>
          <w:numId w:val="23"/>
        </w:numPr>
        <w:tabs>
          <w:tab w:val="left" w:pos="1440"/>
        </w:tabs>
        <w:autoSpaceDE w:val="0"/>
        <w:snapToGrid w:val="0"/>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Apresentar</w:t>
      </w:r>
      <w:r w:rsidR="00A71602" w:rsidRPr="00950EBE">
        <w:rPr>
          <w:rFonts w:ascii="Verdana" w:hAnsi="Verdana" w:cs="Arial"/>
          <w:sz w:val="20"/>
          <w:szCs w:val="20"/>
          <w:shd w:val="clear" w:color="auto" w:fill="FFFFFF"/>
        </w:rPr>
        <w:t xml:space="preserve"> documentação falsa;</w:t>
      </w:r>
    </w:p>
    <w:p w:rsidR="00A71602" w:rsidRPr="00950EBE" w:rsidRDefault="005B67AE" w:rsidP="00D57B00">
      <w:pPr>
        <w:numPr>
          <w:ilvl w:val="2"/>
          <w:numId w:val="23"/>
        </w:numPr>
        <w:tabs>
          <w:tab w:val="left" w:pos="1440"/>
        </w:tabs>
        <w:autoSpaceDE w:val="0"/>
        <w:snapToGrid w:val="0"/>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Deixar</w:t>
      </w:r>
      <w:r w:rsidR="00A71602" w:rsidRPr="00950EBE">
        <w:rPr>
          <w:rFonts w:ascii="Verdana" w:hAnsi="Verdana" w:cs="Arial"/>
          <w:sz w:val="20"/>
          <w:szCs w:val="20"/>
          <w:shd w:val="clear" w:color="auto" w:fill="FFFFFF"/>
        </w:rPr>
        <w:t xml:space="preserve"> de entregar os documentos exigidos no certame;</w:t>
      </w:r>
    </w:p>
    <w:p w:rsidR="00A71602" w:rsidRPr="00950EBE" w:rsidRDefault="005B67AE" w:rsidP="00D57B00">
      <w:pPr>
        <w:numPr>
          <w:ilvl w:val="2"/>
          <w:numId w:val="23"/>
        </w:numPr>
        <w:tabs>
          <w:tab w:val="left" w:pos="1440"/>
        </w:tabs>
        <w:autoSpaceDE w:val="0"/>
        <w:snapToGrid w:val="0"/>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rPr>
        <w:t>Ensejar</w:t>
      </w:r>
      <w:r w:rsidR="00A71602" w:rsidRPr="00950EBE">
        <w:rPr>
          <w:rFonts w:ascii="Verdana" w:hAnsi="Verdana" w:cs="Arial"/>
          <w:sz w:val="20"/>
          <w:szCs w:val="20"/>
        </w:rPr>
        <w:t xml:space="preserve"> o retardamento da execução do objeto;</w:t>
      </w:r>
    </w:p>
    <w:p w:rsidR="00A71602" w:rsidRPr="00950EBE" w:rsidRDefault="005B67AE" w:rsidP="00D57B00">
      <w:pPr>
        <w:numPr>
          <w:ilvl w:val="2"/>
          <w:numId w:val="23"/>
        </w:numPr>
        <w:tabs>
          <w:tab w:val="left" w:pos="1440"/>
        </w:tabs>
        <w:autoSpaceDE w:val="0"/>
        <w:snapToGrid w:val="0"/>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Não</w:t>
      </w:r>
      <w:r w:rsidR="00A71602" w:rsidRPr="00950EBE">
        <w:rPr>
          <w:rFonts w:ascii="Verdana" w:hAnsi="Verdana" w:cs="Arial"/>
          <w:sz w:val="20"/>
          <w:szCs w:val="20"/>
          <w:shd w:val="clear" w:color="auto" w:fill="FFFFFF"/>
        </w:rPr>
        <w:t xml:space="preserve"> mantiver a proposta;</w:t>
      </w:r>
    </w:p>
    <w:p w:rsidR="00A71602" w:rsidRPr="00950EBE" w:rsidRDefault="005B67AE" w:rsidP="00D57B00">
      <w:pPr>
        <w:numPr>
          <w:ilvl w:val="2"/>
          <w:numId w:val="23"/>
        </w:numPr>
        <w:tabs>
          <w:tab w:val="left" w:pos="1440"/>
        </w:tabs>
        <w:autoSpaceDE w:val="0"/>
        <w:snapToGrid w:val="0"/>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Cometer</w:t>
      </w:r>
      <w:r w:rsidR="00A71602" w:rsidRPr="00950EBE">
        <w:rPr>
          <w:rFonts w:ascii="Verdana" w:hAnsi="Verdana" w:cs="Arial"/>
          <w:sz w:val="20"/>
          <w:szCs w:val="20"/>
          <w:shd w:val="clear" w:color="auto" w:fill="FFFFFF"/>
        </w:rPr>
        <w:t xml:space="preserve"> fraude fiscal;</w:t>
      </w:r>
    </w:p>
    <w:p w:rsidR="00A71602" w:rsidRPr="00950EBE" w:rsidRDefault="005B67AE" w:rsidP="00C4264F">
      <w:pPr>
        <w:numPr>
          <w:ilvl w:val="2"/>
          <w:numId w:val="23"/>
        </w:numPr>
        <w:tabs>
          <w:tab w:val="left" w:pos="993"/>
        </w:tabs>
        <w:autoSpaceDE w:val="0"/>
        <w:snapToGrid w:val="0"/>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Comportar</w:t>
      </w:r>
      <w:r w:rsidR="00A71602" w:rsidRPr="00950EBE">
        <w:rPr>
          <w:rFonts w:ascii="Verdana" w:hAnsi="Verdana" w:cs="Arial"/>
          <w:sz w:val="20"/>
          <w:szCs w:val="20"/>
          <w:shd w:val="clear" w:color="auto" w:fill="FFFFFF"/>
        </w:rPr>
        <w:t>-se de modo inidôneo;</w:t>
      </w:r>
    </w:p>
    <w:p w:rsidR="00A71602" w:rsidRPr="000A779F" w:rsidRDefault="00A71602" w:rsidP="00D57B00">
      <w:pPr>
        <w:pStyle w:val="PargrafodaLista"/>
        <w:numPr>
          <w:ilvl w:val="2"/>
          <w:numId w:val="23"/>
        </w:numPr>
        <w:spacing w:before="120" w:after="120" w:line="276" w:lineRule="auto"/>
        <w:ind w:left="0" w:firstLine="0"/>
        <w:jc w:val="both"/>
        <w:rPr>
          <w:rFonts w:ascii="Verdana" w:hAnsi="Verdana" w:cs="Arial"/>
          <w:color w:val="000000"/>
          <w:sz w:val="20"/>
          <w:szCs w:val="20"/>
        </w:rPr>
      </w:pPr>
      <w:r w:rsidRPr="000A779F">
        <w:rPr>
          <w:rFonts w:ascii="Verdana" w:hAnsi="Verdana" w:cs="Arial"/>
          <w:color w:val="000000"/>
          <w:sz w:val="20"/>
          <w:szCs w:val="20"/>
        </w:rPr>
        <w:t xml:space="preserve">As sanções do item acima também se aplicam aos integrantes do cadastro de reserva, em pregão para registro de preços que, convocados, não honrarem o compromisso assumido injustificadamente. </w:t>
      </w:r>
    </w:p>
    <w:p w:rsidR="00A71602" w:rsidRPr="00950EBE" w:rsidRDefault="00A71602" w:rsidP="00D57B00">
      <w:pPr>
        <w:pStyle w:val="PargrafodaLista"/>
        <w:numPr>
          <w:ilvl w:val="1"/>
          <w:numId w:val="23"/>
        </w:numPr>
        <w:spacing w:before="120" w:after="120" w:line="276" w:lineRule="auto"/>
        <w:ind w:left="0" w:firstLine="0"/>
        <w:jc w:val="both"/>
        <w:rPr>
          <w:rFonts w:ascii="Verdana" w:hAnsi="Verdana" w:cs="Arial"/>
          <w:sz w:val="20"/>
          <w:szCs w:val="20"/>
          <w:shd w:val="clear" w:color="auto" w:fill="FFFFFF"/>
        </w:rPr>
      </w:pPr>
      <w:r w:rsidRPr="00950EBE">
        <w:rPr>
          <w:rFonts w:ascii="Verdana" w:hAnsi="Verdana" w:cs="Arial"/>
          <w:sz w:val="20"/>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A71602" w:rsidRPr="00950EBE" w:rsidRDefault="00A71602" w:rsidP="00D57B00">
      <w:pPr>
        <w:pStyle w:val="PargrafodaLista"/>
        <w:numPr>
          <w:ilvl w:val="1"/>
          <w:numId w:val="23"/>
        </w:numPr>
        <w:spacing w:before="120" w:after="120" w:line="276" w:lineRule="auto"/>
        <w:ind w:left="0" w:firstLine="0"/>
        <w:jc w:val="both"/>
        <w:rPr>
          <w:rFonts w:ascii="Verdana" w:hAnsi="Verdana" w:cs="Arial"/>
          <w:sz w:val="20"/>
          <w:szCs w:val="20"/>
          <w:shd w:val="clear" w:color="auto" w:fill="FFFFFF"/>
        </w:rPr>
      </w:pPr>
      <w:r w:rsidRPr="00950EBE">
        <w:rPr>
          <w:rFonts w:ascii="Verdana" w:hAnsi="Verdana" w:cs="Arial"/>
          <w:sz w:val="20"/>
          <w:szCs w:val="20"/>
          <w:shd w:val="clear" w:color="auto" w:fill="FFFFFF"/>
        </w:rPr>
        <w:t xml:space="preserve">O licitante/adjudicatário que cometer qualquer das infrações discriminadas nos subitens anteriores ficará sujeito, sem prejuízo da responsabilidade civil e criminal, às seguintes sanções: </w:t>
      </w:r>
    </w:p>
    <w:p w:rsidR="00A71602" w:rsidRPr="00950EBE" w:rsidRDefault="00A71602" w:rsidP="00D57B00">
      <w:pPr>
        <w:pStyle w:val="PargrafodaLista"/>
        <w:numPr>
          <w:ilvl w:val="2"/>
          <w:numId w:val="23"/>
        </w:numPr>
        <w:spacing w:before="120" w:after="120" w:line="276" w:lineRule="auto"/>
        <w:ind w:left="0" w:firstLine="0"/>
        <w:jc w:val="both"/>
        <w:rPr>
          <w:rFonts w:ascii="Verdana" w:hAnsi="Verdana" w:cs="Arial"/>
          <w:sz w:val="20"/>
          <w:szCs w:val="20"/>
          <w:shd w:val="clear" w:color="auto" w:fill="FFFFFF"/>
        </w:rPr>
      </w:pPr>
      <w:r w:rsidRPr="00950EBE">
        <w:rPr>
          <w:rFonts w:ascii="Verdana" w:hAnsi="Verdana" w:cs="Arial"/>
          <w:sz w:val="20"/>
          <w:szCs w:val="20"/>
          <w:shd w:val="clear" w:color="auto" w:fill="FFFFFF"/>
        </w:rPr>
        <w:t>Advertência por faltas leves, assim entendidas como aquelas que não acarretarem prejuízos significativos ao objeto da contratação;</w:t>
      </w:r>
    </w:p>
    <w:p w:rsidR="00A71602" w:rsidRPr="00950EBE" w:rsidRDefault="00A71602" w:rsidP="00D57B00">
      <w:pPr>
        <w:pStyle w:val="PargrafodaLista"/>
        <w:numPr>
          <w:ilvl w:val="2"/>
          <w:numId w:val="23"/>
        </w:numPr>
        <w:spacing w:before="120" w:after="120" w:line="276" w:lineRule="auto"/>
        <w:ind w:left="0" w:firstLine="0"/>
        <w:jc w:val="both"/>
        <w:rPr>
          <w:rFonts w:ascii="Verdana" w:hAnsi="Verdana" w:cs="Arial"/>
          <w:sz w:val="20"/>
          <w:szCs w:val="20"/>
          <w:shd w:val="clear" w:color="auto" w:fill="FFFFFF"/>
        </w:rPr>
      </w:pPr>
      <w:r w:rsidRPr="00950EBE">
        <w:rPr>
          <w:rFonts w:ascii="Verdana" w:hAnsi="Verdana" w:cs="Arial"/>
          <w:sz w:val="20"/>
          <w:szCs w:val="20"/>
          <w:shd w:val="clear" w:color="auto" w:fill="FFFFFF"/>
        </w:rPr>
        <w:t xml:space="preserve">Multa de </w:t>
      </w:r>
      <w:r w:rsidR="00292909" w:rsidRPr="0088525E">
        <w:rPr>
          <w:rFonts w:ascii="Verdana" w:hAnsi="Verdana"/>
          <w:sz w:val="20"/>
          <w:szCs w:val="20"/>
        </w:rPr>
        <w:t>multa de 0,5% (zero vírgula cinco por cento) por dia</w:t>
      </w:r>
      <w:r w:rsidR="00292909" w:rsidRPr="00950EBE">
        <w:rPr>
          <w:rFonts w:ascii="Verdana" w:hAnsi="Verdana" w:cs="Arial"/>
          <w:sz w:val="20"/>
          <w:szCs w:val="20"/>
          <w:shd w:val="clear" w:color="auto" w:fill="FFFFFF"/>
        </w:rPr>
        <w:t xml:space="preserve"> </w:t>
      </w:r>
      <w:r w:rsidRPr="00950EBE">
        <w:rPr>
          <w:rFonts w:ascii="Verdana" w:hAnsi="Verdana" w:cs="Arial"/>
          <w:sz w:val="20"/>
          <w:szCs w:val="20"/>
          <w:shd w:val="clear" w:color="auto" w:fill="FFFFFF"/>
        </w:rPr>
        <w:t>sobre o valor estimado do(s) item(s) prejudicado(s) pela conduta do licitante;</w:t>
      </w:r>
    </w:p>
    <w:p w:rsidR="00A71602" w:rsidRPr="00950EBE" w:rsidRDefault="00A71602" w:rsidP="00D57B00">
      <w:pPr>
        <w:pStyle w:val="PargrafodaLista"/>
        <w:numPr>
          <w:ilvl w:val="2"/>
          <w:numId w:val="23"/>
        </w:numPr>
        <w:spacing w:before="120" w:after="120" w:line="276" w:lineRule="auto"/>
        <w:ind w:left="0" w:firstLine="0"/>
        <w:jc w:val="both"/>
        <w:rPr>
          <w:rFonts w:ascii="Verdana" w:hAnsi="Verdana" w:cs="Arial"/>
          <w:sz w:val="20"/>
          <w:szCs w:val="20"/>
          <w:shd w:val="clear" w:color="auto" w:fill="FFFFFF"/>
        </w:rPr>
      </w:pPr>
      <w:r w:rsidRPr="00950EBE">
        <w:rPr>
          <w:rFonts w:ascii="Verdana" w:hAnsi="Verdana" w:cs="Arial"/>
          <w:sz w:val="20"/>
          <w:szCs w:val="20"/>
          <w:shd w:val="clear" w:color="auto" w:fill="FFFFFF"/>
        </w:rPr>
        <w:lastRenderedPageBreak/>
        <w:t>Suspensão de licitar e impedimento de contratar com o órgão, entidade ou unidade administrativa pela qual a Administração Pública opera e atua concretamente, pelo prazo de até dois anos;</w:t>
      </w:r>
    </w:p>
    <w:p w:rsidR="00A71602" w:rsidRPr="00950EBE" w:rsidRDefault="00A71602" w:rsidP="00D57B00">
      <w:pPr>
        <w:pStyle w:val="PargrafodaLista"/>
        <w:numPr>
          <w:ilvl w:val="2"/>
          <w:numId w:val="23"/>
        </w:numPr>
        <w:spacing w:before="120" w:after="120" w:line="276" w:lineRule="auto"/>
        <w:ind w:left="0" w:firstLine="0"/>
        <w:jc w:val="both"/>
        <w:rPr>
          <w:rFonts w:ascii="Verdana" w:hAnsi="Verdana" w:cs="Arial"/>
          <w:sz w:val="20"/>
          <w:szCs w:val="20"/>
          <w:shd w:val="clear" w:color="auto" w:fill="FFFFFF"/>
        </w:rPr>
      </w:pPr>
      <w:r w:rsidRPr="00950EBE">
        <w:rPr>
          <w:rFonts w:ascii="Verdana" w:hAnsi="Verdana" w:cs="Arial"/>
          <w:sz w:val="20"/>
          <w:szCs w:val="20"/>
          <w:shd w:val="clear" w:color="auto" w:fill="FFFFFF"/>
        </w:rPr>
        <w:t>Impedimento de licitar e de contratar com a União e descredenciamento no SICAF, pelo prazo de até cinco anos;</w:t>
      </w:r>
    </w:p>
    <w:p w:rsidR="00A71602" w:rsidRPr="00950EBE" w:rsidRDefault="00A71602" w:rsidP="00D57B00">
      <w:pPr>
        <w:pStyle w:val="PargrafodaLista"/>
        <w:numPr>
          <w:ilvl w:val="1"/>
          <w:numId w:val="23"/>
        </w:numPr>
        <w:spacing w:before="120" w:after="120" w:line="276" w:lineRule="auto"/>
        <w:ind w:left="0" w:firstLine="0"/>
        <w:jc w:val="both"/>
        <w:rPr>
          <w:rFonts w:ascii="Verdana" w:hAnsi="Verdana" w:cs="Arial"/>
          <w:sz w:val="20"/>
          <w:szCs w:val="20"/>
          <w:shd w:val="clear" w:color="auto" w:fill="FFFFFF"/>
        </w:rPr>
      </w:pPr>
      <w:r w:rsidRPr="00950EBE">
        <w:rPr>
          <w:rFonts w:ascii="Verdana" w:hAnsi="Verdana" w:cs="Arial"/>
          <w:sz w:val="20"/>
          <w:szCs w:val="20"/>
          <w:shd w:val="clear" w:color="auto" w:fill="FFFFFF"/>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A71602" w:rsidRPr="00950EBE" w:rsidRDefault="00A71602" w:rsidP="00D57B00">
      <w:pPr>
        <w:pStyle w:val="PargrafodaLista"/>
        <w:numPr>
          <w:ilvl w:val="1"/>
          <w:numId w:val="23"/>
        </w:numPr>
        <w:spacing w:before="120" w:after="120" w:line="276" w:lineRule="auto"/>
        <w:ind w:left="0" w:firstLine="0"/>
        <w:jc w:val="both"/>
        <w:rPr>
          <w:rFonts w:ascii="Verdana" w:hAnsi="Verdana" w:cs="Arial"/>
          <w:sz w:val="20"/>
          <w:szCs w:val="20"/>
          <w:shd w:val="clear" w:color="auto" w:fill="FFFFFF"/>
        </w:rPr>
      </w:pPr>
      <w:r w:rsidRPr="00950EBE">
        <w:rPr>
          <w:rFonts w:ascii="Verdana" w:hAnsi="Verdana" w:cs="Arial"/>
          <w:sz w:val="20"/>
          <w:szCs w:val="20"/>
          <w:shd w:val="clear" w:color="auto" w:fill="FFFFFF"/>
        </w:rPr>
        <w:t>A penalidade de multa pode ser aplicada cumulativamente com as demais sanções.</w:t>
      </w:r>
    </w:p>
    <w:p w:rsidR="00A71602" w:rsidRPr="00950EBE" w:rsidRDefault="00A71602" w:rsidP="00D57B00">
      <w:pPr>
        <w:pStyle w:val="PargrafodaLista"/>
        <w:numPr>
          <w:ilvl w:val="1"/>
          <w:numId w:val="23"/>
        </w:numPr>
        <w:spacing w:before="120" w:after="120" w:line="276" w:lineRule="auto"/>
        <w:ind w:left="0" w:firstLine="0"/>
        <w:jc w:val="both"/>
        <w:rPr>
          <w:rFonts w:ascii="Verdana" w:hAnsi="Verdana" w:cs="Arial"/>
          <w:sz w:val="20"/>
          <w:szCs w:val="20"/>
          <w:shd w:val="clear" w:color="auto" w:fill="FFFFFF"/>
        </w:rPr>
      </w:pPr>
      <w:r w:rsidRPr="00950EBE">
        <w:rPr>
          <w:rFonts w:ascii="Verdana" w:hAnsi="Verdana" w:cs="Arial"/>
          <w:sz w:val="20"/>
          <w:szCs w:val="20"/>
          <w:shd w:val="clear" w:color="auto" w:fill="FFFFFF"/>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A71602" w:rsidRPr="00950EBE" w:rsidRDefault="00A71602" w:rsidP="00D57B00">
      <w:pPr>
        <w:pStyle w:val="PargrafodaLista"/>
        <w:numPr>
          <w:ilvl w:val="1"/>
          <w:numId w:val="23"/>
        </w:numPr>
        <w:spacing w:before="120" w:after="120" w:line="276" w:lineRule="auto"/>
        <w:ind w:left="0" w:firstLine="0"/>
        <w:jc w:val="both"/>
        <w:rPr>
          <w:rFonts w:ascii="Verdana" w:hAnsi="Verdana" w:cs="Arial"/>
          <w:sz w:val="20"/>
          <w:szCs w:val="20"/>
          <w:shd w:val="clear" w:color="auto" w:fill="FFFFFF"/>
        </w:rPr>
      </w:pPr>
      <w:r w:rsidRPr="00950EBE">
        <w:rPr>
          <w:rFonts w:ascii="Verdana" w:hAnsi="Verdana" w:cs="Arial"/>
          <w:sz w:val="20"/>
          <w:szCs w:val="20"/>
          <w:shd w:val="clear" w:color="auto" w:fill="FFFFFF"/>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rsidR="00A71602" w:rsidRPr="00950EBE" w:rsidRDefault="00A71602" w:rsidP="00D57B00">
      <w:pPr>
        <w:pStyle w:val="PargrafodaLista"/>
        <w:numPr>
          <w:ilvl w:val="1"/>
          <w:numId w:val="23"/>
        </w:numPr>
        <w:spacing w:before="120" w:after="120" w:line="276" w:lineRule="auto"/>
        <w:ind w:left="0" w:firstLine="0"/>
        <w:jc w:val="both"/>
        <w:rPr>
          <w:rFonts w:ascii="Verdana" w:hAnsi="Verdana" w:cs="Arial"/>
          <w:sz w:val="20"/>
          <w:szCs w:val="20"/>
          <w:shd w:val="clear" w:color="auto" w:fill="FFFFFF"/>
        </w:rPr>
      </w:pPr>
      <w:r w:rsidRPr="00950EBE">
        <w:rPr>
          <w:rFonts w:ascii="Verdana" w:hAnsi="Verdana" w:cs="Arial"/>
          <w:sz w:val="20"/>
          <w:szCs w:val="20"/>
          <w:shd w:val="clear" w:color="auto" w:fill="FFFFFF"/>
        </w:rPr>
        <w:t xml:space="preserve">O processamento do PAR não interfere no seguimento regular dos processos administrativos específicos para apuração da ocorrência de danos e prejuízos à Administração </w:t>
      </w:r>
      <w:r w:rsidR="005B67AE" w:rsidRPr="00950EBE">
        <w:rPr>
          <w:rFonts w:ascii="Verdana" w:hAnsi="Verdana" w:cs="Arial"/>
          <w:sz w:val="20"/>
          <w:szCs w:val="20"/>
          <w:shd w:val="clear" w:color="auto" w:fill="FFFFFF"/>
        </w:rPr>
        <w:t>Pública Federal resultante</w:t>
      </w:r>
      <w:r w:rsidRPr="00950EBE">
        <w:rPr>
          <w:rFonts w:ascii="Verdana" w:hAnsi="Verdana" w:cs="Arial"/>
          <w:sz w:val="20"/>
          <w:szCs w:val="20"/>
          <w:shd w:val="clear" w:color="auto" w:fill="FFFFFF"/>
        </w:rPr>
        <w:t xml:space="preserve"> de ato lesivo cometido por pessoa jurídica, com ou sem a participação de agente público. </w:t>
      </w:r>
    </w:p>
    <w:p w:rsidR="00A71602" w:rsidRPr="00950EBE" w:rsidRDefault="00A71602" w:rsidP="00D57B00">
      <w:pPr>
        <w:pStyle w:val="PargrafodaLista"/>
        <w:numPr>
          <w:ilvl w:val="1"/>
          <w:numId w:val="23"/>
        </w:numPr>
        <w:spacing w:before="120" w:after="120" w:line="276" w:lineRule="auto"/>
        <w:ind w:left="0" w:firstLine="0"/>
        <w:jc w:val="both"/>
        <w:rPr>
          <w:rFonts w:ascii="Verdana" w:hAnsi="Verdana" w:cs="Arial"/>
          <w:sz w:val="20"/>
          <w:szCs w:val="20"/>
          <w:shd w:val="clear" w:color="auto" w:fill="FFFFFF"/>
        </w:rPr>
      </w:pPr>
      <w:r w:rsidRPr="00950EBE">
        <w:rPr>
          <w:rFonts w:ascii="Verdana" w:hAnsi="Verdana" w:cs="Arial"/>
          <w:sz w:val="20"/>
          <w:szCs w:val="20"/>
          <w:shd w:val="clear" w:color="auto" w:fill="FFFFFF"/>
        </w:rPr>
        <w:t>Caso o valor da multa não seja suficiente para cobrir os prejuízos causados pela conduta do licitante, a União ou Entidade poderá cobrar o valor remanescente judicialmente, conforme artigo 419 do Código Civil.</w:t>
      </w:r>
    </w:p>
    <w:p w:rsidR="00A71602" w:rsidRPr="00950EBE" w:rsidRDefault="00A71602" w:rsidP="00D57B00">
      <w:pPr>
        <w:pStyle w:val="PargrafodaLista"/>
        <w:numPr>
          <w:ilvl w:val="1"/>
          <w:numId w:val="23"/>
        </w:numPr>
        <w:spacing w:before="120" w:after="120" w:line="276" w:lineRule="auto"/>
        <w:ind w:left="0" w:firstLine="0"/>
        <w:jc w:val="both"/>
        <w:rPr>
          <w:rFonts w:ascii="Verdana" w:hAnsi="Verdana" w:cs="Arial"/>
          <w:sz w:val="20"/>
          <w:szCs w:val="20"/>
          <w:shd w:val="clear" w:color="auto" w:fill="FFFFFF"/>
        </w:rPr>
      </w:pPr>
      <w:r w:rsidRPr="00950EBE">
        <w:rPr>
          <w:rFonts w:ascii="Verdana" w:hAnsi="Verdana" w:cs="Arial"/>
          <w:sz w:val="20"/>
          <w:szCs w:val="20"/>
          <w:shd w:val="clear" w:color="auto" w:fill="FFFFFF"/>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A71602" w:rsidRPr="00950EBE" w:rsidRDefault="00A71602" w:rsidP="00D57B00">
      <w:pPr>
        <w:pStyle w:val="PargrafodaLista"/>
        <w:numPr>
          <w:ilvl w:val="1"/>
          <w:numId w:val="23"/>
        </w:numPr>
        <w:spacing w:before="120" w:after="120" w:line="276" w:lineRule="auto"/>
        <w:ind w:left="0" w:firstLine="0"/>
        <w:jc w:val="both"/>
        <w:rPr>
          <w:rFonts w:ascii="Verdana" w:hAnsi="Verdana" w:cs="Arial"/>
          <w:sz w:val="20"/>
          <w:szCs w:val="20"/>
          <w:shd w:val="clear" w:color="auto" w:fill="FFFFFF"/>
        </w:rPr>
      </w:pPr>
      <w:r w:rsidRPr="00950EBE">
        <w:rPr>
          <w:rFonts w:ascii="Verdana" w:hAnsi="Verdana" w:cs="Arial"/>
          <w:sz w:val="20"/>
          <w:szCs w:val="20"/>
          <w:shd w:val="clear" w:color="auto" w:fill="FFFFFF"/>
        </w:rPr>
        <w:t>A autoridade competente, na aplicação das sanções, levará em consideração a gravidade da conduta do infrator, o caráter educativo da pena, bem como o dano causado à Administração, observado o princípio da proporcionalidade.</w:t>
      </w:r>
    </w:p>
    <w:p w:rsidR="00A71602" w:rsidRPr="00950EBE" w:rsidRDefault="00A71602" w:rsidP="00D57B00">
      <w:pPr>
        <w:pStyle w:val="PargrafodaLista"/>
        <w:numPr>
          <w:ilvl w:val="1"/>
          <w:numId w:val="23"/>
        </w:numPr>
        <w:spacing w:before="120" w:after="120" w:line="276" w:lineRule="auto"/>
        <w:ind w:left="0" w:firstLine="0"/>
        <w:jc w:val="both"/>
        <w:rPr>
          <w:rFonts w:ascii="Verdana" w:hAnsi="Verdana" w:cs="Arial"/>
          <w:sz w:val="20"/>
          <w:szCs w:val="20"/>
          <w:shd w:val="clear" w:color="auto" w:fill="FFFFFF"/>
        </w:rPr>
      </w:pPr>
      <w:r w:rsidRPr="00950EBE">
        <w:rPr>
          <w:rFonts w:ascii="Verdana" w:hAnsi="Verdana" w:cs="Arial"/>
          <w:sz w:val="20"/>
          <w:szCs w:val="20"/>
          <w:shd w:val="clear" w:color="auto" w:fill="FFFFFF"/>
        </w:rPr>
        <w:t>As penalidades serão obrigatoriamente registradas no SICAF.</w:t>
      </w:r>
    </w:p>
    <w:p w:rsidR="00A71602" w:rsidRPr="00950EBE" w:rsidRDefault="00A71602" w:rsidP="00D57B00">
      <w:pPr>
        <w:pStyle w:val="PargrafodaLista"/>
        <w:numPr>
          <w:ilvl w:val="1"/>
          <w:numId w:val="23"/>
        </w:numPr>
        <w:spacing w:before="120" w:after="120" w:line="276" w:lineRule="auto"/>
        <w:ind w:left="0" w:firstLine="0"/>
        <w:jc w:val="both"/>
        <w:rPr>
          <w:rFonts w:ascii="Verdana" w:hAnsi="Verdana" w:cs="Arial"/>
          <w:sz w:val="20"/>
          <w:szCs w:val="20"/>
          <w:shd w:val="clear" w:color="auto" w:fill="FFFFFF"/>
        </w:rPr>
      </w:pPr>
      <w:r w:rsidRPr="00950EBE">
        <w:rPr>
          <w:rFonts w:ascii="Verdana" w:hAnsi="Verdana" w:cs="Arial"/>
          <w:sz w:val="20"/>
          <w:szCs w:val="20"/>
          <w:shd w:val="clear" w:color="auto" w:fill="FFFFFF"/>
        </w:rPr>
        <w:t>As sanções por atos praticados no decorrer da contratação estão previstas no Termo de Referência.</w:t>
      </w:r>
    </w:p>
    <w:p w:rsidR="00A71602" w:rsidRPr="00950EBE" w:rsidRDefault="00A71602" w:rsidP="00D57B00">
      <w:pPr>
        <w:pStyle w:val="Nivel01"/>
        <w:numPr>
          <w:ilvl w:val="0"/>
          <w:numId w:val="23"/>
        </w:numPr>
        <w:ind w:left="0" w:firstLine="0"/>
        <w:rPr>
          <w:rFonts w:ascii="Verdana" w:hAnsi="Verdana" w:cs="Arial"/>
        </w:rPr>
      </w:pPr>
      <w:r w:rsidRPr="00950EBE">
        <w:rPr>
          <w:rFonts w:ascii="Verdana" w:hAnsi="Verdana" w:cs="Arial"/>
        </w:rPr>
        <w:t>DA IMPUGNAÇÃO AO EDITAL E DO PEDIDO DE ESCLARECIMENTO</w:t>
      </w:r>
    </w:p>
    <w:p w:rsidR="00A71602" w:rsidRPr="00950EBE" w:rsidRDefault="00A71602" w:rsidP="00D57B00">
      <w:pPr>
        <w:pStyle w:val="PargrafodaLista"/>
        <w:numPr>
          <w:ilvl w:val="1"/>
          <w:numId w:val="23"/>
        </w:numPr>
        <w:spacing w:before="120" w:after="120" w:line="276" w:lineRule="auto"/>
        <w:ind w:left="0" w:firstLine="0"/>
        <w:contextualSpacing w:val="0"/>
        <w:jc w:val="both"/>
        <w:rPr>
          <w:rFonts w:ascii="Verdana" w:hAnsi="Verdana" w:cs="Arial"/>
          <w:color w:val="000000"/>
          <w:sz w:val="20"/>
          <w:szCs w:val="20"/>
        </w:rPr>
      </w:pPr>
      <w:r w:rsidRPr="00950EBE">
        <w:rPr>
          <w:rFonts w:ascii="Verdana" w:hAnsi="Verdana" w:cs="Arial"/>
          <w:sz w:val="20"/>
          <w:szCs w:val="20"/>
          <w:highlight w:val="yellow"/>
        </w:rPr>
        <w:t xml:space="preserve">Até </w:t>
      </w:r>
      <w:r w:rsidR="003B13F8">
        <w:rPr>
          <w:rFonts w:ascii="Verdana" w:hAnsi="Verdana" w:cs="Arial"/>
          <w:color w:val="000000"/>
          <w:sz w:val="20"/>
          <w:szCs w:val="20"/>
          <w:highlight w:val="yellow"/>
        </w:rPr>
        <w:t>0</w:t>
      </w:r>
      <w:r w:rsidR="00565540">
        <w:rPr>
          <w:rFonts w:ascii="Verdana" w:hAnsi="Verdana" w:cs="Arial"/>
          <w:color w:val="000000"/>
          <w:sz w:val="20"/>
          <w:szCs w:val="20"/>
          <w:highlight w:val="yellow"/>
        </w:rPr>
        <w:t>3</w:t>
      </w:r>
      <w:r w:rsidR="003B13F8">
        <w:rPr>
          <w:rFonts w:ascii="Verdana" w:hAnsi="Verdana" w:cs="Arial"/>
          <w:color w:val="000000"/>
          <w:sz w:val="20"/>
          <w:szCs w:val="20"/>
          <w:highlight w:val="yellow"/>
        </w:rPr>
        <w:t xml:space="preserve"> (</w:t>
      </w:r>
      <w:r w:rsidR="00565540">
        <w:rPr>
          <w:rFonts w:ascii="Verdana" w:hAnsi="Verdana" w:cs="Arial"/>
          <w:color w:val="000000"/>
          <w:sz w:val="20"/>
          <w:szCs w:val="20"/>
          <w:highlight w:val="yellow"/>
        </w:rPr>
        <w:t>três</w:t>
      </w:r>
      <w:r w:rsidRPr="00950EBE">
        <w:rPr>
          <w:rFonts w:ascii="Verdana" w:hAnsi="Verdana" w:cs="Arial"/>
          <w:color w:val="000000"/>
          <w:sz w:val="20"/>
          <w:szCs w:val="20"/>
          <w:highlight w:val="yellow"/>
        </w:rPr>
        <w:t>)</w:t>
      </w:r>
      <w:r w:rsidRPr="00950EBE">
        <w:rPr>
          <w:rFonts w:ascii="Verdana" w:hAnsi="Verdana" w:cs="Arial"/>
          <w:color w:val="000000"/>
          <w:sz w:val="20"/>
          <w:szCs w:val="20"/>
        </w:rPr>
        <w:t xml:space="preserve"> dias úteis antes da data designada para a abertura da sessão pública, qualquer pessoa poderá impugnar este Edital.</w:t>
      </w:r>
      <w:r w:rsidR="00565540">
        <w:rPr>
          <w:rFonts w:ascii="Verdana" w:hAnsi="Verdana" w:cs="Arial"/>
          <w:color w:val="000000"/>
          <w:sz w:val="20"/>
          <w:szCs w:val="20"/>
        </w:rPr>
        <w:t xml:space="preserve"> (Decreto 1024 de 20/09/2019 Art. 24).</w:t>
      </w:r>
    </w:p>
    <w:p w:rsidR="00A71602" w:rsidRPr="000A779F" w:rsidRDefault="00A71602" w:rsidP="00D57B00">
      <w:pPr>
        <w:pStyle w:val="PargrafodaLista"/>
        <w:numPr>
          <w:ilvl w:val="1"/>
          <w:numId w:val="23"/>
        </w:numPr>
        <w:spacing w:before="120" w:after="120" w:line="276" w:lineRule="auto"/>
        <w:ind w:left="0" w:firstLine="0"/>
        <w:contextualSpacing w:val="0"/>
        <w:jc w:val="both"/>
        <w:rPr>
          <w:rFonts w:ascii="Verdana" w:hAnsi="Verdana" w:cs="Arial"/>
          <w:sz w:val="20"/>
          <w:szCs w:val="20"/>
        </w:rPr>
      </w:pPr>
      <w:r w:rsidRPr="00950EBE">
        <w:rPr>
          <w:rFonts w:ascii="Verdana" w:hAnsi="Verdana" w:cs="Arial"/>
          <w:color w:val="000000"/>
          <w:sz w:val="20"/>
          <w:szCs w:val="20"/>
        </w:rPr>
        <w:t xml:space="preserve">A impugnação poderá ser realizada por forma eletrônica, pelo e-mail </w:t>
      </w:r>
      <w:hyperlink r:id="rId10" w:history="1">
        <w:r w:rsidR="000A779F" w:rsidRPr="00FB57A4">
          <w:rPr>
            <w:rStyle w:val="Hyperlink"/>
            <w:rFonts w:ascii="Verdana" w:hAnsi="Verdana" w:cs="Arial"/>
            <w:sz w:val="20"/>
            <w:szCs w:val="20"/>
          </w:rPr>
          <w:t>licitação@apiacas.mt.gov.br</w:t>
        </w:r>
      </w:hyperlink>
      <w:r w:rsidR="000A779F">
        <w:rPr>
          <w:rFonts w:ascii="Verdana" w:hAnsi="Verdana" w:cs="Arial"/>
          <w:color w:val="FF0000"/>
          <w:sz w:val="20"/>
          <w:szCs w:val="20"/>
        </w:rPr>
        <w:t xml:space="preserve"> </w:t>
      </w:r>
      <w:r w:rsidRPr="00950EBE">
        <w:rPr>
          <w:rFonts w:ascii="Verdana" w:hAnsi="Verdana" w:cs="Arial"/>
          <w:color w:val="000000"/>
          <w:sz w:val="20"/>
          <w:szCs w:val="20"/>
        </w:rPr>
        <w:t xml:space="preserve">ou por petição dirigida ou protocolada no endereço </w:t>
      </w:r>
      <w:r w:rsidR="000A779F" w:rsidRPr="000A779F">
        <w:rPr>
          <w:rFonts w:ascii="Verdana" w:hAnsi="Verdana" w:cs="Arial"/>
          <w:sz w:val="20"/>
          <w:szCs w:val="20"/>
        </w:rPr>
        <w:t xml:space="preserve">Av. Brasil Nº 1059, Bairro Bom Jesus, </w:t>
      </w:r>
      <w:proofErr w:type="spellStart"/>
      <w:proofErr w:type="gramStart"/>
      <w:r w:rsidR="000A779F" w:rsidRPr="000A779F">
        <w:rPr>
          <w:rFonts w:ascii="Verdana" w:hAnsi="Verdana" w:cs="Arial"/>
          <w:sz w:val="20"/>
          <w:szCs w:val="20"/>
        </w:rPr>
        <w:t>Apiacás-MT</w:t>
      </w:r>
      <w:proofErr w:type="spellEnd"/>
      <w:proofErr w:type="gramEnd"/>
      <w:r w:rsidR="000A779F" w:rsidRPr="000A779F">
        <w:rPr>
          <w:rFonts w:ascii="Verdana" w:hAnsi="Verdana" w:cs="Arial"/>
          <w:sz w:val="20"/>
          <w:szCs w:val="20"/>
        </w:rPr>
        <w:t>.</w:t>
      </w:r>
    </w:p>
    <w:p w:rsidR="00A71602" w:rsidRPr="00950EBE" w:rsidRDefault="00A71602" w:rsidP="00D57B00">
      <w:pPr>
        <w:pStyle w:val="PargrafodaLista"/>
        <w:numPr>
          <w:ilvl w:val="1"/>
          <w:numId w:val="23"/>
        </w:numPr>
        <w:spacing w:before="120" w:after="120" w:line="276" w:lineRule="auto"/>
        <w:ind w:left="0" w:firstLine="0"/>
        <w:contextualSpacing w:val="0"/>
        <w:jc w:val="both"/>
        <w:rPr>
          <w:rFonts w:ascii="Verdana" w:hAnsi="Verdana" w:cs="Arial"/>
          <w:color w:val="000000"/>
          <w:sz w:val="20"/>
          <w:szCs w:val="20"/>
        </w:rPr>
      </w:pPr>
      <w:r w:rsidRPr="00950EBE">
        <w:rPr>
          <w:rFonts w:ascii="Verdana" w:hAnsi="Verdana" w:cs="Arial"/>
          <w:color w:val="000000"/>
          <w:sz w:val="20"/>
          <w:szCs w:val="20"/>
        </w:rPr>
        <w:t>Caberá ao Pregoeiro, auxiliado pelos responsáveis pela elaboração deste Edital e seus anexos, decidir sobre a impugnação no prazo de até dois dias úteis contados da data de recebimento da impugnação.</w:t>
      </w:r>
    </w:p>
    <w:p w:rsidR="00A71602" w:rsidRPr="00950EBE" w:rsidRDefault="00A71602" w:rsidP="00D57B00">
      <w:pPr>
        <w:pStyle w:val="PargrafodaLista"/>
        <w:numPr>
          <w:ilvl w:val="1"/>
          <w:numId w:val="23"/>
        </w:numPr>
        <w:spacing w:before="120" w:after="120" w:line="276" w:lineRule="auto"/>
        <w:ind w:left="0" w:firstLine="0"/>
        <w:contextualSpacing w:val="0"/>
        <w:jc w:val="both"/>
        <w:rPr>
          <w:rFonts w:ascii="Verdana" w:hAnsi="Verdana" w:cs="Arial"/>
          <w:color w:val="000000"/>
          <w:sz w:val="20"/>
          <w:szCs w:val="20"/>
        </w:rPr>
      </w:pPr>
      <w:r w:rsidRPr="00950EBE">
        <w:rPr>
          <w:rFonts w:ascii="Verdana" w:hAnsi="Verdana" w:cs="Arial"/>
          <w:color w:val="000000"/>
          <w:sz w:val="20"/>
          <w:szCs w:val="20"/>
        </w:rPr>
        <w:t>Acolhida a impugnação, será definida e publicada nova data para a realização do certame.</w:t>
      </w:r>
    </w:p>
    <w:p w:rsidR="00565540" w:rsidRPr="006F3D07" w:rsidRDefault="00A71602" w:rsidP="00D57B00">
      <w:pPr>
        <w:pStyle w:val="PargrafodaLista"/>
        <w:numPr>
          <w:ilvl w:val="1"/>
          <w:numId w:val="23"/>
        </w:numPr>
        <w:spacing w:before="120" w:after="120" w:line="276" w:lineRule="auto"/>
        <w:ind w:left="0" w:firstLine="0"/>
        <w:jc w:val="both"/>
        <w:rPr>
          <w:rFonts w:ascii="Verdana" w:hAnsi="Verdana" w:cs="Arial"/>
          <w:color w:val="000000"/>
          <w:sz w:val="20"/>
          <w:szCs w:val="20"/>
        </w:rPr>
      </w:pPr>
      <w:r w:rsidRPr="006F3D07">
        <w:rPr>
          <w:rFonts w:ascii="Verdana" w:hAnsi="Verdana" w:cs="Arial"/>
          <w:color w:val="000000"/>
          <w:sz w:val="20"/>
          <w:szCs w:val="20"/>
        </w:rPr>
        <w:lastRenderedPageBreak/>
        <w:t>Os pedidos de esclarecimentos referentes a este p</w:t>
      </w:r>
      <w:r w:rsidR="00565540" w:rsidRPr="006F3D07">
        <w:rPr>
          <w:rFonts w:ascii="Verdana" w:hAnsi="Verdana" w:cs="Arial"/>
          <w:color w:val="000000"/>
          <w:sz w:val="20"/>
          <w:szCs w:val="20"/>
        </w:rPr>
        <w:t xml:space="preserve">rocesso licitatório deverão ser </w:t>
      </w:r>
      <w:r w:rsidRPr="006F3D07">
        <w:rPr>
          <w:rFonts w:ascii="Verdana" w:hAnsi="Verdana" w:cs="Arial"/>
          <w:color w:val="000000"/>
          <w:sz w:val="20"/>
          <w:szCs w:val="20"/>
        </w:rPr>
        <w:t xml:space="preserve">enviados ao Pregoeiro, </w:t>
      </w:r>
      <w:r w:rsidRPr="006F3D07">
        <w:rPr>
          <w:rFonts w:ascii="Verdana" w:hAnsi="Verdana" w:cs="Arial"/>
          <w:color w:val="000000"/>
          <w:sz w:val="20"/>
          <w:szCs w:val="20"/>
          <w:highlight w:val="yellow"/>
        </w:rPr>
        <w:t xml:space="preserve">até </w:t>
      </w:r>
      <w:r w:rsidR="00565540" w:rsidRPr="006F3D07">
        <w:rPr>
          <w:rFonts w:ascii="Verdana" w:hAnsi="Verdana" w:cs="Arial"/>
          <w:color w:val="000000"/>
          <w:sz w:val="20"/>
          <w:szCs w:val="20"/>
          <w:highlight w:val="yellow"/>
        </w:rPr>
        <w:t>03</w:t>
      </w:r>
      <w:r w:rsidRPr="006F3D07">
        <w:rPr>
          <w:rFonts w:ascii="Verdana" w:hAnsi="Verdana" w:cs="Arial"/>
          <w:color w:val="000000"/>
          <w:sz w:val="20"/>
          <w:szCs w:val="20"/>
          <w:highlight w:val="yellow"/>
        </w:rPr>
        <w:t xml:space="preserve"> (</w:t>
      </w:r>
      <w:r w:rsidR="00565540" w:rsidRPr="006F3D07">
        <w:rPr>
          <w:rFonts w:ascii="Verdana" w:hAnsi="Verdana" w:cs="Arial"/>
          <w:color w:val="000000"/>
          <w:sz w:val="20"/>
          <w:szCs w:val="20"/>
          <w:highlight w:val="yellow"/>
        </w:rPr>
        <w:t>três</w:t>
      </w:r>
      <w:r w:rsidR="003B13F8" w:rsidRPr="006F3D07">
        <w:rPr>
          <w:rFonts w:ascii="Verdana" w:hAnsi="Verdana" w:cs="Arial"/>
          <w:color w:val="000000"/>
          <w:sz w:val="20"/>
          <w:szCs w:val="20"/>
          <w:highlight w:val="yellow"/>
        </w:rPr>
        <w:t>)</w:t>
      </w:r>
      <w:r w:rsidRPr="006F3D07">
        <w:rPr>
          <w:rFonts w:ascii="Verdana" w:hAnsi="Verdana" w:cs="Arial"/>
          <w:color w:val="000000"/>
          <w:sz w:val="20"/>
          <w:szCs w:val="20"/>
          <w:highlight w:val="yellow"/>
        </w:rPr>
        <w:t xml:space="preserve"> dias úteis</w:t>
      </w:r>
      <w:r w:rsidRPr="006F3D07">
        <w:rPr>
          <w:rFonts w:ascii="Verdana" w:hAnsi="Verdana" w:cs="Arial"/>
          <w:color w:val="000000"/>
          <w:sz w:val="20"/>
          <w:szCs w:val="20"/>
        </w:rPr>
        <w:t xml:space="preserve"> anteriores à data designada para abertura da sessão pública, </w:t>
      </w:r>
      <w:r w:rsidRPr="006F3D07">
        <w:rPr>
          <w:rFonts w:ascii="Verdana" w:hAnsi="Verdana" w:cs="Arial"/>
          <w:bCs/>
          <w:sz w:val="20"/>
          <w:szCs w:val="20"/>
          <w:lang w:eastAsia="en-US"/>
        </w:rPr>
        <w:t>exclusivamente por meio eletrônico via internet, no endereço indicado no Edital.</w:t>
      </w:r>
      <w:r w:rsidR="00565540" w:rsidRPr="006F3D07">
        <w:rPr>
          <w:rFonts w:ascii="Verdana" w:hAnsi="Verdana" w:cs="Arial"/>
          <w:color w:val="000000"/>
          <w:sz w:val="20"/>
          <w:szCs w:val="20"/>
        </w:rPr>
        <w:t xml:space="preserve"> (Decreto 1024 de 20/09/2019 Art. 23).</w:t>
      </w:r>
    </w:p>
    <w:p w:rsidR="00A71602" w:rsidRPr="00950EBE" w:rsidRDefault="00A71602" w:rsidP="00D57B00">
      <w:pPr>
        <w:numPr>
          <w:ilvl w:val="1"/>
          <w:numId w:val="23"/>
        </w:numPr>
        <w:spacing w:before="120" w:after="120" w:line="276" w:lineRule="auto"/>
        <w:ind w:left="0" w:firstLine="0"/>
        <w:jc w:val="both"/>
        <w:rPr>
          <w:rFonts w:ascii="Verdana" w:hAnsi="Verdana" w:cs="Arial"/>
          <w:color w:val="000000"/>
          <w:sz w:val="20"/>
          <w:szCs w:val="20"/>
        </w:rPr>
      </w:pPr>
      <w:r w:rsidRPr="00950EBE">
        <w:rPr>
          <w:rFonts w:ascii="Verdana" w:hAnsi="Verdana" w:cs="Arial"/>
          <w:color w:val="000000"/>
          <w:sz w:val="20"/>
          <w:szCs w:val="20"/>
        </w:rPr>
        <w:t>O pregoeiro responderá aos pedidos de esclarecimentos no prazo de dois dias úteis, contado da data de recebimento do pedido, e poderá requisitar subsídios formais aos responsáveis pela elaboração do edital e dos anexos.</w:t>
      </w:r>
    </w:p>
    <w:p w:rsidR="00A71602" w:rsidRPr="00950EBE" w:rsidRDefault="00A71602" w:rsidP="00D57B00">
      <w:pPr>
        <w:pStyle w:val="PargrafodaLista"/>
        <w:numPr>
          <w:ilvl w:val="1"/>
          <w:numId w:val="23"/>
        </w:numPr>
        <w:spacing w:before="120" w:after="120" w:line="276" w:lineRule="auto"/>
        <w:ind w:left="0" w:firstLine="0"/>
        <w:contextualSpacing w:val="0"/>
        <w:jc w:val="both"/>
        <w:rPr>
          <w:rFonts w:ascii="Verdana" w:hAnsi="Verdana" w:cs="Arial"/>
          <w:color w:val="000000"/>
          <w:sz w:val="20"/>
          <w:szCs w:val="20"/>
        </w:rPr>
      </w:pPr>
      <w:r w:rsidRPr="00950EBE">
        <w:rPr>
          <w:rFonts w:ascii="Verdana" w:hAnsi="Verdana" w:cs="Arial"/>
          <w:color w:val="000000"/>
          <w:sz w:val="20"/>
          <w:szCs w:val="20"/>
        </w:rPr>
        <w:t>As impugnações e pedidos de esclarecimentos não suspendem os prazos previstos no certame.</w:t>
      </w:r>
    </w:p>
    <w:p w:rsidR="00A71602" w:rsidRPr="00950EBE" w:rsidRDefault="00A71602" w:rsidP="00D57B00">
      <w:pPr>
        <w:numPr>
          <w:ilvl w:val="2"/>
          <w:numId w:val="23"/>
        </w:numPr>
        <w:spacing w:before="120" w:after="120" w:line="276" w:lineRule="auto"/>
        <w:ind w:left="0" w:firstLine="0"/>
        <w:jc w:val="both"/>
        <w:rPr>
          <w:rFonts w:ascii="Verdana" w:hAnsi="Verdana" w:cs="Arial"/>
          <w:color w:val="000000"/>
          <w:sz w:val="20"/>
          <w:szCs w:val="20"/>
        </w:rPr>
      </w:pPr>
      <w:r w:rsidRPr="00950EBE">
        <w:rPr>
          <w:rFonts w:ascii="Verdana" w:hAnsi="Verdana" w:cs="Arial"/>
          <w:color w:val="000000"/>
          <w:sz w:val="20"/>
          <w:szCs w:val="20"/>
        </w:rPr>
        <w:t>A concessão de efeito suspensivo à impugnação é medida excepcional e deverá ser motivada pelo pregoeiro, nos autos do processo de licitação.</w:t>
      </w:r>
    </w:p>
    <w:p w:rsidR="00A71602" w:rsidRPr="00950EBE" w:rsidRDefault="00A71602" w:rsidP="00D57B00">
      <w:pPr>
        <w:numPr>
          <w:ilvl w:val="1"/>
          <w:numId w:val="23"/>
        </w:numPr>
        <w:spacing w:before="120" w:after="120" w:line="276" w:lineRule="auto"/>
        <w:ind w:left="0" w:firstLine="0"/>
        <w:jc w:val="both"/>
        <w:rPr>
          <w:rFonts w:ascii="Verdana" w:hAnsi="Verdana" w:cs="Arial"/>
          <w:color w:val="000000"/>
          <w:sz w:val="20"/>
          <w:szCs w:val="20"/>
        </w:rPr>
      </w:pPr>
      <w:r w:rsidRPr="00950EBE">
        <w:rPr>
          <w:rFonts w:ascii="Verdana" w:hAnsi="Verdana" w:cs="Arial"/>
          <w:color w:val="000000"/>
          <w:sz w:val="20"/>
          <w:szCs w:val="20"/>
        </w:rPr>
        <w:t>As respostas aos pedidos de esclarecimentos serão divulgadas pelo sistema e vincularão os participantes e a administração.</w:t>
      </w:r>
    </w:p>
    <w:p w:rsidR="00A71602" w:rsidRPr="006F3D07" w:rsidRDefault="00A71602" w:rsidP="00D57B00">
      <w:pPr>
        <w:pStyle w:val="Nivel01"/>
        <w:numPr>
          <w:ilvl w:val="0"/>
          <w:numId w:val="23"/>
        </w:numPr>
        <w:ind w:left="0" w:firstLine="0"/>
        <w:rPr>
          <w:rFonts w:ascii="Verdana" w:hAnsi="Verdana" w:cs="Arial"/>
        </w:rPr>
      </w:pPr>
      <w:r w:rsidRPr="00950EBE">
        <w:rPr>
          <w:rFonts w:ascii="Verdana" w:hAnsi="Verdana" w:cs="Arial"/>
        </w:rPr>
        <w:t>DAS DISPOSIÇÕES GERAIS</w:t>
      </w:r>
    </w:p>
    <w:p w:rsidR="00A71602" w:rsidRPr="00950EBE" w:rsidRDefault="00A71602" w:rsidP="00D57B00">
      <w:pPr>
        <w:numPr>
          <w:ilvl w:val="1"/>
          <w:numId w:val="23"/>
        </w:numPr>
        <w:spacing w:before="120" w:after="120" w:line="276" w:lineRule="auto"/>
        <w:ind w:left="0" w:firstLine="0"/>
        <w:jc w:val="both"/>
        <w:rPr>
          <w:rFonts w:ascii="Verdana" w:hAnsi="Verdana" w:cs="Arial"/>
          <w:color w:val="000000"/>
          <w:sz w:val="20"/>
          <w:szCs w:val="20"/>
        </w:rPr>
      </w:pPr>
      <w:r w:rsidRPr="00950EBE">
        <w:rPr>
          <w:rFonts w:ascii="Verdana" w:hAnsi="Verdana" w:cs="Arial"/>
          <w:color w:val="000000"/>
          <w:sz w:val="20"/>
          <w:szCs w:val="20"/>
        </w:rPr>
        <w:t>Da sessão pública do Pregão divulgar-se-á Ata no sistema eletrônico.</w:t>
      </w:r>
    </w:p>
    <w:p w:rsidR="00A71602" w:rsidRPr="00950EBE" w:rsidRDefault="00A71602" w:rsidP="00D57B00">
      <w:pPr>
        <w:numPr>
          <w:ilvl w:val="1"/>
          <w:numId w:val="23"/>
        </w:numPr>
        <w:spacing w:before="120" w:after="120" w:line="276" w:lineRule="auto"/>
        <w:ind w:left="0" w:firstLine="0"/>
        <w:jc w:val="both"/>
        <w:rPr>
          <w:rFonts w:ascii="Verdana" w:hAnsi="Verdana" w:cs="Arial"/>
          <w:color w:val="000000"/>
          <w:sz w:val="20"/>
          <w:szCs w:val="20"/>
        </w:rPr>
      </w:pPr>
      <w:r w:rsidRPr="00950EBE">
        <w:rPr>
          <w:rFonts w:ascii="Verdana" w:hAnsi="Verdana" w:cs="Arial"/>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A71602" w:rsidRPr="00950EBE" w:rsidRDefault="00A71602" w:rsidP="00D57B00">
      <w:pPr>
        <w:numPr>
          <w:ilvl w:val="1"/>
          <w:numId w:val="23"/>
        </w:numPr>
        <w:spacing w:before="120" w:after="120" w:line="276" w:lineRule="auto"/>
        <w:ind w:left="0" w:firstLine="0"/>
        <w:jc w:val="both"/>
        <w:rPr>
          <w:rFonts w:ascii="Verdana" w:hAnsi="Verdana" w:cs="Arial"/>
          <w:color w:val="000000"/>
          <w:sz w:val="20"/>
          <w:szCs w:val="20"/>
        </w:rPr>
      </w:pPr>
      <w:r w:rsidRPr="00950EBE">
        <w:rPr>
          <w:rFonts w:ascii="Verdana" w:hAnsi="Verdana" w:cs="Arial"/>
          <w:color w:val="000000"/>
          <w:sz w:val="20"/>
          <w:szCs w:val="20"/>
        </w:rPr>
        <w:t>Todas as referências de tempo no Edital, no aviso e durante a sessão pública observarão o horário de Brasília – DF.</w:t>
      </w:r>
    </w:p>
    <w:p w:rsidR="00A71602" w:rsidRPr="00950EBE" w:rsidRDefault="00A71602" w:rsidP="00D57B00">
      <w:pPr>
        <w:numPr>
          <w:ilvl w:val="1"/>
          <w:numId w:val="23"/>
        </w:numPr>
        <w:spacing w:before="120" w:after="120" w:line="276" w:lineRule="auto"/>
        <w:ind w:left="0" w:firstLine="0"/>
        <w:jc w:val="both"/>
        <w:rPr>
          <w:rFonts w:ascii="Verdana" w:hAnsi="Verdana" w:cs="Arial"/>
          <w:color w:val="000000"/>
          <w:sz w:val="20"/>
          <w:szCs w:val="20"/>
        </w:rPr>
      </w:pPr>
      <w:r w:rsidRPr="00950EBE">
        <w:rPr>
          <w:rFonts w:ascii="Verdana" w:hAnsi="Verdana" w:cs="Arial"/>
          <w:color w:val="000000"/>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A71602" w:rsidRPr="00950EBE" w:rsidRDefault="00A71602" w:rsidP="00D57B00">
      <w:pPr>
        <w:numPr>
          <w:ilvl w:val="1"/>
          <w:numId w:val="23"/>
        </w:numPr>
        <w:spacing w:before="120" w:after="120" w:line="276" w:lineRule="auto"/>
        <w:ind w:left="0" w:firstLine="0"/>
        <w:jc w:val="both"/>
        <w:rPr>
          <w:rFonts w:ascii="Verdana" w:hAnsi="Verdana" w:cs="Arial"/>
          <w:color w:val="000000"/>
          <w:sz w:val="20"/>
          <w:szCs w:val="20"/>
        </w:rPr>
      </w:pPr>
      <w:r w:rsidRPr="00950EBE">
        <w:rPr>
          <w:rFonts w:ascii="Verdana" w:hAnsi="Verdana" w:cs="Arial"/>
          <w:color w:val="000000"/>
          <w:sz w:val="20"/>
          <w:szCs w:val="20"/>
        </w:rPr>
        <w:t>A homologação do resultado desta licitação não implicará direito à contratação.</w:t>
      </w:r>
    </w:p>
    <w:p w:rsidR="00A71602" w:rsidRPr="00950EBE" w:rsidRDefault="00A71602" w:rsidP="00D57B00">
      <w:pPr>
        <w:numPr>
          <w:ilvl w:val="1"/>
          <w:numId w:val="23"/>
        </w:numPr>
        <w:spacing w:before="120" w:after="120" w:line="276" w:lineRule="auto"/>
        <w:ind w:left="0" w:firstLine="0"/>
        <w:jc w:val="both"/>
        <w:rPr>
          <w:rFonts w:ascii="Verdana" w:hAnsi="Verdana" w:cs="Arial"/>
          <w:color w:val="000000"/>
          <w:sz w:val="20"/>
          <w:szCs w:val="20"/>
        </w:rPr>
      </w:pPr>
      <w:r w:rsidRPr="00950EBE">
        <w:rPr>
          <w:rFonts w:ascii="Verdana" w:hAnsi="Verdana" w:cs="Arial"/>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A71602" w:rsidRPr="00950EBE" w:rsidRDefault="00A71602" w:rsidP="00D57B00">
      <w:pPr>
        <w:numPr>
          <w:ilvl w:val="1"/>
          <w:numId w:val="23"/>
        </w:numPr>
        <w:spacing w:before="120" w:after="120" w:line="276" w:lineRule="auto"/>
        <w:ind w:left="0" w:firstLine="0"/>
        <w:jc w:val="both"/>
        <w:rPr>
          <w:rFonts w:ascii="Verdana" w:hAnsi="Verdana" w:cs="Arial"/>
          <w:color w:val="000000"/>
          <w:sz w:val="20"/>
          <w:szCs w:val="20"/>
        </w:rPr>
      </w:pPr>
      <w:r w:rsidRPr="00950EBE">
        <w:rPr>
          <w:rFonts w:ascii="Verdana" w:hAnsi="Verdana" w:cs="Arial"/>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rsidR="00A71602" w:rsidRPr="00950EBE" w:rsidRDefault="00A71602" w:rsidP="00D57B00">
      <w:pPr>
        <w:numPr>
          <w:ilvl w:val="1"/>
          <w:numId w:val="23"/>
        </w:numPr>
        <w:spacing w:before="120" w:after="120" w:line="276" w:lineRule="auto"/>
        <w:ind w:left="0" w:firstLine="0"/>
        <w:jc w:val="both"/>
        <w:rPr>
          <w:rFonts w:ascii="Verdana" w:hAnsi="Verdana" w:cs="Arial"/>
          <w:color w:val="000000"/>
          <w:sz w:val="20"/>
          <w:szCs w:val="20"/>
        </w:rPr>
      </w:pPr>
      <w:r w:rsidRPr="00950EBE">
        <w:rPr>
          <w:rFonts w:ascii="Verdana" w:hAnsi="Verdana" w:cs="Arial"/>
          <w:color w:val="000000"/>
          <w:sz w:val="20"/>
          <w:szCs w:val="20"/>
        </w:rPr>
        <w:t>Na contagem dos prazos estabelecidos neste Edital e seus Anexos, excluir-se-á o dia do início e incluir-se-á o do vencimento. Só se iniciam e vencem os prazos em dias de expediente na Administração.</w:t>
      </w:r>
    </w:p>
    <w:p w:rsidR="00A71602" w:rsidRPr="00950EBE" w:rsidRDefault="00A71602" w:rsidP="00D57B00">
      <w:pPr>
        <w:numPr>
          <w:ilvl w:val="1"/>
          <w:numId w:val="23"/>
        </w:numPr>
        <w:spacing w:before="120" w:after="120" w:line="276" w:lineRule="auto"/>
        <w:ind w:left="0" w:firstLine="0"/>
        <w:jc w:val="both"/>
        <w:rPr>
          <w:rFonts w:ascii="Verdana" w:hAnsi="Verdana" w:cs="Arial"/>
          <w:color w:val="000000"/>
          <w:sz w:val="20"/>
          <w:szCs w:val="20"/>
        </w:rPr>
      </w:pPr>
      <w:r w:rsidRPr="00950EBE">
        <w:rPr>
          <w:rFonts w:ascii="Verdana" w:hAnsi="Verdana" w:cs="Arial"/>
          <w:color w:val="000000"/>
          <w:sz w:val="20"/>
          <w:szCs w:val="20"/>
        </w:rPr>
        <w:t xml:space="preserve">O desatendimento de exigências formais não essenciais não importará o afastamento do licitante, desde que seja possível o aproveitamento do ato, </w:t>
      </w:r>
      <w:r w:rsidR="005B67AE" w:rsidRPr="00950EBE">
        <w:rPr>
          <w:rFonts w:ascii="Verdana" w:hAnsi="Verdana" w:cs="Arial"/>
          <w:color w:val="000000"/>
          <w:sz w:val="20"/>
          <w:szCs w:val="20"/>
        </w:rPr>
        <w:t>observado</w:t>
      </w:r>
      <w:r w:rsidRPr="00950EBE">
        <w:rPr>
          <w:rFonts w:ascii="Verdana" w:hAnsi="Verdana" w:cs="Arial"/>
          <w:color w:val="000000"/>
          <w:sz w:val="20"/>
          <w:szCs w:val="20"/>
        </w:rPr>
        <w:t xml:space="preserve"> os princípios da isonomia e do interesse público.</w:t>
      </w:r>
    </w:p>
    <w:p w:rsidR="00A71602" w:rsidRPr="00950EBE" w:rsidRDefault="00A71602" w:rsidP="00D57B00">
      <w:pPr>
        <w:numPr>
          <w:ilvl w:val="1"/>
          <w:numId w:val="23"/>
        </w:numPr>
        <w:spacing w:before="120" w:after="120" w:line="276" w:lineRule="auto"/>
        <w:ind w:left="0" w:firstLine="0"/>
        <w:jc w:val="both"/>
        <w:rPr>
          <w:rFonts w:ascii="Verdana" w:hAnsi="Verdana" w:cs="Arial"/>
          <w:color w:val="000000"/>
          <w:sz w:val="20"/>
          <w:szCs w:val="20"/>
        </w:rPr>
      </w:pPr>
      <w:r w:rsidRPr="00950EBE">
        <w:rPr>
          <w:rFonts w:ascii="Verdana" w:hAnsi="Verdana" w:cs="Arial"/>
          <w:color w:val="000000"/>
          <w:sz w:val="20"/>
          <w:szCs w:val="20"/>
        </w:rPr>
        <w:t>Em caso de divergência entre disposições deste Edital e de seus anexos ou demais peças que compõem o processo, prevalecerá as deste Edital.</w:t>
      </w:r>
    </w:p>
    <w:p w:rsidR="00A71602" w:rsidRPr="00950EBE" w:rsidRDefault="00A71602" w:rsidP="00D57B00">
      <w:pPr>
        <w:numPr>
          <w:ilvl w:val="1"/>
          <w:numId w:val="23"/>
        </w:numPr>
        <w:spacing w:before="120" w:after="120" w:line="276" w:lineRule="auto"/>
        <w:ind w:left="0" w:firstLine="0"/>
        <w:jc w:val="both"/>
        <w:rPr>
          <w:rFonts w:ascii="Verdana" w:hAnsi="Verdana" w:cs="Arial"/>
          <w:color w:val="000000"/>
          <w:sz w:val="20"/>
          <w:szCs w:val="20"/>
        </w:rPr>
      </w:pPr>
      <w:r w:rsidRPr="00950EBE">
        <w:rPr>
          <w:rFonts w:ascii="Verdana" w:hAnsi="Verdana" w:cs="Arial"/>
          <w:color w:val="000000"/>
          <w:sz w:val="20"/>
          <w:szCs w:val="20"/>
        </w:rPr>
        <w:t>O Edital está disponibilizado, na íntegra, no endereço eletrônico WWW.BLL.ORG.BR, nos dias úteis, mesmo endereço e período no qual os autos do processo administrativo permanecerão com vista franqueada aos interessados.</w:t>
      </w:r>
    </w:p>
    <w:p w:rsidR="00A71602" w:rsidRPr="00950EBE" w:rsidRDefault="006F3D07" w:rsidP="00D57B00">
      <w:pPr>
        <w:numPr>
          <w:ilvl w:val="1"/>
          <w:numId w:val="23"/>
        </w:numPr>
        <w:spacing w:before="120" w:after="120" w:line="276" w:lineRule="auto"/>
        <w:ind w:left="0" w:firstLine="0"/>
        <w:jc w:val="both"/>
        <w:rPr>
          <w:rFonts w:ascii="Verdana" w:hAnsi="Verdana" w:cs="Arial"/>
          <w:color w:val="000000"/>
          <w:sz w:val="20"/>
          <w:szCs w:val="20"/>
        </w:rPr>
      </w:pPr>
      <w:r>
        <w:rPr>
          <w:rFonts w:ascii="Verdana" w:hAnsi="Verdana" w:cs="Arial"/>
          <w:color w:val="000000"/>
          <w:sz w:val="20"/>
          <w:szCs w:val="20"/>
        </w:rPr>
        <w:lastRenderedPageBreak/>
        <w:t xml:space="preserve">  </w:t>
      </w:r>
      <w:r w:rsidR="00A71602" w:rsidRPr="00950EBE">
        <w:rPr>
          <w:rFonts w:ascii="Verdana" w:hAnsi="Verdana" w:cs="Arial"/>
          <w:color w:val="000000"/>
          <w:sz w:val="20"/>
          <w:szCs w:val="20"/>
        </w:rPr>
        <w:t>Integram este Edital, para todos os fins e efeitos, os seguintes anexos:</w:t>
      </w:r>
    </w:p>
    <w:p w:rsidR="00A71602" w:rsidRPr="008067DD" w:rsidRDefault="00A71602" w:rsidP="00D57B00">
      <w:pPr>
        <w:numPr>
          <w:ilvl w:val="2"/>
          <w:numId w:val="23"/>
        </w:numPr>
        <w:tabs>
          <w:tab w:val="left" w:pos="1440"/>
        </w:tabs>
        <w:autoSpaceDE w:val="0"/>
        <w:snapToGrid w:val="0"/>
        <w:spacing w:before="120" w:after="120" w:line="276" w:lineRule="auto"/>
        <w:ind w:left="0" w:firstLine="0"/>
        <w:jc w:val="both"/>
        <w:rPr>
          <w:rFonts w:ascii="Verdana" w:hAnsi="Verdana" w:cs="Arial"/>
          <w:iCs/>
          <w:color w:val="000000"/>
          <w:sz w:val="16"/>
          <w:szCs w:val="16"/>
        </w:rPr>
      </w:pPr>
      <w:r w:rsidRPr="008067DD">
        <w:rPr>
          <w:rFonts w:ascii="Verdana" w:hAnsi="Verdana" w:cs="Arial"/>
          <w:color w:val="000000"/>
          <w:sz w:val="16"/>
          <w:szCs w:val="16"/>
        </w:rPr>
        <w:t>ANEXO I - Termo de Referência;</w:t>
      </w:r>
    </w:p>
    <w:p w:rsidR="00A71602" w:rsidRPr="008067DD" w:rsidRDefault="00A71602" w:rsidP="00D57B00">
      <w:pPr>
        <w:numPr>
          <w:ilvl w:val="2"/>
          <w:numId w:val="23"/>
        </w:numPr>
        <w:spacing w:before="120" w:after="120" w:line="276" w:lineRule="auto"/>
        <w:ind w:left="0" w:firstLine="0"/>
        <w:jc w:val="both"/>
        <w:rPr>
          <w:rFonts w:ascii="Verdana" w:hAnsi="Verdana" w:cs="Arial"/>
          <w:color w:val="000000"/>
          <w:sz w:val="16"/>
          <w:szCs w:val="16"/>
        </w:rPr>
      </w:pPr>
      <w:r w:rsidRPr="008067DD">
        <w:rPr>
          <w:rFonts w:ascii="Verdana" w:hAnsi="Verdana" w:cs="Arial"/>
          <w:color w:val="000000"/>
          <w:sz w:val="16"/>
          <w:szCs w:val="16"/>
        </w:rPr>
        <w:t>ANEXO II – Exigências para Habilitação;</w:t>
      </w:r>
    </w:p>
    <w:p w:rsidR="00A71602" w:rsidRPr="008067DD" w:rsidRDefault="00A71602" w:rsidP="00D57B00">
      <w:pPr>
        <w:numPr>
          <w:ilvl w:val="2"/>
          <w:numId w:val="23"/>
        </w:numPr>
        <w:tabs>
          <w:tab w:val="left" w:pos="1440"/>
        </w:tabs>
        <w:autoSpaceDE w:val="0"/>
        <w:snapToGrid w:val="0"/>
        <w:spacing w:before="120" w:after="120" w:line="276" w:lineRule="auto"/>
        <w:ind w:left="0" w:firstLine="0"/>
        <w:jc w:val="both"/>
        <w:rPr>
          <w:rFonts w:ascii="Verdana" w:hAnsi="Verdana" w:cs="Arial"/>
          <w:iCs/>
          <w:color w:val="000000"/>
          <w:sz w:val="16"/>
          <w:szCs w:val="16"/>
        </w:rPr>
      </w:pPr>
      <w:r w:rsidRPr="008067DD">
        <w:rPr>
          <w:rFonts w:ascii="Verdana" w:hAnsi="Verdana" w:cs="Arial"/>
          <w:bCs/>
          <w:iCs/>
          <w:color w:val="000000"/>
          <w:sz w:val="16"/>
          <w:szCs w:val="16"/>
        </w:rPr>
        <w:t>ANEXO III – Modelo de proposta;</w:t>
      </w:r>
    </w:p>
    <w:p w:rsidR="00A71602" w:rsidRPr="008067DD" w:rsidRDefault="00A71602" w:rsidP="00D57B00">
      <w:pPr>
        <w:numPr>
          <w:ilvl w:val="2"/>
          <w:numId w:val="23"/>
        </w:numPr>
        <w:tabs>
          <w:tab w:val="left" w:pos="1440"/>
        </w:tabs>
        <w:autoSpaceDE w:val="0"/>
        <w:snapToGrid w:val="0"/>
        <w:spacing w:before="120" w:after="120" w:line="276" w:lineRule="auto"/>
        <w:ind w:left="0" w:firstLine="0"/>
        <w:jc w:val="both"/>
        <w:rPr>
          <w:rFonts w:ascii="Verdana" w:hAnsi="Verdana" w:cs="Arial"/>
          <w:iCs/>
          <w:color w:val="000000"/>
          <w:sz w:val="16"/>
          <w:szCs w:val="16"/>
        </w:rPr>
      </w:pPr>
      <w:r w:rsidRPr="008067DD">
        <w:rPr>
          <w:rFonts w:ascii="Verdana" w:hAnsi="Verdana" w:cs="Arial"/>
          <w:bCs/>
          <w:iCs/>
          <w:color w:val="000000"/>
          <w:sz w:val="16"/>
          <w:szCs w:val="16"/>
        </w:rPr>
        <w:t>ANEXO IV – Termo de Adesão – BLL</w:t>
      </w:r>
    </w:p>
    <w:p w:rsidR="00A71602" w:rsidRPr="008067DD" w:rsidRDefault="00A71602" w:rsidP="00D57B00">
      <w:pPr>
        <w:numPr>
          <w:ilvl w:val="2"/>
          <w:numId w:val="23"/>
        </w:numPr>
        <w:tabs>
          <w:tab w:val="left" w:pos="1440"/>
        </w:tabs>
        <w:autoSpaceDE w:val="0"/>
        <w:snapToGrid w:val="0"/>
        <w:spacing w:before="120" w:after="120" w:line="276" w:lineRule="auto"/>
        <w:ind w:left="0" w:firstLine="0"/>
        <w:jc w:val="both"/>
        <w:rPr>
          <w:rFonts w:ascii="Verdana" w:hAnsi="Verdana" w:cs="Arial"/>
          <w:iCs/>
          <w:color w:val="000000"/>
          <w:sz w:val="16"/>
          <w:szCs w:val="16"/>
        </w:rPr>
      </w:pPr>
      <w:r w:rsidRPr="008067DD">
        <w:rPr>
          <w:rFonts w:ascii="Verdana" w:hAnsi="Verdana" w:cs="Arial"/>
          <w:bCs/>
          <w:iCs/>
          <w:color w:val="000000"/>
          <w:sz w:val="16"/>
          <w:szCs w:val="16"/>
        </w:rPr>
        <w:t>ANEXO V – Custo pela utilização do sistema;</w:t>
      </w:r>
    </w:p>
    <w:p w:rsidR="00A71602" w:rsidRPr="008067DD" w:rsidRDefault="00A71602" w:rsidP="00D57B00">
      <w:pPr>
        <w:numPr>
          <w:ilvl w:val="2"/>
          <w:numId w:val="23"/>
        </w:numPr>
        <w:tabs>
          <w:tab w:val="left" w:pos="1440"/>
        </w:tabs>
        <w:autoSpaceDE w:val="0"/>
        <w:snapToGrid w:val="0"/>
        <w:spacing w:before="120" w:after="120" w:line="276" w:lineRule="auto"/>
        <w:ind w:left="0" w:firstLine="0"/>
        <w:jc w:val="both"/>
        <w:rPr>
          <w:rFonts w:ascii="Verdana" w:hAnsi="Verdana" w:cs="Arial"/>
          <w:iCs/>
          <w:color w:val="000000"/>
          <w:sz w:val="16"/>
          <w:szCs w:val="16"/>
        </w:rPr>
      </w:pPr>
      <w:proofErr w:type="gramStart"/>
      <w:r w:rsidRPr="008067DD">
        <w:rPr>
          <w:rFonts w:ascii="Verdana" w:hAnsi="Verdana" w:cs="Arial"/>
          <w:bCs/>
          <w:iCs/>
          <w:color w:val="000000"/>
          <w:sz w:val="16"/>
          <w:szCs w:val="16"/>
        </w:rPr>
        <w:t>ANEXO VI</w:t>
      </w:r>
      <w:proofErr w:type="gramEnd"/>
      <w:r w:rsidRPr="008067DD">
        <w:rPr>
          <w:rFonts w:ascii="Verdana" w:hAnsi="Verdana" w:cs="Arial"/>
          <w:bCs/>
          <w:iCs/>
          <w:color w:val="000000"/>
          <w:sz w:val="16"/>
          <w:szCs w:val="16"/>
        </w:rPr>
        <w:t xml:space="preserve"> – Declaração Inidoneidade</w:t>
      </w:r>
    </w:p>
    <w:p w:rsidR="00A71602" w:rsidRPr="008067DD" w:rsidRDefault="00A71602" w:rsidP="00D57B00">
      <w:pPr>
        <w:numPr>
          <w:ilvl w:val="2"/>
          <w:numId w:val="23"/>
        </w:numPr>
        <w:tabs>
          <w:tab w:val="left" w:pos="1440"/>
        </w:tabs>
        <w:autoSpaceDE w:val="0"/>
        <w:snapToGrid w:val="0"/>
        <w:spacing w:before="120" w:after="120" w:line="276" w:lineRule="auto"/>
        <w:ind w:left="0" w:firstLine="0"/>
        <w:jc w:val="both"/>
        <w:rPr>
          <w:rFonts w:ascii="Verdana" w:hAnsi="Verdana" w:cs="Arial"/>
          <w:iCs/>
          <w:color w:val="000000"/>
          <w:sz w:val="16"/>
          <w:szCs w:val="16"/>
        </w:rPr>
      </w:pPr>
      <w:r w:rsidRPr="008067DD">
        <w:rPr>
          <w:rFonts w:ascii="Verdana" w:hAnsi="Verdana" w:cs="Arial"/>
          <w:bCs/>
          <w:iCs/>
          <w:color w:val="000000"/>
          <w:sz w:val="16"/>
          <w:szCs w:val="16"/>
        </w:rPr>
        <w:t>ANEXO VII – Declaração Habilitação</w:t>
      </w:r>
    </w:p>
    <w:p w:rsidR="00A71602" w:rsidRPr="008067DD" w:rsidRDefault="00A71602" w:rsidP="00D57B00">
      <w:pPr>
        <w:numPr>
          <w:ilvl w:val="2"/>
          <w:numId w:val="23"/>
        </w:numPr>
        <w:tabs>
          <w:tab w:val="left" w:pos="1440"/>
        </w:tabs>
        <w:autoSpaceDE w:val="0"/>
        <w:snapToGrid w:val="0"/>
        <w:spacing w:before="120" w:after="120" w:line="276" w:lineRule="auto"/>
        <w:ind w:left="0" w:firstLine="0"/>
        <w:jc w:val="both"/>
        <w:rPr>
          <w:rFonts w:ascii="Verdana" w:hAnsi="Verdana" w:cs="Arial"/>
          <w:iCs/>
          <w:color w:val="000000"/>
          <w:sz w:val="16"/>
          <w:szCs w:val="16"/>
        </w:rPr>
      </w:pPr>
      <w:r w:rsidRPr="008067DD">
        <w:rPr>
          <w:rFonts w:ascii="Verdana" w:hAnsi="Verdana" w:cs="Arial"/>
          <w:bCs/>
          <w:iCs/>
          <w:color w:val="000000"/>
          <w:sz w:val="16"/>
          <w:szCs w:val="16"/>
        </w:rPr>
        <w:t>ANEXO VIII – Declaração menor de idade;</w:t>
      </w:r>
    </w:p>
    <w:p w:rsidR="00A71602" w:rsidRPr="008067DD" w:rsidRDefault="00A71602" w:rsidP="00D57B00">
      <w:pPr>
        <w:numPr>
          <w:ilvl w:val="2"/>
          <w:numId w:val="23"/>
        </w:numPr>
        <w:tabs>
          <w:tab w:val="left" w:pos="1440"/>
        </w:tabs>
        <w:autoSpaceDE w:val="0"/>
        <w:snapToGrid w:val="0"/>
        <w:spacing w:before="120" w:after="120" w:line="276" w:lineRule="auto"/>
        <w:ind w:left="0" w:firstLine="0"/>
        <w:jc w:val="both"/>
        <w:rPr>
          <w:rFonts w:ascii="Verdana" w:hAnsi="Verdana" w:cs="Arial"/>
          <w:iCs/>
          <w:color w:val="000000"/>
          <w:sz w:val="16"/>
          <w:szCs w:val="16"/>
        </w:rPr>
      </w:pPr>
      <w:r w:rsidRPr="008067DD">
        <w:rPr>
          <w:rFonts w:ascii="Verdana" w:hAnsi="Verdana" w:cs="Arial"/>
          <w:bCs/>
          <w:iCs/>
          <w:color w:val="000000"/>
          <w:sz w:val="16"/>
          <w:szCs w:val="16"/>
        </w:rPr>
        <w:t>ANEXO IX – Declaração ME/EPP</w:t>
      </w:r>
    </w:p>
    <w:p w:rsidR="00A71602" w:rsidRPr="008067DD" w:rsidRDefault="00A71602" w:rsidP="00D57B00">
      <w:pPr>
        <w:numPr>
          <w:ilvl w:val="2"/>
          <w:numId w:val="23"/>
        </w:numPr>
        <w:tabs>
          <w:tab w:val="left" w:pos="1440"/>
        </w:tabs>
        <w:autoSpaceDE w:val="0"/>
        <w:snapToGrid w:val="0"/>
        <w:spacing w:before="120" w:after="120" w:line="276" w:lineRule="auto"/>
        <w:ind w:left="0" w:firstLine="0"/>
        <w:jc w:val="both"/>
        <w:rPr>
          <w:rFonts w:ascii="Verdana" w:hAnsi="Verdana" w:cs="Arial"/>
          <w:iCs/>
          <w:color w:val="000000"/>
          <w:sz w:val="16"/>
          <w:szCs w:val="16"/>
        </w:rPr>
      </w:pPr>
      <w:r w:rsidRPr="008067DD">
        <w:rPr>
          <w:rFonts w:ascii="Verdana" w:hAnsi="Verdana" w:cs="Arial"/>
          <w:bCs/>
          <w:iCs/>
          <w:color w:val="000000"/>
          <w:sz w:val="16"/>
          <w:szCs w:val="16"/>
        </w:rPr>
        <w:t>ANEXO X – Declaração Responsabilidade</w:t>
      </w:r>
    </w:p>
    <w:p w:rsidR="00A71602" w:rsidRPr="008067DD" w:rsidRDefault="00A71602" w:rsidP="00D57B00">
      <w:pPr>
        <w:numPr>
          <w:ilvl w:val="2"/>
          <w:numId w:val="23"/>
        </w:numPr>
        <w:tabs>
          <w:tab w:val="left" w:pos="1440"/>
        </w:tabs>
        <w:autoSpaceDE w:val="0"/>
        <w:snapToGrid w:val="0"/>
        <w:spacing w:before="120" w:after="120" w:line="276" w:lineRule="auto"/>
        <w:ind w:left="0" w:firstLine="0"/>
        <w:jc w:val="both"/>
        <w:rPr>
          <w:rFonts w:ascii="Verdana" w:hAnsi="Verdana" w:cs="Arial"/>
          <w:iCs/>
          <w:color w:val="000000"/>
          <w:sz w:val="16"/>
          <w:szCs w:val="16"/>
        </w:rPr>
      </w:pPr>
      <w:r w:rsidRPr="008067DD">
        <w:rPr>
          <w:rFonts w:ascii="Verdana" w:hAnsi="Verdana" w:cs="Arial"/>
          <w:bCs/>
          <w:iCs/>
          <w:color w:val="000000"/>
          <w:sz w:val="16"/>
          <w:szCs w:val="16"/>
        </w:rPr>
        <w:t>ANEXO XI – Declaração Vínculo</w:t>
      </w:r>
    </w:p>
    <w:p w:rsidR="00BB741C" w:rsidRPr="008067DD" w:rsidRDefault="00A71602" w:rsidP="00D57B00">
      <w:pPr>
        <w:numPr>
          <w:ilvl w:val="2"/>
          <w:numId w:val="23"/>
        </w:numPr>
        <w:tabs>
          <w:tab w:val="left" w:pos="1440"/>
        </w:tabs>
        <w:autoSpaceDE w:val="0"/>
        <w:snapToGrid w:val="0"/>
        <w:spacing w:before="120" w:after="120" w:line="276" w:lineRule="auto"/>
        <w:ind w:left="0" w:firstLine="0"/>
        <w:jc w:val="both"/>
        <w:rPr>
          <w:rFonts w:ascii="Verdana" w:hAnsi="Verdana" w:cs="Arial"/>
          <w:iCs/>
          <w:color w:val="000000"/>
          <w:sz w:val="16"/>
          <w:szCs w:val="16"/>
        </w:rPr>
      </w:pPr>
      <w:r w:rsidRPr="008067DD">
        <w:rPr>
          <w:rFonts w:ascii="Verdana" w:hAnsi="Verdana" w:cs="Arial"/>
          <w:iCs/>
          <w:color w:val="000000"/>
          <w:sz w:val="16"/>
          <w:szCs w:val="16"/>
        </w:rPr>
        <w:t xml:space="preserve">ANEXO XII – Minuta </w:t>
      </w:r>
      <w:r w:rsidR="001F45E8" w:rsidRPr="008067DD">
        <w:rPr>
          <w:rFonts w:ascii="Verdana" w:hAnsi="Verdana" w:cs="Arial"/>
          <w:iCs/>
          <w:color w:val="000000"/>
          <w:sz w:val="16"/>
          <w:szCs w:val="16"/>
        </w:rPr>
        <w:t>da Ata de Registro</w:t>
      </w:r>
    </w:p>
    <w:p w:rsidR="006F3D07" w:rsidRPr="008067DD" w:rsidRDefault="002C36E8" w:rsidP="00D57B00">
      <w:pPr>
        <w:numPr>
          <w:ilvl w:val="2"/>
          <w:numId w:val="23"/>
        </w:numPr>
        <w:tabs>
          <w:tab w:val="left" w:pos="1440"/>
        </w:tabs>
        <w:autoSpaceDE w:val="0"/>
        <w:snapToGrid w:val="0"/>
        <w:spacing w:before="120" w:after="120" w:line="276" w:lineRule="auto"/>
        <w:ind w:left="0" w:firstLine="0"/>
        <w:jc w:val="both"/>
        <w:rPr>
          <w:rFonts w:ascii="Verdana" w:hAnsi="Verdana" w:cs="Arial"/>
          <w:iCs/>
          <w:color w:val="000000"/>
          <w:sz w:val="16"/>
          <w:szCs w:val="16"/>
        </w:rPr>
      </w:pPr>
      <w:r w:rsidRPr="008067DD">
        <w:rPr>
          <w:rFonts w:ascii="Verdana" w:hAnsi="Verdana" w:cs="Arial"/>
          <w:iCs/>
          <w:color w:val="000000"/>
          <w:sz w:val="16"/>
          <w:szCs w:val="16"/>
        </w:rPr>
        <w:t>ANEXO XIII – Minuta do Contrato</w:t>
      </w:r>
    </w:p>
    <w:p w:rsidR="00C10DE2" w:rsidRDefault="00C10DE2" w:rsidP="004E6B2E">
      <w:pPr>
        <w:pStyle w:val="Default"/>
        <w:jc w:val="both"/>
        <w:rPr>
          <w:rFonts w:ascii="Verdana" w:hAnsi="Verdana" w:cs="Times New Roman"/>
          <w:color w:val="auto"/>
          <w:sz w:val="20"/>
          <w:szCs w:val="20"/>
        </w:rPr>
      </w:pPr>
    </w:p>
    <w:p w:rsidR="00C10DE2" w:rsidRDefault="00C10DE2" w:rsidP="004E6B2E">
      <w:pPr>
        <w:pStyle w:val="Default"/>
        <w:jc w:val="both"/>
        <w:rPr>
          <w:rFonts w:ascii="Verdana" w:hAnsi="Verdana" w:cs="Times New Roman"/>
          <w:color w:val="auto"/>
          <w:sz w:val="20"/>
          <w:szCs w:val="20"/>
        </w:rPr>
      </w:pPr>
    </w:p>
    <w:p w:rsidR="00C10DE2" w:rsidRDefault="00C10DE2" w:rsidP="004E6B2E">
      <w:pPr>
        <w:pStyle w:val="Default"/>
        <w:jc w:val="both"/>
        <w:rPr>
          <w:rFonts w:ascii="Verdana" w:hAnsi="Verdana" w:cs="Times New Roman"/>
          <w:color w:val="auto"/>
          <w:sz w:val="20"/>
          <w:szCs w:val="20"/>
        </w:rPr>
      </w:pPr>
    </w:p>
    <w:p w:rsidR="004E6B2E" w:rsidRDefault="004E6B2E" w:rsidP="004E6B2E">
      <w:pPr>
        <w:pStyle w:val="Default"/>
        <w:jc w:val="both"/>
        <w:rPr>
          <w:rFonts w:ascii="Verdana" w:hAnsi="Verdana" w:cs="Times New Roman"/>
          <w:color w:val="auto"/>
          <w:sz w:val="20"/>
          <w:szCs w:val="20"/>
        </w:rPr>
      </w:pPr>
      <w:r w:rsidRPr="00FC1606">
        <w:rPr>
          <w:rFonts w:ascii="Verdana" w:hAnsi="Verdana" w:cs="Times New Roman"/>
          <w:color w:val="auto"/>
          <w:sz w:val="20"/>
          <w:szCs w:val="20"/>
        </w:rPr>
        <w:t xml:space="preserve">Apiacás/MT, </w:t>
      </w:r>
      <w:r w:rsidR="00C10DE2">
        <w:rPr>
          <w:rFonts w:ascii="Verdana" w:hAnsi="Verdana" w:cs="Times New Roman"/>
          <w:color w:val="auto"/>
          <w:sz w:val="20"/>
          <w:szCs w:val="20"/>
        </w:rPr>
        <w:t>22</w:t>
      </w:r>
      <w:r w:rsidR="002E7150">
        <w:rPr>
          <w:rFonts w:ascii="Verdana" w:hAnsi="Verdana" w:cs="Times New Roman"/>
          <w:color w:val="auto"/>
          <w:sz w:val="20"/>
          <w:szCs w:val="20"/>
        </w:rPr>
        <w:t xml:space="preserve"> </w:t>
      </w:r>
      <w:r w:rsidRPr="00FC1606">
        <w:rPr>
          <w:rFonts w:ascii="Verdana" w:hAnsi="Verdana" w:cs="Times New Roman"/>
          <w:color w:val="auto"/>
          <w:sz w:val="20"/>
          <w:szCs w:val="20"/>
        </w:rPr>
        <w:t xml:space="preserve">de </w:t>
      </w:r>
      <w:r w:rsidR="005B67AE">
        <w:rPr>
          <w:rFonts w:ascii="Verdana" w:hAnsi="Verdana" w:cs="Times New Roman"/>
          <w:color w:val="auto"/>
          <w:sz w:val="20"/>
          <w:szCs w:val="20"/>
        </w:rPr>
        <w:t>fevereiro</w:t>
      </w:r>
      <w:r w:rsidRPr="00FC1606">
        <w:rPr>
          <w:rFonts w:ascii="Verdana" w:hAnsi="Verdana" w:cs="Times New Roman"/>
          <w:color w:val="auto"/>
          <w:sz w:val="20"/>
          <w:szCs w:val="20"/>
        </w:rPr>
        <w:t xml:space="preserve"> 20</w:t>
      </w:r>
      <w:r w:rsidR="00BB741C" w:rsidRPr="00FC1606">
        <w:rPr>
          <w:rFonts w:ascii="Verdana" w:hAnsi="Verdana" w:cs="Times New Roman"/>
          <w:color w:val="auto"/>
          <w:sz w:val="20"/>
          <w:szCs w:val="20"/>
        </w:rPr>
        <w:t>2</w:t>
      </w:r>
      <w:r w:rsidR="007A3EE7">
        <w:rPr>
          <w:rFonts w:ascii="Verdana" w:hAnsi="Verdana" w:cs="Times New Roman"/>
          <w:color w:val="auto"/>
          <w:sz w:val="20"/>
          <w:szCs w:val="20"/>
        </w:rPr>
        <w:t>2</w:t>
      </w:r>
      <w:r w:rsidRPr="00FC1606">
        <w:rPr>
          <w:rFonts w:ascii="Verdana" w:hAnsi="Verdana" w:cs="Times New Roman"/>
          <w:color w:val="auto"/>
          <w:sz w:val="20"/>
          <w:szCs w:val="20"/>
        </w:rPr>
        <w:t xml:space="preserve">. </w:t>
      </w:r>
    </w:p>
    <w:p w:rsidR="006660D0" w:rsidRDefault="006660D0" w:rsidP="004E6B2E">
      <w:pPr>
        <w:pStyle w:val="Default"/>
        <w:jc w:val="both"/>
        <w:rPr>
          <w:rFonts w:ascii="Verdana" w:hAnsi="Verdana" w:cs="Times New Roman"/>
          <w:color w:val="auto"/>
          <w:sz w:val="20"/>
          <w:szCs w:val="20"/>
        </w:rPr>
      </w:pPr>
    </w:p>
    <w:p w:rsidR="008067DD" w:rsidRDefault="008067DD" w:rsidP="004E6B2E">
      <w:pPr>
        <w:pStyle w:val="Default"/>
        <w:jc w:val="both"/>
        <w:rPr>
          <w:rFonts w:ascii="Verdana" w:hAnsi="Verdana" w:cs="Times New Roman"/>
          <w:color w:val="auto"/>
          <w:sz w:val="20"/>
          <w:szCs w:val="20"/>
        </w:rPr>
      </w:pPr>
    </w:p>
    <w:p w:rsidR="005E1EDA" w:rsidRDefault="005E1EDA" w:rsidP="004E6B2E">
      <w:pPr>
        <w:pStyle w:val="Default"/>
        <w:jc w:val="both"/>
        <w:rPr>
          <w:rFonts w:ascii="Verdana" w:hAnsi="Verdana" w:cs="Times New Roman"/>
          <w:color w:val="auto"/>
          <w:sz w:val="20"/>
          <w:szCs w:val="20"/>
        </w:rPr>
      </w:pPr>
    </w:p>
    <w:p w:rsidR="005E1EDA" w:rsidRDefault="005E1EDA" w:rsidP="004E6B2E">
      <w:pPr>
        <w:pStyle w:val="Default"/>
        <w:jc w:val="both"/>
        <w:rPr>
          <w:rFonts w:ascii="Verdana" w:hAnsi="Verdana" w:cs="Times New Roman"/>
          <w:color w:val="auto"/>
          <w:sz w:val="20"/>
          <w:szCs w:val="20"/>
        </w:rPr>
      </w:pPr>
    </w:p>
    <w:p w:rsidR="004E6B2E" w:rsidRPr="00B92889" w:rsidRDefault="004E6B2E" w:rsidP="004E6B2E">
      <w:pPr>
        <w:pStyle w:val="Default"/>
        <w:jc w:val="both"/>
        <w:rPr>
          <w:rFonts w:ascii="Verdana" w:hAnsi="Verdana"/>
          <w:bCs/>
          <w:sz w:val="20"/>
          <w:szCs w:val="20"/>
        </w:rPr>
      </w:pPr>
      <w:r w:rsidRPr="00B92889">
        <w:rPr>
          <w:rFonts w:ascii="Verdana" w:hAnsi="Verdana"/>
          <w:bCs/>
          <w:sz w:val="20"/>
          <w:szCs w:val="20"/>
        </w:rPr>
        <w:t xml:space="preserve">Silvia </w:t>
      </w:r>
      <w:proofErr w:type="spellStart"/>
      <w:r w:rsidRPr="00B92889">
        <w:rPr>
          <w:rFonts w:ascii="Verdana" w:hAnsi="Verdana"/>
          <w:bCs/>
          <w:sz w:val="20"/>
          <w:szCs w:val="20"/>
        </w:rPr>
        <w:t>P.R.Krizanowski</w:t>
      </w:r>
      <w:proofErr w:type="spellEnd"/>
      <w:r w:rsidRPr="00B92889">
        <w:rPr>
          <w:rFonts w:ascii="Verdana" w:hAnsi="Verdana"/>
          <w:bCs/>
          <w:sz w:val="20"/>
          <w:szCs w:val="20"/>
        </w:rPr>
        <w:t xml:space="preserve">                             </w:t>
      </w:r>
      <w:r>
        <w:rPr>
          <w:rFonts w:ascii="Verdana" w:hAnsi="Verdana"/>
          <w:bCs/>
          <w:sz w:val="20"/>
          <w:szCs w:val="20"/>
        </w:rPr>
        <w:t xml:space="preserve">                     </w:t>
      </w:r>
      <w:r w:rsidRPr="00B92889">
        <w:rPr>
          <w:rFonts w:ascii="Verdana" w:hAnsi="Verdana"/>
          <w:bCs/>
          <w:sz w:val="20"/>
          <w:szCs w:val="20"/>
        </w:rPr>
        <w:t xml:space="preserve">   </w:t>
      </w:r>
      <w:r>
        <w:rPr>
          <w:rFonts w:ascii="Verdana" w:hAnsi="Verdana"/>
          <w:bCs/>
          <w:sz w:val="20"/>
          <w:szCs w:val="20"/>
        </w:rPr>
        <w:t xml:space="preserve">      </w:t>
      </w:r>
      <w:r w:rsidR="002E0B88">
        <w:rPr>
          <w:rFonts w:ascii="Verdana" w:hAnsi="Verdana"/>
          <w:bCs/>
          <w:sz w:val="20"/>
          <w:szCs w:val="20"/>
        </w:rPr>
        <w:t>Julio Cesar dos Santos</w:t>
      </w:r>
    </w:p>
    <w:p w:rsidR="004E6B2E" w:rsidRPr="005A35EB" w:rsidRDefault="004E6B2E" w:rsidP="004E6B2E">
      <w:pPr>
        <w:autoSpaceDE w:val="0"/>
        <w:autoSpaceDN w:val="0"/>
        <w:adjustRightInd w:val="0"/>
        <w:rPr>
          <w:rFonts w:ascii="Verdana" w:hAnsi="Verdana"/>
          <w:b/>
          <w:color w:val="000000"/>
          <w:sz w:val="20"/>
          <w:szCs w:val="20"/>
        </w:rPr>
      </w:pPr>
      <w:r w:rsidRPr="005A35EB">
        <w:rPr>
          <w:rFonts w:ascii="Verdana" w:hAnsi="Verdana"/>
          <w:b/>
          <w:color w:val="000000"/>
          <w:sz w:val="20"/>
          <w:szCs w:val="20"/>
        </w:rPr>
        <w:t xml:space="preserve">  Pregoeira Oficial                                                               </w:t>
      </w:r>
      <w:r>
        <w:rPr>
          <w:rFonts w:ascii="Verdana" w:hAnsi="Verdana"/>
          <w:b/>
          <w:color w:val="000000"/>
          <w:sz w:val="20"/>
          <w:szCs w:val="20"/>
        </w:rPr>
        <w:t xml:space="preserve">  </w:t>
      </w:r>
      <w:r w:rsidR="002E0B88">
        <w:rPr>
          <w:rFonts w:ascii="Verdana" w:hAnsi="Verdana"/>
          <w:b/>
          <w:color w:val="000000"/>
          <w:sz w:val="20"/>
          <w:szCs w:val="20"/>
        </w:rPr>
        <w:t xml:space="preserve">   </w:t>
      </w:r>
      <w:r w:rsidR="00C10DE2">
        <w:rPr>
          <w:rFonts w:ascii="Verdana" w:hAnsi="Verdana"/>
          <w:b/>
          <w:color w:val="000000"/>
          <w:sz w:val="20"/>
          <w:szCs w:val="20"/>
        </w:rPr>
        <w:t>Prefeito</w:t>
      </w:r>
      <w:r w:rsidRPr="005A35EB">
        <w:rPr>
          <w:rFonts w:ascii="Verdana" w:hAnsi="Verdana"/>
          <w:b/>
          <w:color w:val="000000"/>
          <w:sz w:val="20"/>
          <w:szCs w:val="20"/>
        </w:rPr>
        <w:t xml:space="preserve"> Municipal </w:t>
      </w:r>
    </w:p>
    <w:p w:rsidR="008067DD" w:rsidRPr="00B92889" w:rsidRDefault="008067DD" w:rsidP="004E6B2E">
      <w:pPr>
        <w:autoSpaceDE w:val="0"/>
        <w:autoSpaceDN w:val="0"/>
        <w:adjustRightInd w:val="0"/>
        <w:jc w:val="both"/>
        <w:rPr>
          <w:rFonts w:ascii="Verdana" w:hAnsi="Verdana"/>
          <w:color w:val="000000"/>
          <w:sz w:val="20"/>
          <w:szCs w:val="20"/>
        </w:rPr>
      </w:pPr>
    </w:p>
    <w:p w:rsidR="00676419" w:rsidRDefault="004E6B2E" w:rsidP="004E6B2E">
      <w:pPr>
        <w:autoSpaceDE w:val="0"/>
        <w:autoSpaceDN w:val="0"/>
        <w:adjustRightInd w:val="0"/>
        <w:jc w:val="both"/>
        <w:rPr>
          <w:rFonts w:ascii="Verdana" w:hAnsi="Verdana"/>
          <w:b/>
          <w:color w:val="000000"/>
          <w:sz w:val="20"/>
          <w:szCs w:val="20"/>
        </w:rPr>
      </w:pPr>
      <w:r>
        <w:rPr>
          <w:rFonts w:ascii="Verdana" w:hAnsi="Verdana"/>
          <w:b/>
          <w:color w:val="000000"/>
          <w:sz w:val="20"/>
          <w:szCs w:val="20"/>
        </w:rPr>
        <w:t>Afixe-se.</w:t>
      </w:r>
      <w:r w:rsidRPr="00B65DE0">
        <w:rPr>
          <w:rFonts w:ascii="Verdana" w:hAnsi="Verdana"/>
          <w:b/>
          <w:color w:val="000000"/>
          <w:sz w:val="20"/>
          <w:szCs w:val="20"/>
        </w:rPr>
        <w:t xml:space="preserve"> </w:t>
      </w:r>
    </w:p>
    <w:p w:rsidR="000456D0" w:rsidRDefault="004E6B2E" w:rsidP="008067DD">
      <w:pPr>
        <w:autoSpaceDE w:val="0"/>
        <w:autoSpaceDN w:val="0"/>
        <w:adjustRightInd w:val="0"/>
        <w:jc w:val="both"/>
        <w:rPr>
          <w:rFonts w:ascii="Verdana" w:hAnsi="Verdana"/>
          <w:color w:val="000000"/>
          <w:sz w:val="20"/>
          <w:szCs w:val="20"/>
        </w:rPr>
      </w:pPr>
      <w:r w:rsidRPr="00B65DE0">
        <w:rPr>
          <w:rFonts w:ascii="Verdana" w:hAnsi="Verdana"/>
          <w:b/>
          <w:color w:val="000000"/>
          <w:sz w:val="20"/>
          <w:szCs w:val="20"/>
        </w:rPr>
        <w:t>Publique-se</w:t>
      </w:r>
      <w:r w:rsidRPr="00B92889">
        <w:rPr>
          <w:rFonts w:ascii="Verdana" w:hAnsi="Verdana"/>
          <w:color w:val="000000"/>
          <w:sz w:val="20"/>
          <w:szCs w:val="20"/>
        </w:rPr>
        <w:t>.</w:t>
      </w:r>
    </w:p>
    <w:p w:rsidR="00C10DE2" w:rsidRDefault="00C10DE2" w:rsidP="008067DD">
      <w:pPr>
        <w:autoSpaceDE w:val="0"/>
        <w:autoSpaceDN w:val="0"/>
        <w:adjustRightInd w:val="0"/>
        <w:jc w:val="both"/>
        <w:rPr>
          <w:rFonts w:ascii="Verdana" w:hAnsi="Verdana"/>
          <w:color w:val="000000"/>
          <w:sz w:val="20"/>
          <w:szCs w:val="20"/>
        </w:rPr>
      </w:pPr>
    </w:p>
    <w:p w:rsidR="00C10DE2" w:rsidRDefault="00C10DE2" w:rsidP="008067DD">
      <w:pPr>
        <w:autoSpaceDE w:val="0"/>
        <w:autoSpaceDN w:val="0"/>
        <w:adjustRightInd w:val="0"/>
        <w:jc w:val="both"/>
        <w:rPr>
          <w:rFonts w:ascii="Verdana" w:hAnsi="Verdana"/>
          <w:color w:val="000000"/>
          <w:sz w:val="20"/>
          <w:szCs w:val="20"/>
        </w:rPr>
      </w:pPr>
    </w:p>
    <w:p w:rsidR="00C10DE2" w:rsidRDefault="00C10DE2" w:rsidP="008067DD">
      <w:pPr>
        <w:autoSpaceDE w:val="0"/>
        <w:autoSpaceDN w:val="0"/>
        <w:adjustRightInd w:val="0"/>
        <w:jc w:val="both"/>
        <w:rPr>
          <w:rFonts w:ascii="Verdana" w:hAnsi="Verdana"/>
          <w:color w:val="000000"/>
          <w:sz w:val="20"/>
          <w:szCs w:val="20"/>
        </w:rPr>
      </w:pPr>
    </w:p>
    <w:p w:rsidR="00C10DE2" w:rsidRDefault="00C10DE2" w:rsidP="008067DD">
      <w:pPr>
        <w:autoSpaceDE w:val="0"/>
        <w:autoSpaceDN w:val="0"/>
        <w:adjustRightInd w:val="0"/>
        <w:jc w:val="both"/>
        <w:rPr>
          <w:rFonts w:ascii="Verdana" w:hAnsi="Verdana"/>
          <w:color w:val="000000"/>
          <w:sz w:val="20"/>
          <w:szCs w:val="20"/>
        </w:rPr>
      </w:pPr>
    </w:p>
    <w:p w:rsidR="00C10DE2" w:rsidRDefault="00C10DE2" w:rsidP="008067DD">
      <w:pPr>
        <w:autoSpaceDE w:val="0"/>
        <w:autoSpaceDN w:val="0"/>
        <w:adjustRightInd w:val="0"/>
        <w:jc w:val="both"/>
        <w:rPr>
          <w:rFonts w:ascii="Verdana" w:hAnsi="Verdana"/>
          <w:color w:val="000000"/>
          <w:sz w:val="20"/>
          <w:szCs w:val="20"/>
        </w:rPr>
      </w:pPr>
    </w:p>
    <w:p w:rsidR="00C10DE2" w:rsidRDefault="00C10DE2" w:rsidP="008067DD">
      <w:pPr>
        <w:autoSpaceDE w:val="0"/>
        <w:autoSpaceDN w:val="0"/>
        <w:adjustRightInd w:val="0"/>
        <w:jc w:val="both"/>
        <w:rPr>
          <w:rFonts w:ascii="Verdana" w:hAnsi="Verdana"/>
          <w:color w:val="000000"/>
          <w:sz w:val="20"/>
          <w:szCs w:val="20"/>
        </w:rPr>
      </w:pPr>
    </w:p>
    <w:p w:rsidR="00C10DE2" w:rsidRDefault="00C10DE2" w:rsidP="008067DD">
      <w:pPr>
        <w:autoSpaceDE w:val="0"/>
        <w:autoSpaceDN w:val="0"/>
        <w:adjustRightInd w:val="0"/>
        <w:jc w:val="both"/>
        <w:rPr>
          <w:rFonts w:ascii="Verdana" w:hAnsi="Verdana"/>
          <w:color w:val="000000"/>
          <w:sz w:val="20"/>
          <w:szCs w:val="20"/>
        </w:rPr>
      </w:pPr>
    </w:p>
    <w:p w:rsidR="00C10DE2" w:rsidRDefault="00C10DE2" w:rsidP="008067DD">
      <w:pPr>
        <w:autoSpaceDE w:val="0"/>
        <w:autoSpaceDN w:val="0"/>
        <w:adjustRightInd w:val="0"/>
        <w:jc w:val="both"/>
        <w:rPr>
          <w:rFonts w:ascii="Verdana" w:hAnsi="Verdana"/>
          <w:color w:val="000000"/>
          <w:sz w:val="20"/>
          <w:szCs w:val="20"/>
        </w:rPr>
      </w:pPr>
    </w:p>
    <w:p w:rsidR="00C10DE2" w:rsidRDefault="00C10DE2" w:rsidP="008067DD">
      <w:pPr>
        <w:autoSpaceDE w:val="0"/>
        <w:autoSpaceDN w:val="0"/>
        <w:adjustRightInd w:val="0"/>
        <w:jc w:val="both"/>
        <w:rPr>
          <w:rFonts w:ascii="Verdana" w:hAnsi="Verdana"/>
          <w:color w:val="000000"/>
          <w:sz w:val="20"/>
          <w:szCs w:val="20"/>
        </w:rPr>
      </w:pPr>
    </w:p>
    <w:p w:rsidR="00C10DE2" w:rsidRDefault="00C10DE2" w:rsidP="008067DD">
      <w:pPr>
        <w:autoSpaceDE w:val="0"/>
        <w:autoSpaceDN w:val="0"/>
        <w:adjustRightInd w:val="0"/>
        <w:jc w:val="both"/>
        <w:rPr>
          <w:rFonts w:ascii="Verdana" w:hAnsi="Verdana"/>
          <w:color w:val="000000"/>
          <w:sz w:val="20"/>
          <w:szCs w:val="20"/>
        </w:rPr>
      </w:pPr>
    </w:p>
    <w:p w:rsidR="00C10DE2" w:rsidRDefault="00C10DE2" w:rsidP="008067DD">
      <w:pPr>
        <w:autoSpaceDE w:val="0"/>
        <w:autoSpaceDN w:val="0"/>
        <w:adjustRightInd w:val="0"/>
        <w:jc w:val="both"/>
        <w:rPr>
          <w:rFonts w:ascii="Verdana" w:hAnsi="Verdana"/>
          <w:color w:val="000000"/>
          <w:sz w:val="20"/>
          <w:szCs w:val="20"/>
        </w:rPr>
      </w:pPr>
    </w:p>
    <w:p w:rsidR="00C10DE2" w:rsidRDefault="00C10DE2" w:rsidP="008067DD">
      <w:pPr>
        <w:autoSpaceDE w:val="0"/>
        <w:autoSpaceDN w:val="0"/>
        <w:adjustRightInd w:val="0"/>
        <w:jc w:val="both"/>
        <w:rPr>
          <w:rFonts w:ascii="Verdana" w:hAnsi="Verdana"/>
          <w:color w:val="000000"/>
          <w:sz w:val="20"/>
          <w:szCs w:val="20"/>
        </w:rPr>
      </w:pPr>
    </w:p>
    <w:p w:rsidR="00C10DE2" w:rsidRDefault="00C10DE2" w:rsidP="008067DD">
      <w:pPr>
        <w:autoSpaceDE w:val="0"/>
        <w:autoSpaceDN w:val="0"/>
        <w:adjustRightInd w:val="0"/>
        <w:jc w:val="both"/>
        <w:rPr>
          <w:rFonts w:ascii="Verdana" w:hAnsi="Verdana"/>
          <w:color w:val="000000"/>
          <w:sz w:val="20"/>
          <w:szCs w:val="20"/>
        </w:rPr>
      </w:pPr>
    </w:p>
    <w:p w:rsidR="00C10DE2" w:rsidRDefault="00C10DE2" w:rsidP="008067DD">
      <w:pPr>
        <w:autoSpaceDE w:val="0"/>
        <w:autoSpaceDN w:val="0"/>
        <w:adjustRightInd w:val="0"/>
        <w:jc w:val="both"/>
        <w:rPr>
          <w:rFonts w:ascii="Verdana" w:hAnsi="Verdana"/>
          <w:color w:val="000000"/>
          <w:sz w:val="20"/>
          <w:szCs w:val="20"/>
        </w:rPr>
      </w:pPr>
    </w:p>
    <w:p w:rsidR="00C10DE2" w:rsidRDefault="00C10DE2" w:rsidP="008067DD">
      <w:pPr>
        <w:autoSpaceDE w:val="0"/>
        <w:autoSpaceDN w:val="0"/>
        <w:adjustRightInd w:val="0"/>
        <w:jc w:val="both"/>
        <w:rPr>
          <w:rFonts w:ascii="Verdana" w:hAnsi="Verdana"/>
          <w:color w:val="000000"/>
          <w:sz w:val="20"/>
          <w:szCs w:val="20"/>
        </w:rPr>
      </w:pPr>
    </w:p>
    <w:p w:rsidR="00C10DE2" w:rsidRDefault="00C10DE2" w:rsidP="008067DD">
      <w:pPr>
        <w:autoSpaceDE w:val="0"/>
        <w:autoSpaceDN w:val="0"/>
        <w:adjustRightInd w:val="0"/>
        <w:jc w:val="both"/>
        <w:rPr>
          <w:rFonts w:ascii="Verdana" w:hAnsi="Verdana"/>
          <w:color w:val="000000"/>
          <w:sz w:val="20"/>
          <w:szCs w:val="20"/>
        </w:rPr>
      </w:pPr>
    </w:p>
    <w:p w:rsidR="00C10DE2" w:rsidRDefault="00C10DE2" w:rsidP="008067DD">
      <w:pPr>
        <w:autoSpaceDE w:val="0"/>
        <w:autoSpaceDN w:val="0"/>
        <w:adjustRightInd w:val="0"/>
        <w:jc w:val="both"/>
        <w:rPr>
          <w:rFonts w:ascii="Verdana" w:hAnsi="Verdana"/>
          <w:color w:val="000000"/>
          <w:sz w:val="20"/>
          <w:szCs w:val="20"/>
        </w:rPr>
      </w:pPr>
    </w:p>
    <w:p w:rsidR="00C10DE2" w:rsidRDefault="00C10DE2" w:rsidP="008067DD">
      <w:pPr>
        <w:autoSpaceDE w:val="0"/>
        <w:autoSpaceDN w:val="0"/>
        <w:adjustRightInd w:val="0"/>
        <w:jc w:val="both"/>
        <w:rPr>
          <w:rFonts w:ascii="Verdana" w:hAnsi="Verdana"/>
          <w:color w:val="000000"/>
          <w:sz w:val="20"/>
          <w:szCs w:val="20"/>
        </w:rPr>
      </w:pPr>
    </w:p>
    <w:p w:rsidR="00C10DE2" w:rsidRDefault="00C10DE2" w:rsidP="008067DD">
      <w:pPr>
        <w:autoSpaceDE w:val="0"/>
        <w:autoSpaceDN w:val="0"/>
        <w:adjustRightInd w:val="0"/>
        <w:jc w:val="both"/>
        <w:rPr>
          <w:rFonts w:ascii="Verdana" w:hAnsi="Verdana"/>
          <w:color w:val="000000"/>
          <w:sz w:val="20"/>
          <w:szCs w:val="20"/>
        </w:rPr>
      </w:pPr>
    </w:p>
    <w:p w:rsidR="005E1EDA" w:rsidRDefault="005E1EDA" w:rsidP="008067DD">
      <w:pPr>
        <w:autoSpaceDE w:val="0"/>
        <w:autoSpaceDN w:val="0"/>
        <w:adjustRightInd w:val="0"/>
        <w:jc w:val="both"/>
        <w:rPr>
          <w:rFonts w:ascii="Verdana" w:hAnsi="Verdana"/>
          <w:color w:val="000000"/>
          <w:sz w:val="20"/>
          <w:szCs w:val="20"/>
        </w:rPr>
      </w:pPr>
    </w:p>
    <w:p w:rsidR="005E1EDA" w:rsidRDefault="005E1EDA" w:rsidP="008067DD">
      <w:pPr>
        <w:autoSpaceDE w:val="0"/>
        <w:autoSpaceDN w:val="0"/>
        <w:adjustRightInd w:val="0"/>
        <w:jc w:val="both"/>
        <w:rPr>
          <w:rFonts w:ascii="Verdana" w:hAnsi="Verdana"/>
          <w:color w:val="000000"/>
          <w:sz w:val="20"/>
          <w:szCs w:val="20"/>
        </w:rPr>
      </w:pPr>
    </w:p>
    <w:p w:rsidR="005E1EDA" w:rsidRDefault="005E1EDA" w:rsidP="008067DD">
      <w:pPr>
        <w:autoSpaceDE w:val="0"/>
        <w:autoSpaceDN w:val="0"/>
        <w:adjustRightInd w:val="0"/>
        <w:jc w:val="both"/>
        <w:rPr>
          <w:rFonts w:ascii="Verdana" w:hAnsi="Verdana"/>
          <w:color w:val="000000"/>
          <w:sz w:val="20"/>
          <w:szCs w:val="20"/>
        </w:rPr>
      </w:pPr>
    </w:p>
    <w:p w:rsidR="005E1EDA" w:rsidRDefault="005E1EDA" w:rsidP="008067DD">
      <w:pPr>
        <w:autoSpaceDE w:val="0"/>
        <w:autoSpaceDN w:val="0"/>
        <w:adjustRightInd w:val="0"/>
        <w:jc w:val="both"/>
        <w:rPr>
          <w:rFonts w:ascii="Verdana" w:hAnsi="Verdana"/>
          <w:color w:val="000000"/>
          <w:sz w:val="20"/>
          <w:szCs w:val="20"/>
        </w:rPr>
      </w:pPr>
    </w:p>
    <w:p w:rsidR="005E1EDA" w:rsidRDefault="005E1EDA" w:rsidP="008067DD">
      <w:pPr>
        <w:autoSpaceDE w:val="0"/>
        <w:autoSpaceDN w:val="0"/>
        <w:adjustRightInd w:val="0"/>
        <w:jc w:val="both"/>
        <w:rPr>
          <w:rFonts w:ascii="Verdana" w:hAnsi="Verdana"/>
          <w:color w:val="000000"/>
          <w:sz w:val="20"/>
          <w:szCs w:val="20"/>
        </w:rPr>
      </w:pPr>
    </w:p>
    <w:p w:rsidR="005E1EDA" w:rsidRPr="008067DD" w:rsidRDefault="005E1EDA" w:rsidP="008067DD">
      <w:pPr>
        <w:autoSpaceDE w:val="0"/>
        <w:autoSpaceDN w:val="0"/>
        <w:adjustRightInd w:val="0"/>
        <w:jc w:val="both"/>
        <w:rPr>
          <w:rFonts w:ascii="Verdana" w:hAnsi="Verdana"/>
          <w:color w:val="000000"/>
          <w:sz w:val="20"/>
          <w:szCs w:val="20"/>
        </w:rPr>
      </w:pPr>
    </w:p>
    <w:p w:rsidR="00C10DE2" w:rsidRPr="007B6E30" w:rsidRDefault="00C10DE2" w:rsidP="00C10DE2">
      <w:pPr>
        <w:autoSpaceDE w:val="0"/>
        <w:autoSpaceDN w:val="0"/>
        <w:adjustRightInd w:val="0"/>
        <w:spacing w:line="276" w:lineRule="auto"/>
        <w:jc w:val="center"/>
        <w:rPr>
          <w:rFonts w:ascii="Verdana" w:hAnsi="Verdana" w:cs="Arial"/>
          <w:b/>
          <w:bCs/>
          <w:sz w:val="20"/>
          <w:szCs w:val="20"/>
        </w:rPr>
      </w:pPr>
      <w:r w:rsidRPr="007B6E30">
        <w:rPr>
          <w:rFonts w:ascii="Verdana" w:hAnsi="Verdana" w:cs="Arial"/>
          <w:b/>
          <w:bCs/>
          <w:sz w:val="20"/>
          <w:szCs w:val="20"/>
        </w:rPr>
        <w:lastRenderedPageBreak/>
        <w:t>PREGÃO ELETRONICO 007/2022</w:t>
      </w:r>
    </w:p>
    <w:p w:rsidR="00C10DE2" w:rsidRPr="007B6E30" w:rsidRDefault="00C10DE2" w:rsidP="00C10DE2">
      <w:pPr>
        <w:autoSpaceDE w:val="0"/>
        <w:autoSpaceDN w:val="0"/>
        <w:adjustRightInd w:val="0"/>
        <w:spacing w:line="276" w:lineRule="auto"/>
        <w:jc w:val="center"/>
        <w:rPr>
          <w:rFonts w:ascii="Verdana" w:hAnsi="Verdana" w:cs="Arial"/>
          <w:b/>
          <w:bCs/>
          <w:sz w:val="20"/>
          <w:szCs w:val="20"/>
        </w:rPr>
      </w:pPr>
      <w:r w:rsidRPr="007B6E30">
        <w:rPr>
          <w:rFonts w:ascii="Verdana" w:hAnsi="Verdana" w:cs="Arial"/>
          <w:b/>
          <w:bCs/>
          <w:sz w:val="20"/>
          <w:szCs w:val="20"/>
        </w:rPr>
        <w:t>TERMO DE REFERÊNCIA</w:t>
      </w:r>
    </w:p>
    <w:p w:rsidR="00C10DE2" w:rsidRDefault="00C10DE2" w:rsidP="00C10DE2">
      <w:pPr>
        <w:autoSpaceDE w:val="0"/>
        <w:autoSpaceDN w:val="0"/>
        <w:adjustRightInd w:val="0"/>
        <w:jc w:val="both"/>
        <w:rPr>
          <w:rFonts w:ascii="Verdana" w:hAnsi="Verdana" w:cs="Arial"/>
          <w:b/>
          <w:bCs/>
          <w:sz w:val="20"/>
          <w:szCs w:val="20"/>
        </w:rPr>
      </w:pPr>
      <w:r>
        <w:rPr>
          <w:rFonts w:ascii="Verdana" w:hAnsi="Verdana" w:cs="Arial"/>
          <w:b/>
          <w:bCs/>
          <w:sz w:val="20"/>
          <w:szCs w:val="20"/>
        </w:rPr>
        <w:tab/>
      </w:r>
    </w:p>
    <w:p w:rsidR="00C10DE2" w:rsidRDefault="00C10DE2" w:rsidP="00C10DE2">
      <w:pPr>
        <w:autoSpaceDE w:val="0"/>
        <w:autoSpaceDN w:val="0"/>
        <w:adjustRightInd w:val="0"/>
        <w:jc w:val="both"/>
        <w:rPr>
          <w:rFonts w:ascii="Verdana" w:hAnsi="Verdana" w:cs="Arial"/>
          <w:sz w:val="20"/>
          <w:szCs w:val="20"/>
        </w:rPr>
      </w:pPr>
      <w:r>
        <w:rPr>
          <w:rFonts w:ascii="Verdana" w:hAnsi="Verdana" w:cs="Arial"/>
          <w:b/>
          <w:bCs/>
          <w:sz w:val="20"/>
          <w:szCs w:val="20"/>
        </w:rPr>
        <w:t>1. DO OBJETO</w:t>
      </w:r>
    </w:p>
    <w:p w:rsidR="00C10DE2" w:rsidRPr="007F0D13" w:rsidRDefault="00C10DE2" w:rsidP="00C10DE2">
      <w:pPr>
        <w:autoSpaceDE w:val="0"/>
        <w:autoSpaceDN w:val="0"/>
        <w:adjustRightInd w:val="0"/>
        <w:jc w:val="both"/>
        <w:rPr>
          <w:rFonts w:ascii="Verdana" w:hAnsi="Verdana" w:cs="Arial"/>
          <w:sz w:val="20"/>
          <w:szCs w:val="20"/>
        </w:rPr>
      </w:pPr>
      <w:r w:rsidRPr="007F0D13">
        <w:rPr>
          <w:rFonts w:ascii="Verdana" w:hAnsi="Verdana" w:cs="Arial"/>
          <w:sz w:val="20"/>
          <w:szCs w:val="20"/>
        </w:rPr>
        <w:t xml:space="preserve">1.1. O objeto do presente processo licitatório trata da </w:t>
      </w:r>
      <w:bookmarkStart w:id="1" w:name="OLE_LINK1"/>
      <w:bookmarkStart w:id="2" w:name="OLE_LINK2"/>
      <w:r w:rsidRPr="007F0D13">
        <w:rPr>
          <w:rFonts w:ascii="Verdana" w:hAnsi="Verdana" w:cs="Arial"/>
          <w:sz w:val="20"/>
          <w:szCs w:val="20"/>
        </w:rPr>
        <w:t xml:space="preserve">AQUISIÇÃO DE </w:t>
      </w:r>
      <w:bookmarkEnd w:id="1"/>
      <w:bookmarkEnd w:id="2"/>
      <w:r>
        <w:rPr>
          <w:rFonts w:ascii="Verdana" w:hAnsi="Verdana" w:cs="Calibri"/>
          <w:sz w:val="20"/>
          <w:szCs w:val="20"/>
        </w:rPr>
        <w:t>EQUIPAMENTOS AGRÍCOLAS</w:t>
      </w:r>
      <w:r w:rsidRPr="007F0D13">
        <w:rPr>
          <w:rFonts w:ascii="Verdana" w:hAnsi="Verdana" w:cs="Arial"/>
          <w:sz w:val="20"/>
          <w:szCs w:val="20"/>
        </w:rPr>
        <w:t>.</w:t>
      </w:r>
      <w:r>
        <w:rPr>
          <w:rFonts w:ascii="Verdana" w:hAnsi="Verdana" w:cs="Arial"/>
          <w:sz w:val="20"/>
          <w:szCs w:val="20"/>
        </w:rPr>
        <w:t xml:space="preserve"> </w:t>
      </w:r>
    </w:p>
    <w:p w:rsidR="00C10DE2" w:rsidRPr="00D5581B" w:rsidRDefault="00C10DE2" w:rsidP="00C10DE2">
      <w:pPr>
        <w:autoSpaceDE w:val="0"/>
        <w:autoSpaceDN w:val="0"/>
        <w:adjustRightInd w:val="0"/>
        <w:jc w:val="both"/>
        <w:rPr>
          <w:rFonts w:ascii="Verdana" w:hAnsi="Verdana" w:cs="Arial"/>
          <w:b/>
          <w:sz w:val="20"/>
          <w:szCs w:val="20"/>
        </w:rPr>
      </w:pPr>
      <w:r w:rsidRPr="00D5581B">
        <w:rPr>
          <w:rFonts w:ascii="Verdana" w:hAnsi="Verdana" w:cs="Arial"/>
          <w:b/>
          <w:sz w:val="20"/>
          <w:szCs w:val="20"/>
        </w:rPr>
        <w:t>2. DA JUSTIFICATIVA</w:t>
      </w:r>
    </w:p>
    <w:p w:rsidR="00C10DE2" w:rsidRDefault="00C10DE2" w:rsidP="00C10DE2">
      <w:pPr>
        <w:autoSpaceDE w:val="0"/>
        <w:autoSpaceDN w:val="0"/>
        <w:adjustRightInd w:val="0"/>
        <w:jc w:val="both"/>
        <w:rPr>
          <w:rFonts w:ascii="Verdana" w:hAnsi="Verdana"/>
          <w:sz w:val="20"/>
          <w:szCs w:val="20"/>
        </w:rPr>
      </w:pPr>
      <w:r>
        <w:rPr>
          <w:rFonts w:ascii="Verdana" w:hAnsi="Verdana" w:cs="Arial"/>
          <w:sz w:val="20"/>
          <w:szCs w:val="20"/>
        </w:rPr>
        <w:t>2.1. Justificamos a aquisição de equipamentos agrícolas</w:t>
      </w:r>
      <w:r w:rsidRPr="007F0D13">
        <w:rPr>
          <w:rFonts w:ascii="Verdana" w:hAnsi="Verdana" w:cs="Arial"/>
          <w:sz w:val="20"/>
          <w:szCs w:val="20"/>
        </w:rPr>
        <w:t>.</w:t>
      </w:r>
      <w:r>
        <w:rPr>
          <w:rFonts w:ascii="Verdana" w:hAnsi="Verdana"/>
          <w:sz w:val="20"/>
          <w:szCs w:val="20"/>
        </w:rPr>
        <w:t xml:space="preserve"> Com o objetivo de aprimorar a agricultura em nosso município, atendendo assim os produtores rurais, proporcionando a facilidade da mecanização da produção na agricultura familiar</w:t>
      </w:r>
    </w:p>
    <w:p w:rsidR="00C10DE2" w:rsidRPr="00414C48" w:rsidRDefault="00C10DE2" w:rsidP="00C10DE2">
      <w:pPr>
        <w:autoSpaceDE w:val="0"/>
        <w:autoSpaceDN w:val="0"/>
        <w:adjustRightInd w:val="0"/>
        <w:jc w:val="both"/>
        <w:rPr>
          <w:rFonts w:ascii="Verdana" w:hAnsi="Verdana"/>
          <w:sz w:val="20"/>
          <w:szCs w:val="20"/>
        </w:rPr>
      </w:pPr>
      <w:r>
        <w:rPr>
          <w:rFonts w:ascii="Verdana" w:hAnsi="Verdana"/>
          <w:sz w:val="20"/>
          <w:szCs w:val="20"/>
        </w:rPr>
        <w:t>2.2. Resultados esperados:</w:t>
      </w:r>
      <w:r w:rsidRPr="008553BD">
        <w:t xml:space="preserve"> </w:t>
      </w:r>
      <w:proofErr w:type="gramStart"/>
      <w:r w:rsidRPr="004C5C47">
        <w:t>I</w:t>
      </w:r>
      <w:r>
        <w:rPr>
          <w:rFonts w:ascii="Verdana" w:hAnsi="Verdana"/>
          <w:sz w:val="20"/>
          <w:szCs w:val="20"/>
        </w:rPr>
        <w:t>mplementar</w:t>
      </w:r>
      <w:proofErr w:type="gramEnd"/>
      <w:r>
        <w:rPr>
          <w:rFonts w:ascii="Verdana" w:hAnsi="Verdana"/>
          <w:sz w:val="20"/>
          <w:szCs w:val="20"/>
        </w:rPr>
        <w:t xml:space="preserve"> a agricultura em nosso município, atendendo assim os produtores rurais, proporcionando a facilidade da mecanização da produção na agricultura familiar, </w:t>
      </w:r>
      <w:r w:rsidRPr="008553BD">
        <w:rPr>
          <w:rFonts w:ascii="Verdana" w:hAnsi="Verdana"/>
          <w:sz w:val="20"/>
          <w:szCs w:val="20"/>
        </w:rPr>
        <w:t>contribuindo com a fixação dos agricultores no meio rural.</w:t>
      </w:r>
    </w:p>
    <w:p w:rsidR="00C10DE2" w:rsidRDefault="00C10DE2" w:rsidP="00C10DE2">
      <w:pPr>
        <w:autoSpaceDE w:val="0"/>
        <w:autoSpaceDN w:val="0"/>
        <w:adjustRightInd w:val="0"/>
        <w:jc w:val="both"/>
        <w:rPr>
          <w:rFonts w:ascii="Verdana" w:hAnsi="Verdana" w:cs="Arial"/>
          <w:b/>
          <w:bCs/>
          <w:sz w:val="20"/>
          <w:szCs w:val="20"/>
        </w:rPr>
      </w:pPr>
      <w:r>
        <w:rPr>
          <w:rFonts w:ascii="Verdana" w:hAnsi="Verdana" w:cs="Arial"/>
          <w:b/>
          <w:bCs/>
          <w:sz w:val="20"/>
          <w:szCs w:val="20"/>
        </w:rPr>
        <w:t>3. DOS EQUIPAMENTOS</w:t>
      </w:r>
    </w:p>
    <w:p w:rsidR="00C10DE2" w:rsidRDefault="00C10DE2" w:rsidP="00C10DE2">
      <w:pPr>
        <w:autoSpaceDE w:val="0"/>
        <w:autoSpaceDN w:val="0"/>
        <w:adjustRightInd w:val="0"/>
        <w:jc w:val="both"/>
        <w:rPr>
          <w:rFonts w:ascii="Verdana" w:hAnsi="Verdana" w:cs="Arial"/>
          <w:color w:val="000000"/>
          <w:sz w:val="20"/>
          <w:szCs w:val="20"/>
        </w:rPr>
      </w:pPr>
      <w:r w:rsidRPr="002D265D">
        <w:rPr>
          <w:rFonts w:ascii="Verdana" w:hAnsi="Verdana" w:cs="Arial"/>
          <w:bCs/>
          <w:color w:val="000000"/>
          <w:sz w:val="20"/>
          <w:szCs w:val="20"/>
        </w:rPr>
        <w:t>3.1</w:t>
      </w:r>
      <w:r>
        <w:rPr>
          <w:rFonts w:ascii="Verdana" w:hAnsi="Verdana" w:cs="Arial"/>
          <w:color w:val="000000"/>
          <w:sz w:val="20"/>
          <w:szCs w:val="20"/>
        </w:rPr>
        <w:t xml:space="preserve">. O Equipamento </w:t>
      </w:r>
      <w:r>
        <w:rPr>
          <w:rFonts w:ascii="Verdana" w:hAnsi="Verdana" w:cs="Arial"/>
          <w:sz w:val="20"/>
          <w:szCs w:val="20"/>
        </w:rPr>
        <w:t>deverá ser entregue dentro dos padrões estabelecidos pela Prefeitura Municipal, de</w:t>
      </w:r>
      <w:r>
        <w:rPr>
          <w:rFonts w:ascii="Verdana" w:hAnsi="Verdana" w:cs="Arial"/>
          <w:color w:val="000000"/>
          <w:sz w:val="20"/>
          <w:szCs w:val="20"/>
        </w:rPr>
        <w:t xml:space="preserve"> acordo com as especificações do edital, responsabilizando-se por eventuais prejuízos decorrentes do descumprimento das condições estabelecidas.</w:t>
      </w:r>
    </w:p>
    <w:p w:rsidR="00C10DE2" w:rsidRDefault="00C10DE2" w:rsidP="00C10DE2">
      <w:pPr>
        <w:autoSpaceDE w:val="0"/>
        <w:autoSpaceDN w:val="0"/>
        <w:adjustRightInd w:val="0"/>
        <w:jc w:val="both"/>
        <w:rPr>
          <w:rFonts w:ascii="Verdana" w:hAnsi="Verdana" w:cs="Arial"/>
          <w:b/>
          <w:color w:val="000000"/>
          <w:sz w:val="20"/>
          <w:szCs w:val="20"/>
        </w:rPr>
      </w:pPr>
      <w:r w:rsidRPr="002D265D">
        <w:rPr>
          <w:rFonts w:ascii="Verdana" w:hAnsi="Verdana" w:cs="Arial"/>
          <w:bCs/>
          <w:color w:val="000000"/>
          <w:sz w:val="20"/>
          <w:szCs w:val="20"/>
        </w:rPr>
        <w:t>3.2</w:t>
      </w:r>
      <w:r>
        <w:rPr>
          <w:rFonts w:ascii="Verdana" w:hAnsi="Verdana" w:cs="Arial"/>
          <w:b/>
          <w:bCs/>
          <w:color w:val="000000"/>
          <w:sz w:val="20"/>
          <w:szCs w:val="20"/>
        </w:rPr>
        <w:t xml:space="preserve">. </w:t>
      </w:r>
      <w:r>
        <w:rPr>
          <w:rFonts w:ascii="Verdana" w:hAnsi="Verdana" w:cs="Arial"/>
          <w:color w:val="000000"/>
          <w:sz w:val="20"/>
          <w:szCs w:val="20"/>
        </w:rPr>
        <w:t xml:space="preserve">A entrega deverá ser feita na sede da Prefeitura Municipal de Apiacás, Av. Brasil n° 1059, Bairro Bom Jesus, APIACÁS - MT, no prazo máximo de </w:t>
      </w:r>
      <w:r>
        <w:rPr>
          <w:rFonts w:ascii="Verdana" w:hAnsi="Verdana" w:cs="Arial"/>
          <w:b/>
          <w:color w:val="000000"/>
          <w:sz w:val="20"/>
          <w:szCs w:val="20"/>
        </w:rPr>
        <w:t>60 (sessenta) dias</w:t>
      </w:r>
      <w:r>
        <w:rPr>
          <w:rFonts w:ascii="Verdana" w:hAnsi="Verdana" w:cs="Arial"/>
          <w:color w:val="000000"/>
          <w:sz w:val="20"/>
          <w:szCs w:val="20"/>
        </w:rPr>
        <w:t>, após a solicitação e emissão da Nota de Empenho.</w:t>
      </w:r>
    </w:p>
    <w:p w:rsidR="00C10DE2" w:rsidRDefault="00C10DE2" w:rsidP="00C10DE2">
      <w:pPr>
        <w:autoSpaceDE w:val="0"/>
        <w:autoSpaceDN w:val="0"/>
        <w:adjustRightInd w:val="0"/>
        <w:jc w:val="both"/>
        <w:rPr>
          <w:rFonts w:ascii="Verdana" w:hAnsi="Verdana" w:cs="Arial"/>
          <w:sz w:val="20"/>
          <w:szCs w:val="20"/>
        </w:rPr>
      </w:pPr>
    </w:p>
    <w:p w:rsidR="00C10DE2" w:rsidRDefault="00C10DE2" w:rsidP="00C10DE2">
      <w:pPr>
        <w:autoSpaceDE w:val="0"/>
        <w:autoSpaceDN w:val="0"/>
        <w:adjustRightInd w:val="0"/>
        <w:jc w:val="both"/>
        <w:rPr>
          <w:rFonts w:ascii="Verdana" w:hAnsi="Verdana" w:cs="Arial"/>
          <w:b/>
          <w:bCs/>
          <w:color w:val="FF0000"/>
          <w:sz w:val="20"/>
          <w:szCs w:val="20"/>
        </w:rPr>
      </w:pPr>
      <w:r>
        <w:rPr>
          <w:rFonts w:ascii="Verdana" w:hAnsi="Verdana" w:cs="Arial"/>
          <w:b/>
          <w:bCs/>
          <w:sz w:val="20"/>
          <w:szCs w:val="20"/>
        </w:rPr>
        <w:t xml:space="preserve">4. DA QUANTIDADE E DESCRIÇÃO DOS EQUIPAMENTOS                                                                                        </w:t>
      </w:r>
    </w:p>
    <w:p w:rsidR="00C10DE2" w:rsidRDefault="00C10DE2" w:rsidP="00C10DE2">
      <w:pPr>
        <w:autoSpaceDE w:val="0"/>
        <w:autoSpaceDN w:val="0"/>
        <w:adjustRightInd w:val="0"/>
        <w:jc w:val="both"/>
        <w:rPr>
          <w:rFonts w:ascii="Verdana" w:hAnsi="Verdana" w:cs="Arial"/>
          <w:sz w:val="20"/>
          <w:szCs w:val="20"/>
        </w:rPr>
      </w:pPr>
      <w:r>
        <w:rPr>
          <w:rFonts w:ascii="Verdana" w:hAnsi="Verdana" w:cs="Arial"/>
          <w:sz w:val="20"/>
          <w:szCs w:val="20"/>
        </w:rPr>
        <w:t>4.1. As quantidades e descrição do objeto da presente licitação são as que seguem:</w:t>
      </w:r>
    </w:p>
    <w:tbl>
      <w:tblPr>
        <w:tblW w:w="9900" w:type="dxa"/>
        <w:tblInd w:w="54" w:type="dxa"/>
        <w:tblCellMar>
          <w:left w:w="70" w:type="dxa"/>
          <w:right w:w="70" w:type="dxa"/>
        </w:tblCellMar>
        <w:tblLook w:val="04A0"/>
      </w:tblPr>
      <w:tblGrid>
        <w:gridCol w:w="583"/>
        <w:gridCol w:w="1134"/>
        <w:gridCol w:w="4621"/>
        <w:gridCol w:w="551"/>
        <w:gridCol w:w="782"/>
        <w:gridCol w:w="1134"/>
        <w:gridCol w:w="1095"/>
      </w:tblGrid>
      <w:tr w:rsidR="00C10DE2" w:rsidRPr="00D5581B" w:rsidTr="00C10DE2">
        <w:trPr>
          <w:trHeight w:val="300"/>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0DE2" w:rsidRPr="00D5581B" w:rsidRDefault="00C10DE2" w:rsidP="00C10DE2">
            <w:pPr>
              <w:rPr>
                <w:rFonts w:ascii="Verdana" w:hAnsi="Verdana" w:cs="Arial"/>
                <w:b/>
                <w:color w:val="000000"/>
                <w:sz w:val="16"/>
                <w:szCs w:val="16"/>
              </w:rPr>
            </w:pPr>
            <w:r w:rsidRPr="00D5581B">
              <w:rPr>
                <w:rFonts w:ascii="Verdana" w:hAnsi="Verdana" w:cs="Arial"/>
                <w:b/>
                <w:color w:val="000000"/>
                <w:sz w:val="16"/>
                <w:szCs w:val="16"/>
              </w:rPr>
              <w:t>Item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10DE2" w:rsidRPr="00D5581B" w:rsidRDefault="00C10DE2" w:rsidP="00C10DE2">
            <w:pPr>
              <w:rPr>
                <w:rFonts w:ascii="Verdana" w:hAnsi="Verdana" w:cs="Arial"/>
                <w:b/>
                <w:color w:val="000000"/>
                <w:sz w:val="16"/>
                <w:szCs w:val="16"/>
              </w:rPr>
            </w:pPr>
            <w:r w:rsidRPr="00D5581B">
              <w:rPr>
                <w:rFonts w:ascii="Verdana" w:hAnsi="Verdana" w:cs="Arial"/>
                <w:b/>
                <w:color w:val="000000"/>
                <w:sz w:val="16"/>
                <w:szCs w:val="16"/>
              </w:rPr>
              <w:t>Material</w:t>
            </w:r>
          </w:p>
        </w:tc>
        <w:tc>
          <w:tcPr>
            <w:tcW w:w="4621" w:type="dxa"/>
            <w:tcBorders>
              <w:top w:val="single" w:sz="4" w:space="0" w:color="auto"/>
              <w:left w:val="nil"/>
              <w:bottom w:val="single" w:sz="4" w:space="0" w:color="auto"/>
              <w:right w:val="single" w:sz="4" w:space="0" w:color="auto"/>
            </w:tcBorders>
            <w:shd w:val="clear" w:color="auto" w:fill="auto"/>
            <w:noWrap/>
            <w:vAlign w:val="center"/>
            <w:hideMark/>
          </w:tcPr>
          <w:p w:rsidR="00C10DE2" w:rsidRPr="00D5581B" w:rsidRDefault="00C10DE2" w:rsidP="00C10DE2">
            <w:pPr>
              <w:rPr>
                <w:rFonts w:ascii="Verdana" w:hAnsi="Verdana" w:cs="Arial"/>
                <w:b/>
                <w:color w:val="000000"/>
                <w:sz w:val="16"/>
                <w:szCs w:val="16"/>
              </w:rPr>
            </w:pPr>
            <w:r w:rsidRPr="00D5581B">
              <w:rPr>
                <w:rFonts w:ascii="Verdana" w:hAnsi="Verdana" w:cs="Arial"/>
                <w:b/>
                <w:color w:val="000000"/>
                <w:sz w:val="16"/>
                <w:szCs w:val="16"/>
              </w:rPr>
              <w:t>Descrição do Material</w:t>
            </w:r>
          </w:p>
        </w:tc>
        <w:tc>
          <w:tcPr>
            <w:tcW w:w="551" w:type="dxa"/>
            <w:tcBorders>
              <w:top w:val="single" w:sz="4" w:space="0" w:color="auto"/>
              <w:left w:val="nil"/>
              <w:bottom w:val="single" w:sz="4" w:space="0" w:color="auto"/>
              <w:right w:val="single" w:sz="4" w:space="0" w:color="auto"/>
            </w:tcBorders>
            <w:shd w:val="clear" w:color="auto" w:fill="auto"/>
            <w:noWrap/>
            <w:vAlign w:val="center"/>
            <w:hideMark/>
          </w:tcPr>
          <w:p w:rsidR="00C10DE2" w:rsidRPr="00D5581B" w:rsidRDefault="00C10DE2" w:rsidP="00C10DE2">
            <w:pPr>
              <w:rPr>
                <w:rFonts w:ascii="Verdana" w:hAnsi="Verdana" w:cs="Arial"/>
                <w:b/>
                <w:color w:val="000000"/>
                <w:sz w:val="16"/>
                <w:szCs w:val="16"/>
              </w:rPr>
            </w:pPr>
            <w:proofErr w:type="spellStart"/>
            <w:r>
              <w:rPr>
                <w:rFonts w:ascii="Verdana" w:hAnsi="Verdana" w:cs="Arial"/>
                <w:b/>
                <w:color w:val="000000"/>
                <w:sz w:val="16"/>
                <w:szCs w:val="16"/>
              </w:rPr>
              <w:t>Unid</w:t>
            </w:r>
            <w:proofErr w:type="spellEnd"/>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rsidR="00C10DE2" w:rsidRPr="00D5581B" w:rsidRDefault="00C10DE2" w:rsidP="00C10DE2">
            <w:pPr>
              <w:rPr>
                <w:rFonts w:ascii="Verdana" w:hAnsi="Verdana" w:cs="Arial"/>
                <w:b/>
                <w:color w:val="000000"/>
                <w:sz w:val="16"/>
                <w:szCs w:val="16"/>
              </w:rPr>
            </w:pPr>
            <w:proofErr w:type="spellStart"/>
            <w:r w:rsidRPr="00D5581B">
              <w:rPr>
                <w:rFonts w:ascii="Verdana" w:hAnsi="Verdana" w:cs="Arial"/>
                <w:b/>
                <w:color w:val="000000"/>
                <w:sz w:val="16"/>
                <w:szCs w:val="16"/>
              </w:rPr>
              <w:t>Qtde</w:t>
            </w:r>
            <w:proofErr w:type="spellEnd"/>
            <w:r w:rsidRPr="00D5581B">
              <w:rPr>
                <w:rFonts w:ascii="Verdana" w:hAnsi="Verdana" w:cs="Arial"/>
                <w:b/>
                <w:color w:val="000000"/>
                <w:sz w:val="16"/>
                <w:szCs w:val="16"/>
              </w:rPr>
              <w:t xml:space="preserve"> do Item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C10DE2" w:rsidRPr="00D5581B" w:rsidRDefault="00C10DE2" w:rsidP="00C10DE2">
            <w:pPr>
              <w:rPr>
                <w:rFonts w:ascii="Verdana" w:hAnsi="Verdana" w:cs="Arial"/>
                <w:b/>
                <w:color w:val="000000"/>
                <w:sz w:val="16"/>
                <w:szCs w:val="16"/>
              </w:rPr>
            </w:pPr>
            <w:r w:rsidRPr="00D5581B">
              <w:rPr>
                <w:rFonts w:ascii="Verdana" w:hAnsi="Verdana" w:cs="Arial"/>
                <w:b/>
                <w:color w:val="000000"/>
                <w:sz w:val="16"/>
                <w:szCs w:val="16"/>
              </w:rPr>
              <w:t xml:space="preserve">Preço </w:t>
            </w:r>
            <w:proofErr w:type="spellStart"/>
            <w:r w:rsidRPr="00D5581B">
              <w:rPr>
                <w:rFonts w:ascii="Verdana" w:hAnsi="Verdana" w:cs="Arial"/>
                <w:b/>
                <w:color w:val="000000"/>
                <w:sz w:val="16"/>
                <w:szCs w:val="16"/>
              </w:rPr>
              <w:t>Unit</w:t>
            </w:r>
            <w:proofErr w:type="spellEnd"/>
            <w:r w:rsidRPr="00D5581B">
              <w:rPr>
                <w:rFonts w:ascii="Verdana" w:hAnsi="Verdana" w:cs="Arial"/>
                <w:b/>
                <w:color w:val="000000"/>
                <w:sz w:val="16"/>
                <w:szCs w:val="16"/>
              </w:rPr>
              <w:t>. Máximo</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rsidR="00C10DE2" w:rsidRPr="00D5581B" w:rsidRDefault="00C10DE2" w:rsidP="00C10DE2">
            <w:pPr>
              <w:rPr>
                <w:rFonts w:ascii="Verdana" w:hAnsi="Verdana" w:cs="Arial"/>
                <w:b/>
                <w:color w:val="000000"/>
                <w:sz w:val="16"/>
                <w:szCs w:val="16"/>
              </w:rPr>
            </w:pPr>
            <w:r w:rsidRPr="00D5581B">
              <w:rPr>
                <w:rFonts w:ascii="Verdana" w:hAnsi="Verdana" w:cs="Arial"/>
                <w:b/>
                <w:color w:val="000000"/>
                <w:sz w:val="16"/>
                <w:szCs w:val="16"/>
              </w:rPr>
              <w:t>Preço Total</w:t>
            </w:r>
          </w:p>
        </w:tc>
      </w:tr>
      <w:tr w:rsidR="00C10DE2" w:rsidRPr="00D5581B" w:rsidTr="00C10DE2">
        <w:trPr>
          <w:trHeight w:val="315"/>
        </w:trPr>
        <w:tc>
          <w:tcPr>
            <w:tcW w:w="583" w:type="dxa"/>
            <w:tcBorders>
              <w:top w:val="nil"/>
              <w:left w:val="single" w:sz="4" w:space="0" w:color="auto"/>
              <w:bottom w:val="single" w:sz="4" w:space="0" w:color="auto"/>
              <w:right w:val="single" w:sz="4" w:space="0" w:color="auto"/>
            </w:tcBorders>
            <w:shd w:val="clear" w:color="auto" w:fill="auto"/>
            <w:noWrap/>
            <w:hideMark/>
          </w:tcPr>
          <w:p w:rsidR="00C10DE2" w:rsidRPr="00D5581B" w:rsidRDefault="00C10DE2" w:rsidP="00C10DE2">
            <w:pPr>
              <w:jc w:val="both"/>
              <w:rPr>
                <w:rFonts w:ascii="Verdana" w:hAnsi="Verdana" w:cs="Arial"/>
                <w:color w:val="000000"/>
                <w:sz w:val="16"/>
                <w:szCs w:val="16"/>
              </w:rPr>
            </w:pPr>
            <w:proofErr w:type="gramStart"/>
            <w:r w:rsidRPr="00D5581B">
              <w:rPr>
                <w:rFonts w:ascii="Verdana" w:hAnsi="Verdana" w:cs="Arial"/>
                <w:color w:val="000000"/>
                <w:sz w:val="16"/>
                <w:szCs w:val="16"/>
              </w:rPr>
              <w:t>1</w:t>
            </w:r>
            <w:proofErr w:type="gramEnd"/>
          </w:p>
        </w:tc>
        <w:tc>
          <w:tcPr>
            <w:tcW w:w="1134" w:type="dxa"/>
            <w:tcBorders>
              <w:top w:val="nil"/>
              <w:left w:val="nil"/>
              <w:bottom w:val="single" w:sz="4" w:space="0" w:color="auto"/>
              <w:right w:val="single" w:sz="4" w:space="0" w:color="auto"/>
            </w:tcBorders>
            <w:shd w:val="clear" w:color="auto" w:fill="auto"/>
            <w:noWrap/>
            <w:hideMark/>
          </w:tcPr>
          <w:p w:rsidR="00C10DE2" w:rsidRPr="00D5581B" w:rsidRDefault="00C10DE2" w:rsidP="00C10DE2">
            <w:pPr>
              <w:jc w:val="both"/>
              <w:rPr>
                <w:rFonts w:ascii="Verdana" w:hAnsi="Verdana" w:cs="Arial"/>
                <w:color w:val="000000"/>
                <w:sz w:val="16"/>
                <w:szCs w:val="16"/>
              </w:rPr>
            </w:pPr>
            <w:r w:rsidRPr="00D5581B">
              <w:rPr>
                <w:rFonts w:ascii="Verdana" w:hAnsi="Verdana" w:cs="Arial"/>
                <w:color w:val="000000"/>
                <w:sz w:val="16"/>
                <w:szCs w:val="16"/>
              </w:rPr>
              <w:t>16-01-0027</w:t>
            </w:r>
          </w:p>
        </w:tc>
        <w:tc>
          <w:tcPr>
            <w:tcW w:w="4621" w:type="dxa"/>
            <w:tcBorders>
              <w:top w:val="nil"/>
              <w:left w:val="nil"/>
              <w:bottom w:val="single" w:sz="4" w:space="0" w:color="auto"/>
              <w:right w:val="single" w:sz="4" w:space="0" w:color="auto"/>
            </w:tcBorders>
            <w:shd w:val="clear" w:color="auto" w:fill="auto"/>
            <w:hideMark/>
          </w:tcPr>
          <w:p w:rsidR="00C10DE2" w:rsidRPr="00D5581B" w:rsidRDefault="00C10DE2" w:rsidP="00C10DE2">
            <w:pPr>
              <w:jc w:val="both"/>
              <w:rPr>
                <w:rFonts w:ascii="Verdana" w:hAnsi="Verdana" w:cs="Arial"/>
                <w:color w:val="000000"/>
                <w:sz w:val="16"/>
                <w:szCs w:val="16"/>
              </w:rPr>
            </w:pPr>
            <w:r w:rsidRPr="00D5581B">
              <w:rPr>
                <w:rFonts w:ascii="Verdana" w:hAnsi="Verdana" w:cs="Arial"/>
                <w:color w:val="000000"/>
                <w:sz w:val="16"/>
                <w:szCs w:val="16"/>
              </w:rPr>
              <w:t>GRADE NIVELADORA 36 DISCOS POR 22 POLEGADAS</w:t>
            </w:r>
          </w:p>
        </w:tc>
        <w:tc>
          <w:tcPr>
            <w:tcW w:w="551" w:type="dxa"/>
            <w:tcBorders>
              <w:top w:val="nil"/>
              <w:left w:val="nil"/>
              <w:bottom w:val="single" w:sz="4" w:space="0" w:color="auto"/>
              <w:right w:val="single" w:sz="4" w:space="0" w:color="auto"/>
            </w:tcBorders>
            <w:shd w:val="clear" w:color="auto" w:fill="auto"/>
            <w:hideMark/>
          </w:tcPr>
          <w:p w:rsidR="00C10DE2" w:rsidRPr="00D5581B" w:rsidRDefault="00C10DE2" w:rsidP="00C10DE2">
            <w:pPr>
              <w:jc w:val="both"/>
              <w:rPr>
                <w:rFonts w:ascii="Verdana" w:hAnsi="Verdana" w:cs="Arial"/>
                <w:color w:val="000000"/>
                <w:sz w:val="16"/>
                <w:szCs w:val="16"/>
              </w:rPr>
            </w:pPr>
            <w:r w:rsidRPr="00D5581B">
              <w:rPr>
                <w:rFonts w:ascii="Verdana" w:hAnsi="Verdana" w:cs="Arial"/>
                <w:color w:val="000000"/>
                <w:sz w:val="16"/>
                <w:szCs w:val="16"/>
              </w:rPr>
              <w:t>UN</w:t>
            </w:r>
          </w:p>
        </w:tc>
        <w:tc>
          <w:tcPr>
            <w:tcW w:w="782" w:type="dxa"/>
            <w:tcBorders>
              <w:top w:val="nil"/>
              <w:left w:val="nil"/>
              <w:bottom w:val="single" w:sz="4" w:space="0" w:color="auto"/>
              <w:right w:val="single" w:sz="4" w:space="0" w:color="auto"/>
            </w:tcBorders>
            <w:shd w:val="clear" w:color="auto" w:fill="auto"/>
            <w:noWrap/>
            <w:hideMark/>
          </w:tcPr>
          <w:p w:rsidR="00C10DE2" w:rsidRPr="00D5581B" w:rsidRDefault="00C10DE2" w:rsidP="00C10DE2">
            <w:pPr>
              <w:jc w:val="both"/>
              <w:rPr>
                <w:rFonts w:ascii="Verdana" w:hAnsi="Verdana" w:cs="Arial"/>
                <w:color w:val="000000"/>
                <w:sz w:val="16"/>
                <w:szCs w:val="16"/>
              </w:rPr>
            </w:pPr>
            <w:r>
              <w:rPr>
                <w:rFonts w:ascii="Verdana" w:hAnsi="Verdana" w:cs="Arial"/>
                <w:color w:val="000000"/>
                <w:sz w:val="16"/>
                <w:szCs w:val="16"/>
              </w:rPr>
              <w:t>1,0</w:t>
            </w:r>
            <w:r w:rsidRPr="00D5581B">
              <w:rPr>
                <w:rFonts w:ascii="Verdana" w:hAnsi="Verdana" w:cs="Arial"/>
                <w:color w:val="000000"/>
                <w:sz w:val="16"/>
                <w:szCs w:val="16"/>
              </w:rPr>
              <w:t>0</w:t>
            </w:r>
          </w:p>
        </w:tc>
        <w:tc>
          <w:tcPr>
            <w:tcW w:w="1134" w:type="dxa"/>
            <w:tcBorders>
              <w:top w:val="nil"/>
              <w:left w:val="nil"/>
              <w:bottom w:val="single" w:sz="4" w:space="0" w:color="auto"/>
              <w:right w:val="single" w:sz="4" w:space="0" w:color="auto"/>
            </w:tcBorders>
            <w:shd w:val="clear" w:color="auto" w:fill="auto"/>
            <w:noWrap/>
            <w:hideMark/>
          </w:tcPr>
          <w:p w:rsidR="00C10DE2" w:rsidRPr="00D5581B" w:rsidRDefault="00C10DE2" w:rsidP="00C10DE2">
            <w:pPr>
              <w:jc w:val="both"/>
              <w:rPr>
                <w:rFonts w:ascii="Verdana" w:hAnsi="Verdana" w:cs="Arial"/>
                <w:color w:val="000000"/>
                <w:sz w:val="16"/>
                <w:szCs w:val="16"/>
              </w:rPr>
            </w:pPr>
            <w:r w:rsidRPr="00D5581B">
              <w:rPr>
                <w:rFonts w:ascii="Verdana" w:hAnsi="Verdana" w:cs="Arial"/>
                <w:color w:val="000000"/>
                <w:sz w:val="16"/>
                <w:szCs w:val="16"/>
              </w:rPr>
              <w:t>39.105,00</w:t>
            </w:r>
          </w:p>
        </w:tc>
        <w:tc>
          <w:tcPr>
            <w:tcW w:w="1095" w:type="dxa"/>
            <w:tcBorders>
              <w:top w:val="nil"/>
              <w:left w:val="nil"/>
              <w:bottom w:val="single" w:sz="4" w:space="0" w:color="auto"/>
              <w:right w:val="single" w:sz="4" w:space="0" w:color="auto"/>
            </w:tcBorders>
            <w:shd w:val="clear" w:color="auto" w:fill="auto"/>
            <w:noWrap/>
            <w:hideMark/>
          </w:tcPr>
          <w:p w:rsidR="00C10DE2" w:rsidRPr="00D5581B" w:rsidRDefault="00C10DE2" w:rsidP="00C10DE2">
            <w:pPr>
              <w:jc w:val="both"/>
              <w:rPr>
                <w:rFonts w:ascii="Verdana" w:hAnsi="Verdana" w:cs="Arial"/>
                <w:color w:val="000000"/>
                <w:sz w:val="16"/>
                <w:szCs w:val="16"/>
              </w:rPr>
            </w:pPr>
            <w:r w:rsidRPr="00D5581B">
              <w:rPr>
                <w:rFonts w:ascii="Verdana" w:hAnsi="Verdana" w:cs="Arial"/>
                <w:color w:val="000000"/>
                <w:sz w:val="16"/>
                <w:szCs w:val="16"/>
              </w:rPr>
              <w:t>39.105,00</w:t>
            </w:r>
          </w:p>
        </w:tc>
      </w:tr>
      <w:tr w:rsidR="00C10DE2" w:rsidRPr="00D5581B" w:rsidTr="00C10DE2">
        <w:trPr>
          <w:trHeight w:val="270"/>
        </w:trPr>
        <w:tc>
          <w:tcPr>
            <w:tcW w:w="583" w:type="dxa"/>
            <w:tcBorders>
              <w:top w:val="nil"/>
              <w:left w:val="single" w:sz="4" w:space="0" w:color="auto"/>
              <w:bottom w:val="single" w:sz="4" w:space="0" w:color="auto"/>
              <w:right w:val="single" w:sz="4" w:space="0" w:color="auto"/>
            </w:tcBorders>
            <w:shd w:val="clear" w:color="auto" w:fill="auto"/>
            <w:noWrap/>
            <w:hideMark/>
          </w:tcPr>
          <w:p w:rsidR="00C10DE2" w:rsidRPr="00D5581B" w:rsidRDefault="00C10DE2" w:rsidP="00C10DE2">
            <w:pPr>
              <w:jc w:val="both"/>
              <w:rPr>
                <w:rFonts w:ascii="Verdana" w:hAnsi="Verdana" w:cs="Arial"/>
                <w:color w:val="000000"/>
                <w:sz w:val="16"/>
                <w:szCs w:val="16"/>
              </w:rPr>
            </w:pPr>
            <w:proofErr w:type="gramStart"/>
            <w:r w:rsidRPr="00D5581B">
              <w:rPr>
                <w:rFonts w:ascii="Verdana" w:hAnsi="Verdana" w:cs="Arial"/>
                <w:color w:val="000000"/>
                <w:sz w:val="16"/>
                <w:szCs w:val="16"/>
              </w:rPr>
              <w:t>2</w:t>
            </w:r>
            <w:proofErr w:type="gramEnd"/>
          </w:p>
        </w:tc>
        <w:tc>
          <w:tcPr>
            <w:tcW w:w="1134" w:type="dxa"/>
            <w:tcBorders>
              <w:top w:val="nil"/>
              <w:left w:val="nil"/>
              <w:bottom w:val="single" w:sz="4" w:space="0" w:color="auto"/>
              <w:right w:val="single" w:sz="4" w:space="0" w:color="auto"/>
            </w:tcBorders>
            <w:shd w:val="clear" w:color="auto" w:fill="auto"/>
            <w:noWrap/>
            <w:hideMark/>
          </w:tcPr>
          <w:p w:rsidR="00C10DE2" w:rsidRPr="00D5581B" w:rsidRDefault="00C10DE2" w:rsidP="00C10DE2">
            <w:pPr>
              <w:jc w:val="both"/>
              <w:rPr>
                <w:rFonts w:ascii="Verdana" w:hAnsi="Verdana" w:cs="Arial"/>
                <w:color w:val="000000"/>
                <w:sz w:val="16"/>
                <w:szCs w:val="16"/>
              </w:rPr>
            </w:pPr>
            <w:r w:rsidRPr="00D5581B">
              <w:rPr>
                <w:rFonts w:ascii="Verdana" w:hAnsi="Verdana" w:cs="Arial"/>
                <w:color w:val="000000"/>
                <w:sz w:val="16"/>
                <w:szCs w:val="16"/>
              </w:rPr>
              <w:t>16-01-0028</w:t>
            </w:r>
          </w:p>
        </w:tc>
        <w:tc>
          <w:tcPr>
            <w:tcW w:w="4621" w:type="dxa"/>
            <w:tcBorders>
              <w:top w:val="nil"/>
              <w:left w:val="nil"/>
              <w:bottom w:val="single" w:sz="4" w:space="0" w:color="auto"/>
              <w:right w:val="single" w:sz="4" w:space="0" w:color="auto"/>
            </w:tcBorders>
            <w:shd w:val="clear" w:color="auto" w:fill="auto"/>
            <w:hideMark/>
          </w:tcPr>
          <w:p w:rsidR="00C10DE2" w:rsidRPr="00D5581B" w:rsidRDefault="00C10DE2" w:rsidP="00C10DE2">
            <w:pPr>
              <w:jc w:val="both"/>
              <w:rPr>
                <w:rFonts w:ascii="Verdana" w:hAnsi="Verdana" w:cs="Arial"/>
                <w:color w:val="000000"/>
                <w:sz w:val="16"/>
                <w:szCs w:val="16"/>
              </w:rPr>
            </w:pPr>
            <w:r w:rsidRPr="00D5581B">
              <w:rPr>
                <w:rFonts w:ascii="Verdana" w:hAnsi="Verdana" w:cs="Arial"/>
                <w:color w:val="000000"/>
                <w:sz w:val="16"/>
                <w:szCs w:val="16"/>
              </w:rPr>
              <w:t>ROCADEIRA HIDRAULICA COM TRANSMISSÃO DIRETA 1700 COM RODA</w:t>
            </w:r>
          </w:p>
        </w:tc>
        <w:tc>
          <w:tcPr>
            <w:tcW w:w="551" w:type="dxa"/>
            <w:tcBorders>
              <w:top w:val="nil"/>
              <w:left w:val="nil"/>
              <w:bottom w:val="single" w:sz="4" w:space="0" w:color="auto"/>
              <w:right w:val="single" w:sz="4" w:space="0" w:color="auto"/>
            </w:tcBorders>
            <w:shd w:val="clear" w:color="auto" w:fill="auto"/>
            <w:hideMark/>
          </w:tcPr>
          <w:p w:rsidR="00C10DE2" w:rsidRPr="00D5581B" w:rsidRDefault="00C10DE2" w:rsidP="00C10DE2">
            <w:pPr>
              <w:jc w:val="both"/>
              <w:rPr>
                <w:rFonts w:ascii="Verdana" w:hAnsi="Verdana" w:cs="Arial"/>
                <w:color w:val="000000"/>
                <w:sz w:val="16"/>
                <w:szCs w:val="16"/>
              </w:rPr>
            </w:pPr>
            <w:r w:rsidRPr="00D5581B">
              <w:rPr>
                <w:rFonts w:ascii="Verdana" w:hAnsi="Verdana" w:cs="Arial"/>
                <w:color w:val="000000"/>
                <w:sz w:val="16"/>
                <w:szCs w:val="16"/>
              </w:rPr>
              <w:t>UN</w:t>
            </w:r>
          </w:p>
        </w:tc>
        <w:tc>
          <w:tcPr>
            <w:tcW w:w="782" w:type="dxa"/>
            <w:tcBorders>
              <w:top w:val="nil"/>
              <w:left w:val="nil"/>
              <w:bottom w:val="single" w:sz="4" w:space="0" w:color="auto"/>
              <w:right w:val="single" w:sz="4" w:space="0" w:color="auto"/>
            </w:tcBorders>
            <w:shd w:val="clear" w:color="auto" w:fill="auto"/>
            <w:noWrap/>
            <w:hideMark/>
          </w:tcPr>
          <w:p w:rsidR="00C10DE2" w:rsidRPr="00D5581B" w:rsidRDefault="00C10DE2" w:rsidP="00C10DE2">
            <w:pPr>
              <w:jc w:val="both"/>
              <w:rPr>
                <w:rFonts w:ascii="Verdana" w:hAnsi="Verdana" w:cs="Arial"/>
                <w:color w:val="000000"/>
                <w:sz w:val="16"/>
                <w:szCs w:val="16"/>
              </w:rPr>
            </w:pPr>
            <w:r w:rsidRPr="00D5581B">
              <w:rPr>
                <w:rFonts w:ascii="Verdana" w:hAnsi="Verdana" w:cs="Arial"/>
                <w:color w:val="000000"/>
                <w:sz w:val="16"/>
                <w:szCs w:val="16"/>
              </w:rPr>
              <w:t>1,00</w:t>
            </w:r>
          </w:p>
        </w:tc>
        <w:tc>
          <w:tcPr>
            <w:tcW w:w="1134" w:type="dxa"/>
            <w:tcBorders>
              <w:top w:val="nil"/>
              <w:left w:val="nil"/>
              <w:bottom w:val="single" w:sz="4" w:space="0" w:color="auto"/>
              <w:right w:val="single" w:sz="4" w:space="0" w:color="auto"/>
            </w:tcBorders>
            <w:shd w:val="clear" w:color="auto" w:fill="auto"/>
            <w:noWrap/>
            <w:hideMark/>
          </w:tcPr>
          <w:p w:rsidR="00C10DE2" w:rsidRPr="00D5581B" w:rsidRDefault="00C10DE2" w:rsidP="00C10DE2">
            <w:pPr>
              <w:jc w:val="both"/>
              <w:rPr>
                <w:rFonts w:ascii="Verdana" w:hAnsi="Verdana" w:cs="Arial"/>
                <w:color w:val="000000"/>
                <w:sz w:val="16"/>
                <w:szCs w:val="16"/>
              </w:rPr>
            </w:pPr>
            <w:r w:rsidRPr="00D5581B">
              <w:rPr>
                <w:rFonts w:ascii="Verdana" w:hAnsi="Verdana" w:cs="Arial"/>
                <w:color w:val="000000"/>
                <w:sz w:val="16"/>
                <w:szCs w:val="16"/>
              </w:rPr>
              <w:t>23.452,50</w:t>
            </w:r>
          </w:p>
        </w:tc>
        <w:tc>
          <w:tcPr>
            <w:tcW w:w="1095" w:type="dxa"/>
            <w:tcBorders>
              <w:top w:val="nil"/>
              <w:left w:val="nil"/>
              <w:bottom w:val="single" w:sz="4" w:space="0" w:color="auto"/>
              <w:right w:val="single" w:sz="4" w:space="0" w:color="auto"/>
            </w:tcBorders>
            <w:shd w:val="clear" w:color="auto" w:fill="auto"/>
            <w:noWrap/>
            <w:hideMark/>
          </w:tcPr>
          <w:p w:rsidR="00C10DE2" w:rsidRPr="00D5581B" w:rsidRDefault="00C10DE2" w:rsidP="00C10DE2">
            <w:pPr>
              <w:jc w:val="both"/>
              <w:rPr>
                <w:rFonts w:ascii="Verdana" w:hAnsi="Verdana" w:cs="Arial"/>
                <w:color w:val="000000"/>
                <w:sz w:val="16"/>
                <w:szCs w:val="16"/>
              </w:rPr>
            </w:pPr>
            <w:r w:rsidRPr="00D5581B">
              <w:rPr>
                <w:rFonts w:ascii="Verdana" w:hAnsi="Verdana" w:cs="Arial"/>
                <w:color w:val="000000"/>
                <w:sz w:val="16"/>
                <w:szCs w:val="16"/>
              </w:rPr>
              <w:t>23.452,50</w:t>
            </w:r>
          </w:p>
        </w:tc>
      </w:tr>
    </w:tbl>
    <w:p w:rsidR="00C10DE2" w:rsidRDefault="00C10DE2" w:rsidP="00C10DE2">
      <w:pPr>
        <w:autoSpaceDE w:val="0"/>
        <w:autoSpaceDN w:val="0"/>
        <w:adjustRightInd w:val="0"/>
        <w:jc w:val="both"/>
        <w:rPr>
          <w:rFonts w:ascii="Verdana" w:hAnsi="Verdana" w:cs="Arial"/>
          <w:sz w:val="20"/>
          <w:szCs w:val="20"/>
        </w:rPr>
      </w:pPr>
      <w:r>
        <w:rPr>
          <w:rFonts w:ascii="Verdana" w:hAnsi="Verdana" w:cs="Arial"/>
          <w:sz w:val="20"/>
          <w:szCs w:val="20"/>
        </w:rPr>
        <w:t xml:space="preserve">Valor Global Médio estimado R$ </w:t>
      </w:r>
      <w:r w:rsidRPr="002D265D">
        <w:rPr>
          <w:rFonts w:ascii="Verdana" w:hAnsi="Verdana" w:cs="Arial"/>
          <w:sz w:val="20"/>
          <w:szCs w:val="20"/>
        </w:rPr>
        <w:t>62.557,50</w:t>
      </w:r>
      <w:r>
        <w:rPr>
          <w:rFonts w:ascii="Verdana" w:hAnsi="Verdana" w:cs="Arial"/>
          <w:sz w:val="20"/>
          <w:szCs w:val="20"/>
        </w:rPr>
        <w:t xml:space="preserve"> (sessenta e dois mil quinhentos e cinqüenta e sete reais e cinqüenta centavos). </w:t>
      </w:r>
    </w:p>
    <w:p w:rsidR="00C10DE2" w:rsidRPr="00CA6853" w:rsidRDefault="00C10DE2" w:rsidP="00C10DE2">
      <w:pPr>
        <w:autoSpaceDE w:val="0"/>
        <w:autoSpaceDN w:val="0"/>
        <w:adjustRightInd w:val="0"/>
        <w:jc w:val="both"/>
        <w:rPr>
          <w:rFonts w:ascii="Verdana" w:hAnsi="Verdana" w:cs="Arial"/>
          <w:sz w:val="20"/>
          <w:szCs w:val="20"/>
        </w:rPr>
      </w:pPr>
    </w:p>
    <w:p w:rsidR="00C10DE2" w:rsidRDefault="00C10DE2" w:rsidP="00C10DE2">
      <w:pPr>
        <w:autoSpaceDE w:val="0"/>
        <w:autoSpaceDN w:val="0"/>
        <w:adjustRightInd w:val="0"/>
        <w:jc w:val="both"/>
        <w:rPr>
          <w:rFonts w:ascii="Verdana" w:hAnsi="Verdana" w:cs="Arial"/>
          <w:b/>
          <w:sz w:val="20"/>
          <w:szCs w:val="20"/>
        </w:rPr>
      </w:pPr>
      <w:r>
        <w:rPr>
          <w:rFonts w:ascii="Verdana" w:hAnsi="Verdana" w:cs="Arial"/>
          <w:b/>
          <w:sz w:val="20"/>
          <w:szCs w:val="20"/>
        </w:rPr>
        <w:t>-O equipamento não será adquirido acima do preço médio estimado sendo este o valor máximo.</w:t>
      </w:r>
    </w:p>
    <w:p w:rsidR="00C10DE2" w:rsidRDefault="00C10DE2" w:rsidP="00C10DE2">
      <w:pPr>
        <w:autoSpaceDE w:val="0"/>
        <w:autoSpaceDN w:val="0"/>
        <w:adjustRightInd w:val="0"/>
        <w:jc w:val="both"/>
        <w:rPr>
          <w:rFonts w:ascii="Verdana" w:hAnsi="Verdana"/>
          <w:sz w:val="20"/>
          <w:szCs w:val="20"/>
        </w:rPr>
      </w:pPr>
      <w:r>
        <w:rPr>
          <w:rFonts w:ascii="Verdana" w:hAnsi="Verdana"/>
          <w:sz w:val="20"/>
          <w:szCs w:val="20"/>
        </w:rPr>
        <w:t>Quanto a Garantia e Assistência Técnica:</w:t>
      </w:r>
    </w:p>
    <w:p w:rsidR="00C10DE2" w:rsidRDefault="00C10DE2" w:rsidP="00C10DE2">
      <w:pPr>
        <w:autoSpaceDE w:val="0"/>
        <w:autoSpaceDN w:val="0"/>
        <w:adjustRightInd w:val="0"/>
        <w:jc w:val="both"/>
        <w:rPr>
          <w:rFonts w:ascii="Verdana" w:hAnsi="Verdana"/>
          <w:sz w:val="20"/>
          <w:szCs w:val="20"/>
        </w:rPr>
      </w:pPr>
      <w:r>
        <w:rPr>
          <w:rFonts w:ascii="Verdana" w:hAnsi="Verdana"/>
          <w:sz w:val="20"/>
          <w:szCs w:val="20"/>
        </w:rPr>
        <w:t>- O Equipamento deverá ter garantia de fabrica no mínimo de 12 (doze) meses.</w:t>
      </w:r>
    </w:p>
    <w:p w:rsidR="00C10DE2" w:rsidRDefault="00C10DE2" w:rsidP="00C10DE2">
      <w:pPr>
        <w:autoSpaceDE w:val="0"/>
        <w:autoSpaceDN w:val="0"/>
        <w:adjustRightInd w:val="0"/>
        <w:jc w:val="both"/>
        <w:rPr>
          <w:rFonts w:ascii="Verdana" w:hAnsi="Verdana"/>
          <w:b/>
          <w:sz w:val="20"/>
          <w:szCs w:val="20"/>
        </w:rPr>
      </w:pPr>
      <w:r w:rsidRPr="00C8504F">
        <w:rPr>
          <w:rFonts w:ascii="Verdana" w:hAnsi="Verdana"/>
          <w:b/>
          <w:sz w:val="20"/>
          <w:szCs w:val="20"/>
        </w:rPr>
        <w:t>-</w:t>
      </w:r>
      <w:r w:rsidRPr="00C8504F">
        <w:rPr>
          <w:rFonts w:ascii="Verdana" w:hAnsi="Verdana" w:cs="Arial"/>
          <w:b/>
          <w:color w:val="000000"/>
          <w:sz w:val="20"/>
          <w:szCs w:val="20"/>
        </w:rPr>
        <w:t xml:space="preserve"> </w:t>
      </w:r>
      <w:r>
        <w:rPr>
          <w:rFonts w:ascii="Verdana" w:hAnsi="Verdana" w:cs="Arial"/>
          <w:b/>
          <w:color w:val="000000"/>
          <w:sz w:val="20"/>
          <w:szCs w:val="20"/>
        </w:rPr>
        <w:t>Prestar</w:t>
      </w:r>
      <w:r w:rsidRPr="00C8504F">
        <w:rPr>
          <w:rFonts w:ascii="Verdana" w:hAnsi="Verdana" w:cs="Arial"/>
          <w:b/>
          <w:color w:val="000000"/>
          <w:sz w:val="20"/>
          <w:szCs w:val="20"/>
        </w:rPr>
        <w:t xml:space="preserve"> Assistência Técnica Autorizada </w:t>
      </w:r>
      <w:r>
        <w:rPr>
          <w:rFonts w:ascii="Verdana" w:hAnsi="Verdana" w:cs="Arial"/>
          <w:b/>
          <w:color w:val="000000"/>
          <w:sz w:val="20"/>
          <w:szCs w:val="20"/>
        </w:rPr>
        <w:t>na</w:t>
      </w:r>
      <w:r w:rsidRPr="00C8504F">
        <w:rPr>
          <w:rFonts w:ascii="Verdana" w:hAnsi="Verdana" w:cs="Arial"/>
          <w:b/>
          <w:color w:val="000000"/>
          <w:sz w:val="20"/>
          <w:szCs w:val="20"/>
        </w:rPr>
        <w:t xml:space="preserve"> sede do Município de APIACÁS</w:t>
      </w:r>
      <w:r w:rsidRPr="00C8504F">
        <w:rPr>
          <w:rFonts w:ascii="Verdana" w:hAnsi="Verdana"/>
          <w:b/>
          <w:sz w:val="20"/>
          <w:szCs w:val="20"/>
        </w:rPr>
        <w:t>, visando</w:t>
      </w:r>
      <w:r>
        <w:rPr>
          <w:rFonts w:ascii="Verdana" w:hAnsi="Verdana"/>
          <w:b/>
          <w:sz w:val="20"/>
          <w:szCs w:val="20"/>
        </w:rPr>
        <w:t xml:space="preserve"> economia e maior agilidade</w:t>
      </w:r>
      <w:r w:rsidRPr="00C8504F">
        <w:rPr>
          <w:rFonts w:ascii="Verdana" w:hAnsi="Verdana"/>
          <w:b/>
          <w:sz w:val="20"/>
          <w:szCs w:val="20"/>
        </w:rPr>
        <w:t xml:space="preserve"> </w:t>
      </w:r>
      <w:r>
        <w:rPr>
          <w:rFonts w:ascii="Verdana" w:hAnsi="Verdana"/>
          <w:b/>
          <w:sz w:val="20"/>
          <w:szCs w:val="20"/>
        </w:rPr>
        <w:t>para a</w:t>
      </w:r>
      <w:r w:rsidRPr="00C8504F">
        <w:rPr>
          <w:rFonts w:ascii="Verdana" w:hAnsi="Verdana"/>
          <w:b/>
          <w:sz w:val="20"/>
          <w:szCs w:val="20"/>
        </w:rPr>
        <w:t xml:space="preserve"> manutenção preventiva e corretiva de acordo com as recomendações do fabricante consertando ou substituindo, conforme o caso, as peças que apresentar</w:t>
      </w:r>
      <w:r>
        <w:rPr>
          <w:rFonts w:ascii="Verdana" w:hAnsi="Verdana"/>
          <w:b/>
          <w:sz w:val="20"/>
          <w:szCs w:val="20"/>
        </w:rPr>
        <w:t>e</w:t>
      </w:r>
      <w:r w:rsidRPr="00C8504F">
        <w:rPr>
          <w:rFonts w:ascii="Verdana" w:hAnsi="Verdana"/>
          <w:b/>
          <w:sz w:val="20"/>
          <w:szCs w:val="20"/>
        </w:rPr>
        <w:t>m eventuais defeitos;</w:t>
      </w:r>
    </w:p>
    <w:p w:rsidR="00C10DE2" w:rsidRDefault="00C10DE2" w:rsidP="00C10DE2">
      <w:pPr>
        <w:autoSpaceDE w:val="0"/>
        <w:autoSpaceDN w:val="0"/>
        <w:adjustRightInd w:val="0"/>
        <w:jc w:val="both"/>
        <w:rPr>
          <w:rFonts w:ascii="Verdana" w:hAnsi="Verdana"/>
          <w:b/>
          <w:sz w:val="20"/>
          <w:szCs w:val="20"/>
        </w:rPr>
      </w:pPr>
      <w:r>
        <w:rPr>
          <w:rFonts w:ascii="Verdana" w:hAnsi="Verdana"/>
          <w:b/>
          <w:sz w:val="20"/>
          <w:szCs w:val="20"/>
        </w:rPr>
        <w:t xml:space="preserve">- </w:t>
      </w:r>
      <w:r w:rsidRPr="004F1B1F">
        <w:rPr>
          <w:rFonts w:ascii="Verdana" w:hAnsi="Verdana"/>
          <w:sz w:val="20"/>
          <w:szCs w:val="20"/>
        </w:rPr>
        <w:t xml:space="preserve">O representante autorizado </w:t>
      </w:r>
      <w:r>
        <w:rPr>
          <w:rFonts w:ascii="Verdana" w:hAnsi="Verdana"/>
          <w:sz w:val="20"/>
          <w:szCs w:val="20"/>
        </w:rPr>
        <w:t xml:space="preserve">para assistência técnica, </w:t>
      </w:r>
      <w:r w:rsidRPr="004F1B1F">
        <w:rPr>
          <w:rFonts w:ascii="Verdana" w:hAnsi="Verdana"/>
          <w:sz w:val="20"/>
          <w:szCs w:val="20"/>
        </w:rPr>
        <w:t xml:space="preserve">deverá estar localizado no máximo </w:t>
      </w:r>
      <w:r>
        <w:rPr>
          <w:rFonts w:ascii="Verdana" w:hAnsi="Verdana"/>
          <w:sz w:val="20"/>
          <w:szCs w:val="20"/>
        </w:rPr>
        <w:t>na</w:t>
      </w:r>
      <w:r w:rsidRPr="004F1B1F">
        <w:rPr>
          <w:rFonts w:ascii="Verdana" w:hAnsi="Verdana"/>
          <w:sz w:val="20"/>
          <w:szCs w:val="20"/>
        </w:rPr>
        <w:t xml:space="preserve"> capital do Estado de Mato Grosso</w:t>
      </w:r>
      <w:r>
        <w:rPr>
          <w:rFonts w:ascii="Verdana" w:hAnsi="Verdana"/>
          <w:sz w:val="20"/>
          <w:szCs w:val="20"/>
        </w:rPr>
        <w:t>, considerando a agilidade no momento da prestação dos serviços com reposição de peças, visando assim uma maior economia.</w:t>
      </w:r>
      <w:r>
        <w:rPr>
          <w:rFonts w:ascii="Verdana" w:hAnsi="Verdana"/>
          <w:sz w:val="20"/>
          <w:szCs w:val="20"/>
        </w:rPr>
        <w:tab/>
      </w:r>
    </w:p>
    <w:p w:rsidR="00C10DE2" w:rsidRDefault="00C10DE2" w:rsidP="00C10DE2">
      <w:pPr>
        <w:autoSpaceDE w:val="0"/>
        <w:autoSpaceDN w:val="0"/>
        <w:adjustRightInd w:val="0"/>
        <w:jc w:val="both"/>
        <w:rPr>
          <w:rFonts w:ascii="Verdana" w:hAnsi="Verdana"/>
          <w:sz w:val="20"/>
          <w:szCs w:val="20"/>
        </w:rPr>
      </w:pPr>
      <w:r>
        <w:rPr>
          <w:rFonts w:ascii="Verdana" w:hAnsi="Verdana"/>
          <w:sz w:val="20"/>
          <w:szCs w:val="20"/>
        </w:rPr>
        <w:t>- O equipamento deverá ter garantia, contra qualquer defeito, pelo prazo indicado acima e nas condições do respectivo fabricante, devendo o FORNECEDOR substituir, por sua conta e no prazo de 05 (cinco) dias úteis, caso o equipamento seja considerado inadequado às especificações, ou que tenha sofrido danos ou avarias no transporte ou descarga, que comprometam o seu uso regular;</w:t>
      </w:r>
    </w:p>
    <w:p w:rsidR="00C10DE2" w:rsidRPr="00CA6853" w:rsidRDefault="00C10DE2" w:rsidP="00C10DE2">
      <w:pPr>
        <w:autoSpaceDE w:val="0"/>
        <w:autoSpaceDN w:val="0"/>
        <w:adjustRightInd w:val="0"/>
        <w:jc w:val="both"/>
        <w:rPr>
          <w:rFonts w:ascii="Verdana" w:hAnsi="Verdana"/>
          <w:sz w:val="20"/>
          <w:szCs w:val="20"/>
        </w:rPr>
      </w:pPr>
      <w:r>
        <w:rPr>
          <w:rFonts w:ascii="Verdana" w:hAnsi="Verdana"/>
          <w:sz w:val="20"/>
          <w:szCs w:val="20"/>
        </w:rPr>
        <w:t>- No caso de substituição do equipamento, o equipamento substituto terá o mesmo prazo de garantia originalmente dados ao substituído, a contar da data em que ocorrer a substituição;</w:t>
      </w:r>
    </w:p>
    <w:p w:rsidR="00C10DE2" w:rsidRPr="00104D73" w:rsidRDefault="00C10DE2" w:rsidP="00C10DE2">
      <w:pPr>
        <w:autoSpaceDE w:val="0"/>
        <w:autoSpaceDN w:val="0"/>
        <w:adjustRightInd w:val="0"/>
        <w:jc w:val="both"/>
        <w:rPr>
          <w:rFonts w:ascii="Verdana" w:hAnsi="Verdana"/>
          <w:b/>
          <w:sz w:val="20"/>
          <w:szCs w:val="20"/>
        </w:rPr>
      </w:pPr>
      <w:r w:rsidRPr="00104D73">
        <w:rPr>
          <w:rFonts w:ascii="Verdana" w:hAnsi="Verdana"/>
          <w:b/>
          <w:bCs/>
          <w:sz w:val="20"/>
          <w:szCs w:val="20"/>
        </w:rPr>
        <w:t>5</w:t>
      </w:r>
      <w:r w:rsidRPr="00104D73">
        <w:rPr>
          <w:rFonts w:ascii="Verdana" w:hAnsi="Verdana"/>
          <w:b/>
          <w:sz w:val="20"/>
          <w:szCs w:val="20"/>
        </w:rPr>
        <w:t>. OBRIGAÇÕES DA EMPRESA CONTRATADA:</w:t>
      </w:r>
    </w:p>
    <w:p w:rsidR="00C10DE2" w:rsidRPr="00914676" w:rsidRDefault="00C10DE2" w:rsidP="00C10DE2">
      <w:pPr>
        <w:autoSpaceDE w:val="0"/>
        <w:autoSpaceDN w:val="0"/>
        <w:adjustRightInd w:val="0"/>
        <w:jc w:val="both"/>
        <w:rPr>
          <w:rFonts w:ascii="Verdana" w:hAnsi="Verdana"/>
          <w:sz w:val="20"/>
          <w:szCs w:val="20"/>
        </w:rPr>
      </w:pPr>
      <w:r w:rsidRPr="00914676">
        <w:rPr>
          <w:rFonts w:ascii="Verdana" w:hAnsi="Verdana"/>
          <w:sz w:val="20"/>
          <w:szCs w:val="20"/>
        </w:rPr>
        <w:t xml:space="preserve">Uma vez convocada, a licitante vencedora deverá </w:t>
      </w:r>
      <w:proofErr w:type="gramStart"/>
      <w:r w:rsidRPr="00914676">
        <w:rPr>
          <w:rFonts w:ascii="Verdana" w:hAnsi="Verdana"/>
          <w:sz w:val="20"/>
          <w:szCs w:val="20"/>
        </w:rPr>
        <w:t>comparecer nos</w:t>
      </w:r>
      <w:proofErr w:type="gramEnd"/>
      <w:r w:rsidRPr="00914676">
        <w:rPr>
          <w:rFonts w:ascii="Verdana" w:hAnsi="Verdana"/>
          <w:sz w:val="20"/>
          <w:szCs w:val="20"/>
        </w:rPr>
        <w:t xml:space="preserve"> 05 (cinco) dias úteis seguintes à convocação, para assinatura do Contrato, sob pena de decair do direito à contratação, sem prejuízo das sanções legais pertinentes. A empresa vencedora obriga-se:</w:t>
      </w:r>
    </w:p>
    <w:p w:rsidR="00C10DE2" w:rsidRPr="00914676" w:rsidRDefault="00C10DE2" w:rsidP="00C10DE2">
      <w:pPr>
        <w:autoSpaceDE w:val="0"/>
        <w:autoSpaceDN w:val="0"/>
        <w:adjustRightInd w:val="0"/>
        <w:jc w:val="both"/>
        <w:rPr>
          <w:rFonts w:ascii="Verdana" w:hAnsi="Verdana"/>
          <w:sz w:val="20"/>
          <w:szCs w:val="20"/>
        </w:rPr>
      </w:pPr>
      <w:r w:rsidRPr="00914676">
        <w:rPr>
          <w:rFonts w:ascii="Verdana" w:hAnsi="Verdana"/>
          <w:sz w:val="20"/>
          <w:szCs w:val="20"/>
        </w:rPr>
        <w:t>a) Não assumir obrigações que comprometam ou prejudiquem a capacidade de execução do objeto licitado;</w:t>
      </w:r>
    </w:p>
    <w:p w:rsidR="00C10DE2" w:rsidRPr="00914676" w:rsidRDefault="00C10DE2" w:rsidP="00C10DE2">
      <w:pPr>
        <w:autoSpaceDE w:val="0"/>
        <w:autoSpaceDN w:val="0"/>
        <w:adjustRightInd w:val="0"/>
        <w:jc w:val="both"/>
        <w:rPr>
          <w:rFonts w:ascii="Verdana" w:hAnsi="Verdana"/>
          <w:sz w:val="20"/>
          <w:szCs w:val="20"/>
        </w:rPr>
      </w:pPr>
      <w:r w:rsidRPr="00914676">
        <w:rPr>
          <w:rFonts w:ascii="Verdana" w:hAnsi="Verdana"/>
          <w:sz w:val="20"/>
          <w:szCs w:val="20"/>
        </w:rPr>
        <w:t>b) Prestar esclarecimentos que forem solicitados pela Prefeitura Municipal, cujas reclamações se obrigam a atender prontamente;</w:t>
      </w:r>
    </w:p>
    <w:p w:rsidR="00C10DE2" w:rsidRPr="00914676" w:rsidRDefault="00C10DE2" w:rsidP="00C10DE2">
      <w:pPr>
        <w:autoSpaceDE w:val="0"/>
        <w:autoSpaceDN w:val="0"/>
        <w:adjustRightInd w:val="0"/>
        <w:jc w:val="both"/>
        <w:rPr>
          <w:rFonts w:ascii="Verdana" w:hAnsi="Verdana"/>
          <w:sz w:val="20"/>
          <w:szCs w:val="20"/>
        </w:rPr>
      </w:pPr>
      <w:r w:rsidRPr="00914676">
        <w:rPr>
          <w:rFonts w:ascii="Verdana" w:hAnsi="Verdana"/>
          <w:sz w:val="20"/>
          <w:szCs w:val="20"/>
        </w:rPr>
        <w:lastRenderedPageBreak/>
        <w:t>c) 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dentro das dependências da Prefeitura Municipal.</w:t>
      </w:r>
    </w:p>
    <w:p w:rsidR="00C10DE2" w:rsidRPr="00914676" w:rsidRDefault="00C10DE2" w:rsidP="00C10DE2">
      <w:pPr>
        <w:autoSpaceDE w:val="0"/>
        <w:autoSpaceDN w:val="0"/>
        <w:adjustRightInd w:val="0"/>
        <w:jc w:val="both"/>
        <w:rPr>
          <w:rFonts w:ascii="Verdana" w:hAnsi="Verdana"/>
          <w:sz w:val="20"/>
          <w:szCs w:val="20"/>
        </w:rPr>
      </w:pPr>
      <w:r w:rsidRPr="00914676">
        <w:rPr>
          <w:rFonts w:ascii="Verdana" w:hAnsi="Verdana"/>
          <w:sz w:val="20"/>
          <w:szCs w:val="20"/>
        </w:rPr>
        <w:t>d) Não transferir a terceiros, quer total ou parcialmente, o objeto a ser contratado, sem a devida anuência da Prefeitura Municipal.</w:t>
      </w:r>
    </w:p>
    <w:p w:rsidR="00C10DE2" w:rsidRPr="00914676" w:rsidRDefault="00C10DE2" w:rsidP="00C10DE2">
      <w:pPr>
        <w:autoSpaceDE w:val="0"/>
        <w:autoSpaceDN w:val="0"/>
        <w:adjustRightInd w:val="0"/>
        <w:jc w:val="both"/>
        <w:rPr>
          <w:rFonts w:ascii="Verdana" w:hAnsi="Verdana"/>
          <w:sz w:val="20"/>
          <w:szCs w:val="20"/>
        </w:rPr>
      </w:pPr>
      <w:r w:rsidRPr="00914676">
        <w:rPr>
          <w:rFonts w:ascii="Verdana" w:hAnsi="Verdana"/>
          <w:sz w:val="20"/>
          <w:szCs w:val="20"/>
        </w:rPr>
        <w:t>e) Observar as regras constantes do Termo de Referência - Anexo I deste Edital.</w:t>
      </w:r>
    </w:p>
    <w:p w:rsidR="00C10DE2" w:rsidRPr="00914676" w:rsidRDefault="00C10DE2" w:rsidP="00C10DE2">
      <w:pPr>
        <w:autoSpaceDE w:val="0"/>
        <w:autoSpaceDN w:val="0"/>
        <w:adjustRightInd w:val="0"/>
        <w:jc w:val="both"/>
        <w:rPr>
          <w:rFonts w:ascii="Verdana" w:hAnsi="Verdana"/>
          <w:sz w:val="20"/>
          <w:szCs w:val="20"/>
        </w:rPr>
      </w:pPr>
      <w:r w:rsidRPr="00914676">
        <w:rPr>
          <w:rFonts w:ascii="Verdana" w:hAnsi="Verdana"/>
          <w:sz w:val="20"/>
          <w:szCs w:val="20"/>
        </w:rPr>
        <w:t xml:space="preserve">f) Entregar </w:t>
      </w:r>
      <w:r>
        <w:rPr>
          <w:rFonts w:ascii="Verdana" w:hAnsi="Verdana"/>
          <w:sz w:val="20"/>
          <w:szCs w:val="20"/>
        </w:rPr>
        <w:t>os EQUIPAMENTOS AGRÍCOLAS (</w:t>
      </w:r>
      <w:proofErr w:type="spellStart"/>
      <w:r>
        <w:rPr>
          <w:rFonts w:ascii="Verdana" w:hAnsi="Verdana"/>
          <w:sz w:val="20"/>
          <w:szCs w:val="20"/>
        </w:rPr>
        <w:t>Roçadeira</w:t>
      </w:r>
      <w:proofErr w:type="spellEnd"/>
      <w:r>
        <w:rPr>
          <w:rFonts w:ascii="Verdana" w:hAnsi="Verdana"/>
          <w:sz w:val="20"/>
          <w:szCs w:val="20"/>
        </w:rPr>
        <w:t xml:space="preserve"> hidráulica e grade niveladora)</w:t>
      </w:r>
      <w:r w:rsidRPr="00914676">
        <w:rPr>
          <w:rFonts w:ascii="Verdana" w:hAnsi="Verdana"/>
          <w:sz w:val="20"/>
          <w:szCs w:val="20"/>
        </w:rPr>
        <w:t>, na sede da Prefeitura Municipal de Apiacás, sem ônus para a mesma.</w:t>
      </w:r>
    </w:p>
    <w:p w:rsidR="00C10DE2" w:rsidRPr="00914676" w:rsidRDefault="00C10DE2" w:rsidP="00C10DE2">
      <w:pPr>
        <w:autoSpaceDE w:val="0"/>
        <w:autoSpaceDN w:val="0"/>
        <w:adjustRightInd w:val="0"/>
        <w:jc w:val="both"/>
        <w:rPr>
          <w:rFonts w:ascii="Verdana" w:hAnsi="Verdana"/>
          <w:sz w:val="20"/>
          <w:szCs w:val="20"/>
        </w:rPr>
      </w:pPr>
      <w:r w:rsidRPr="00914676">
        <w:rPr>
          <w:rFonts w:ascii="Verdana" w:hAnsi="Verdana"/>
          <w:sz w:val="20"/>
          <w:szCs w:val="20"/>
        </w:rPr>
        <w:t xml:space="preserve">g) Deverá acompanhar a documentação o Termo de Garantia por </w:t>
      </w:r>
      <w:r>
        <w:rPr>
          <w:rFonts w:ascii="Verdana" w:hAnsi="Verdana"/>
          <w:sz w:val="20"/>
          <w:szCs w:val="20"/>
        </w:rPr>
        <w:t>12</w:t>
      </w:r>
      <w:r w:rsidRPr="00914676">
        <w:rPr>
          <w:rFonts w:ascii="Verdana" w:hAnsi="Verdana"/>
          <w:sz w:val="20"/>
          <w:szCs w:val="20"/>
        </w:rPr>
        <w:t xml:space="preserve"> (</w:t>
      </w:r>
      <w:r>
        <w:rPr>
          <w:rFonts w:ascii="Verdana" w:hAnsi="Verdana"/>
          <w:sz w:val="20"/>
          <w:szCs w:val="20"/>
        </w:rPr>
        <w:t>doze</w:t>
      </w:r>
      <w:r w:rsidRPr="00914676">
        <w:rPr>
          <w:rFonts w:ascii="Verdana" w:hAnsi="Verdana"/>
          <w:sz w:val="20"/>
          <w:szCs w:val="20"/>
        </w:rPr>
        <w:t>) meses independente do numero de horas trabalhadas.</w:t>
      </w:r>
    </w:p>
    <w:p w:rsidR="005E1EDA" w:rsidRDefault="005E1EDA" w:rsidP="005E1EDA">
      <w:pPr>
        <w:autoSpaceDE w:val="0"/>
        <w:autoSpaceDN w:val="0"/>
        <w:adjustRightInd w:val="0"/>
        <w:jc w:val="both"/>
        <w:rPr>
          <w:rFonts w:ascii="Verdana" w:hAnsi="Verdana"/>
          <w:sz w:val="20"/>
          <w:szCs w:val="20"/>
        </w:rPr>
      </w:pPr>
      <w:r>
        <w:rPr>
          <w:rFonts w:ascii="Verdana" w:hAnsi="Verdana"/>
          <w:sz w:val="20"/>
          <w:szCs w:val="20"/>
        </w:rPr>
        <w:t>h</w:t>
      </w:r>
      <w:r w:rsidRPr="00914676">
        <w:rPr>
          <w:rFonts w:ascii="Verdana" w:hAnsi="Verdana"/>
          <w:sz w:val="20"/>
          <w:szCs w:val="20"/>
        </w:rPr>
        <w:t>)</w:t>
      </w:r>
      <w:r w:rsidRPr="00914676">
        <w:rPr>
          <w:rFonts w:ascii="Verdana" w:hAnsi="Verdana"/>
          <w:b/>
          <w:sz w:val="20"/>
          <w:szCs w:val="20"/>
        </w:rPr>
        <w:t xml:space="preserve"> </w:t>
      </w:r>
      <w:r w:rsidRPr="00914676">
        <w:rPr>
          <w:rFonts w:ascii="Verdana" w:hAnsi="Verdana"/>
          <w:sz w:val="20"/>
          <w:szCs w:val="20"/>
        </w:rPr>
        <w:t>O representante autorizado para assistência técnica deverá estar localizado no máximo na capital do Estado de Mato Grosso, considerando a agilidade no momento da prestação dos serviços com reposição de peças, visando assim uma maior economia.</w:t>
      </w:r>
    </w:p>
    <w:p w:rsidR="005E1EDA" w:rsidRDefault="005E1EDA" w:rsidP="005E1EDA">
      <w:pPr>
        <w:autoSpaceDE w:val="0"/>
        <w:autoSpaceDN w:val="0"/>
        <w:adjustRightInd w:val="0"/>
        <w:jc w:val="both"/>
        <w:rPr>
          <w:rFonts w:ascii="Verdana" w:hAnsi="Verdana"/>
          <w:b/>
          <w:bCs/>
          <w:sz w:val="20"/>
          <w:szCs w:val="20"/>
        </w:rPr>
      </w:pPr>
      <w:r>
        <w:rPr>
          <w:rFonts w:ascii="Verdana" w:hAnsi="Verdana"/>
          <w:b/>
          <w:bCs/>
          <w:sz w:val="20"/>
          <w:szCs w:val="20"/>
        </w:rPr>
        <w:t xml:space="preserve">6 - Local de Entrega. </w:t>
      </w:r>
    </w:p>
    <w:p w:rsidR="005E1EDA" w:rsidRDefault="005E1EDA" w:rsidP="005E1EDA">
      <w:pPr>
        <w:autoSpaceDE w:val="0"/>
        <w:autoSpaceDN w:val="0"/>
        <w:adjustRightInd w:val="0"/>
        <w:jc w:val="both"/>
        <w:rPr>
          <w:rFonts w:ascii="Verdana" w:hAnsi="Verdana"/>
          <w:sz w:val="20"/>
          <w:szCs w:val="20"/>
        </w:rPr>
      </w:pPr>
      <w:r>
        <w:rPr>
          <w:rFonts w:ascii="Verdana" w:hAnsi="Verdana"/>
          <w:sz w:val="20"/>
          <w:szCs w:val="20"/>
        </w:rPr>
        <w:t>Os equipamentos deverão ser entregues na sede do Município de Apiacás sem qualquer tipo de ônus para a mesma, a empresa vencedora será responsável pelo frete até a sede do Município de Apiacás.</w:t>
      </w:r>
    </w:p>
    <w:p w:rsidR="005E1EDA" w:rsidRDefault="005E1EDA" w:rsidP="005E1EDA">
      <w:pPr>
        <w:autoSpaceDE w:val="0"/>
        <w:autoSpaceDN w:val="0"/>
        <w:adjustRightInd w:val="0"/>
        <w:jc w:val="both"/>
        <w:rPr>
          <w:rFonts w:ascii="Verdana" w:hAnsi="Verdana"/>
          <w:b/>
          <w:bCs/>
          <w:sz w:val="20"/>
          <w:szCs w:val="20"/>
        </w:rPr>
      </w:pPr>
      <w:r>
        <w:rPr>
          <w:rFonts w:ascii="Verdana" w:hAnsi="Verdana"/>
          <w:b/>
          <w:bCs/>
          <w:sz w:val="20"/>
          <w:szCs w:val="20"/>
        </w:rPr>
        <w:t>7- Condições de Pagamento.</w:t>
      </w:r>
    </w:p>
    <w:p w:rsidR="005E1EDA" w:rsidRDefault="005E1EDA" w:rsidP="005E1EDA">
      <w:pPr>
        <w:autoSpaceDE w:val="0"/>
        <w:autoSpaceDN w:val="0"/>
        <w:adjustRightInd w:val="0"/>
        <w:jc w:val="both"/>
        <w:rPr>
          <w:rFonts w:ascii="Verdana" w:hAnsi="Verdana"/>
          <w:sz w:val="20"/>
          <w:szCs w:val="20"/>
        </w:rPr>
      </w:pPr>
      <w:r>
        <w:rPr>
          <w:rFonts w:ascii="Verdana" w:hAnsi="Verdana"/>
          <w:sz w:val="20"/>
          <w:szCs w:val="20"/>
        </w:rPr>
        <w:t xml:space="preserve">O pagamento será a vista após a vistoria e aceite do equipamento, com a apresentação da nota fiscal devidamente atestada e liquidada Pela Secretaria Municipal de Finanças do Município. </w:t>
      </w:r>
    </w:p>
    <w:p w:rsidR="00C10DE2" w:rsidRDefault="00C10DE2" w:rsidP="00C10DE2">
      <w:pPr>
        <w:autoSpaceDE w:val="0"/>
        <w:autoSpaceDN w:val="0"/>
        <w:adjustRightInd w:val="0"/>
        <w:jc w:val="both"/>
        <w:rPr>
          <w:rFonts w:ascii="Verdana" w:hAnsi="Verdana"/>
          <w:sz w:val="20"/>
          <w:szCs w:val="20"/>
        </w:rPr>
      </w:pPr>
    </w:p>
    <w:p w:rsidR="00C10DE2" w:rsidRPr="007D52B1" w:rsidRDefault="00C10DE2" w:rsidP="00C10DE2">
      <w:pPr>
        <w:autoSpaceDE w:val="0"/>
        <w:autoSpaceDN w:val="0"/>
        <w:adjustRightInd w:val="0"/>
        <w:jc w:val="both"/>
        <w:rPr>
          <w:rFonts w:ascii="Verdana" w:hAnsi="Verdana"/>
          <w:sz w:val="20"/>
          <w:szCs w:val="20"/>
        </w:rPr>
      </w:pPr>
    </w:p>
    <w:p w:rsidR="00C10DE2" w:rsidRPr="00DD71F3" w:rsidRDefault="00C10DE2" w:rsidP="00C10DE2">
      <w:pPr>
        <w:autoSpaceDE w:val="0"/>
        <w:autoSpaceDN w:val="0"/>
        <w:adjustRightInd w:val="0"/>
        <w:rPr>
          <w:rFonts w:ascii="Verdana" w:hAnsi="Verdana"/>
          <w:sz w:val="20"/>
          <w:szCs w:val="20"/>
          <w:lang w:val="es-ES_tradnl"/>
        </w:rPr>
      </w:pPr>
      <w:r w:rsidRPr="00414C48">
        <w:rPr>
          <w:rFonts w:ascii="Verdana" w:hAnsi="Verdana"/>
          <w:sz w:val="20"/>
          <w:szCs w:val="20"/>
          <w:lang w:val="es-ES_tradnl"/>
        </w:rPr>
        <w:t xml:space="preserve">Apiacás - MT, </w:t>
      </w:r>
      <w:r>
        <w:rPr>
          <w:rFonts w:ascii="Verdana" w:hAnsi="Verdana"/>
          <w:sz w:val="20"/>
          <w:szCs w:val="20"/>
          <w:lang w:val="es-ES_tradnl"/>
        </w:rPr>
        <w:t>22</w:t>
      </w:r>
      <w:r w:rsidRPr="00414C48">
        <w:rPr>
          <w:rFonts w:ascii="Verdana" w:hAnsi="Verdana"/>
          <w:sz w:val="20"/>
          <w:szCs w:val="20"/>
          <w:lang w:val="es-ES_tradnl"/>
        </w:rPr>
        <w:t xml:space="preserve">  de  </w:t>
      </w:r>
      <w:r>
        <w:rPr>
          <w:rFonts w:ascii="Verdana" w:hAnsi="Verdana"/>
          <w:sz w:val="20"/>
          <w:szCs w:val="20"/>
        </w:rPr>
        <w:t>fevereiro</w:t>
      </w:r>
      <w:r w:rsidRPr="00414C48">
        <w:rPr>
          <w:rFonts w:ascii="Verdana" w:hAnsi="Verdana"/>
          <w:sz w:val="20"/>
          <w:szCs w:val="20"/>
          <w:lang w:val="es-ES_tradnl"/>
        </w:rPr>
        <w:t xml:space="preserve"> </w:t>
      </w:r>
      <w:r>
        <w:rPr>
          <w:rFonts w:ascii="Verdana" w:hAnsi="Verdana"/>
          <w:sz w:val="20"/>
          <w:szCs w:val="20"/>
          <w:lang w:val="es-ES_tradnl"/>
        </w:rPr>
        <w:t xml:space="preserve"> </w:t>
      </w:r>
      <w:r w:rsidRPr="00414C48">
        <w:rPr>
          <w:rFonts w:ascii="Verdana" w:hAnsi="Verdana"/>
          <w:sz w:val="20"/>
          <w:szCs w:val="20"/>
          <w:lang w:val="es-ES_tradnl"/>
        </w:rPr>
        <w:t>de 20</w:t>
      </w:r>
      <w:r>
        <w:rPr>
          <w:rFonts w:ascii="Verdana" w:hAnsi="Verdana"/>
          <w:sz w:val="20"/>
          <w:szCs w:val="20"/>
          <w:lang w:val="es-ES_tradnl"/>
        </w:rPr>
        <w:t>22</w:t>
      </w:r>
    </w:p>
    <w:p w:rsidR="00C10DE2" w:rsidRDefault="00C10DE2" w:rsidP="00C10DE2">
      <w:pPr>
        <w:autoSpaceDE w:val="0"/>
        <w:autoSpaceDN w:val="0"/>
        <w:adjustRightInd w:val="0"/>
        <w:rPr>
          <w:sz w:val="24"/>
          <w:lang w:val="es-ES_tradnl"/>
        </w:rPr>
      </w:pPr>
    </w:p>
    <w:p w:rsidR="00C10DE2" w:rsidRDefault="00C10DE2" w:rsidP="00C10DE2">
      <w:pPr>
        <w:autoSpaceDE w:val="0"/>
        <w:autoSpaceDN w:val="0"/>
        <w:adjustRightInd w:val="0"/>
        <w:rPr>
          <w:sz w:val="24"/>
          <w:lang w:val="es-ES_tradnl"/>
        </w:rPr>
      </w:pPr>
    </w:p>
    <w:p w:rsidR="00C10DE2" w:rsidRDefault="00C10DE2" w:rsidP="00C10DE2">
      <w:pPr>
        <w:autoSpaceDE w:val="0"/>
        <w:autoSpaceDN w:val="0"/>
        <w:adjustRightInd w:val="0"/>
        <w:rPr>
          <w:sz w:val="24"/>
          <w:lang w:val="es-ES_tradnl"/>
        </w:rPr>
      </w:pPr>
    </w:p>
    <w:p w:rsidR="00C10DE2" w:rsidRDefault="00C10DE2" w:rsidP="00C10DE2">
      <w:pPr>
        <w:autoSpaceDE w:val="0"/>
        <w:autoSpaceDN w:val="0"/>
        <w:adjustRightInd w:val="0"/>
        <w:jc w:val="center"/>
        <w:rPr>
          <w:rFonts w:ascii="Verdana" w:hAnsi="Verdana"/>
          <w:b/>
          <w:bCs/>
          <w:sz w:val="20"/>
          <w:szCs w:val="20"/>
        </w:rPr>
      </w:pPr>
      <w:r>
        <w:rPr>
          <w:rFonts w:ascii="Verdana" w:hAnsi="Verdana"/>
          <w:b/>
          <w:bCs/>
          <w:sz w:val="20"/>
          <w:szCs w:val="20"/>
        </w:rPr>
        <w:t>___________________________</w:t>
      </w:r>
    </w:p>
    <w:p w:rsidR="00C10DE2" w:rsidRDefault="00C10DE2" w:rsidP="00C10DE2">
      <w:pPr>
        <w:autoSpaceDE w:val="0"/>
        <w:autoSpaceDN w:val="0"/>
        <w:adjustRightInd w:val="0"/>
        <w:jc w:val="center"/>
        <w:rPr>
          <w:rFonts w:ascii="Verdana" w:hAnsi="Verdana"/>
          <w:b/>
          <w:bCs/>
          <w:sz w:val="20"/>
          <w:szCs w:val="20"/>
        </w:rPr>
      </w:pPr>
      <w:r>
        <w:rPr>
          <w:rFonts w:ascii="Verdana" w:hAnsi="Verdana"/>
          <w:b/>
          <w:bCs/>
          <w:sz w:val="20"/>
          <w:szCs w:val="20"/>
        </w:rPr>
        <w:t xml:space="preserve">Patrícia Alexandra </w:t>
      </w:r>
      <w:proofErr w:type="spellStart"/>
      <w:r>
        <w:rPr>
          <w:rFonts w:ascii="Verdana" w:hAnsi="Verdana"/>
          <w:b/>
          <w:bCs/>
          <w:sz w:val="20"/>
          <w:szCs w:val="20"/>
        </w:rPr>
        <w:t>Sian</w:t>
      </w:r>
      <w:proofErr w:type="spellEnd"/>
      <w:r>
        <w:rPr>
          <w:rFonts w:ascii="Verdana" w:hAnsi="Verdana"/>
          <w:b/>
          <w:bCs/>
          <w:sz w:val="20"/>
          <w:szCs w:val="20"/>
        </w:rPr>
        <w:t xml:space="preserve"> </w:t>
      </w:r>
    </w:p>
    <w:p w:rsidR="00C10DE2" w:rsidRPr="00DD71F3" w:rsidRDefault="00C10DE2" w:rsidP="00C10DE2">
      <w:pPr>
        <w:autoSpaceDE w:val="0"/>
        <w:autoSpaceDN w:val="0"/>
        <w:adjustRightInd w:val="0"/>
        <w:jc w:val="center"/>
        <w:rPr>
          <w:rFonts w:ascii="Verdana" w:hAnsi="Verdana"/>
          <w:b/>
          <w:bCs/>
          <w:sz w:val="20"/>
          <w:szCs w:val="20"/>
        </w:rPr>
      </w:pPr>
      <w:r>
        <w:rPr>
          <w:rFonts w:ascii="Verdana" w:hAnsi="Verdana"/>
          <w:b/>
          <w:bCs/>
          <w:sz w:val="20"/>
          <w:szCs w:val="20"/>
        </w:rPr>
        <w:t>Secretária Municipal de Agricultura</w:t>
      </w:r>
    </w:p>
    <w:p w:rsidR="00C10DE2" w:rsidRDefault="00C10DE2" w:rsidP="00C10DE2">
      <w:pPr>
        <w:autoSpaceDE w:val="0"/>
        <w:autoSpaceDN w:val="0"/>
        <w:adjustRightInd w:val="0"/>
        <w:rPr>
          <w:rFonts w:ascii="Verdana" w:hAnsi="Verdana"/>
          <w:sz w:val="20"/>
          <w:szCs w:val="20"/>
          <w:lang w:val="es-BO"/>
        </w:rPr>
      </w:pPr>
    </w:p>
    <w:p w:rsidR="00C10DE2" w:rsidRPr="00BC545A" w:rsidRDefault="00C10DE2" w:rsidP="00C10DE2">
      <w:pPr>
        <w:rPr>
          <w:szCs w:val="20"/>
        </w:rPr>
      </w:pPr>
    </w:p>
    <w:p w:rsidR="001F4FC9" w:rsidRDefault="001F4FC9" w:rsidP="001F4FC9">
      <w:pPr>
        <w:autoSpaceDE w:val="0"/>
        <w:autoSpaceDN w:val="0"/>
        <w:adjustRightInd w:val="0"/>
        <w:rPr>
          <w:rFonts w:ascii="Verdana" w:hAnsi="Verdana"/>
          <w:sz w:val="20"/>
          <w:szCs w:val="20"/>
          <w:lang w:val="es-BO"/>
        </w:rPr>
      </w:pPr>
    </w:p>
    <w:p w:rsidR="00B95991" w:rsidRDefault="00B95991" w:rsidP="008067DD">
      <w:pPr>
        <w:autoSpaceDE w:val="0"/>
        <w:autoSpaceDN w:val="0"/>
        <w:adjustRightInd w:val="0"/>
        <w:rPr>
          <w:rFonts w:ascii="Verdana" w:hAnsi="Verdana"/>
          <w:sz w:val="20"/>
          <w:szCs w:val="20"/>
          <w:lang w:val="es-BO"/>
        </w:rPr>
      </w:pPr>
    </w:p>
    <w:p w:rsidR="00C10DE2" w:rsidRDefault="00C10DE2" w:rsidP="008067DD">
      <w:pPr>
        <w:autoSpaceDE w:val="0"/>
        <w:autoSpaceDN w:val="0"/>
        <w:adjustRightInd w:val="0"/>
        <w:rPr>
          <w:rFonts w:ascii="Verdana" w:hAnsi="Verdana"/>
          <w:sz w:val="20"/>
          <w:szCs w:val="20"/>
          <w:lang w:val="es-BO"/>
        </w:rPr>
      </w:pPr>
    </w:p>
    <w:p w:rsidR="00C10DE2" w:rsidRDefault="00C10DE2" w:rsidP="008067DD">
      <w:pPr>
        <w:autoSpaceDE w:val="0"/>
        <w:autoSpaceDN w:val="0"/>
        <w:adjustRightInd w:val="0"/>
        <w:rPr>
          <w:rFonts w:ascii="Verdana" w:hAnsi="Verdana"/>
          <w:sz w:val="20"/>
          <w:szCs w:val="20"/>
          <w:lang w:val="es-BO"/>
        </w:rPr>
      </w:pPr>
    </w:p>
    <w:p w:rsidR="00C10DE2" w:rsidRDefault="00C10DE2" w:rsidP="008067DD">
      <w:pPr>
        <w:autoSpaceDE w:val="0"/>
        <w:autoSpaceDN w:val="0"/>
        <w:adjustRightInd w:val="0"/>
        <w:rPr>
          <w:rFonts w:ascii="Verdana" w:hAnsi="Verdana"/>
          <w:sz w:val="20"/>
          <w:szCs w:val="20"/>
          <w:lang w:val="es-BO"/>
        </w:rPr>
      </w:pPr>
    </w:p>
    <w:p w:rsidR="00C10DE2" w:rsidRDefault="00C10DE2" w:rsidP="008067DD">
      <w:pPr>
        <w:autoSpaceDE w:val="0"/>
        <w:autoSpaceDN w:val="0"/>
        <w:adjustRightInd w:val="0"/>
        <w:rPr>
          <w:rFonts w:ascii="Verdana" w:hAnsi="Verdana"/>
          <w:sz w:val="20"/>
          <w:szCs w:val="20"/>
          <w:lang w:val="es-BO"/>
        </w:rPr>
      </w:pPr>
    </w:p>
    <w:p w:rsidR="00C10DE2" w:rsidRDefault="00C10DE2" w:rsidP="008067DD">
      <w:pPr>
        <w:autoSpaceDE w:val="0"/>
        <w:autoSpaceDN w:val="0"/>
        <w:adjustRightInd w:val="0"/>
        <w:rPr>
          <w:rFonts w:ascii="Verdana" w:hAnsi="Verdana"/>
          <w:sz w:val="20"/>
          <w:szCs w:val="20"/>
          <w:lang w:val="es-BO"/>
        </w:rPr>
      </w:pPr>
    </w:p>
    <w:p w:rsidR="00C10DE2" w:rsidRDefault="00C10DE2" w:rsidP="008067DD">
      <w:pPr>
        <w:autoSpaceDE w:val="0"/>
        <w:autoSpaceDN w:val="0"/>
        <w:adjustRightInd w:val="0"/>
        <w:rPr>
          <w:rFonts w:ascii="Verdana" w:hAnsi="Verdana"/>
          <w:sz w:val="20"/>
          <w:szCs w:val="20"/>
          <w:lang w:val="es-BO"/>
        </w:rPr>
      </w:pPr>
    </w:p>
    <w:p w:rsidR="00C10DE2" w:rsidRDefault="00C10DE2" w:rsidP="008067DD">
      <w:pPr>
        <w:autoSpaceDE w:val="0"/>
        <w:autoSpaceDN w:val="0"/>
        <w:adjustRightInd w:val="0"/>
        <w:rPr>
          <w:rFonts w:ascii="Verdana" w:hAnsi="Verdana"/>
          <w:sz w:val="20"/>
          <w:szCs w:val="20"/>
          <w:lang w:val="es-BO"/>
        </w:rPr>
      </w:pPr>
    </w:p>
    <w:p w:rsidR="00C10DE2" w:rsidRDefault="00C10DE2" w:rsidP="008067DD">
      <w:pPr>
        <w:autoSpaceDE w:val="0"/>
        <w:autoSpaceDN w:val="0"/>
        <w:adjustRightInd w:val="0"/>
        <w:rPr>
          <w:rFonts w:ascii="Verdana" w:hAnsi="Verdana"/>
          <w:sz w:val="20"/>
          <w:szCs w:val="20"/>
          <w:lang w:val="es-BO"/>
        </w:rPr>
      </w:pPr>
    </w:p>
    <w:p w:rsidR="00C10DE2" w:rsidRDefault="00C10DE2" w:rsidP="008067DD">
      <w:pPr>
        <w:autoSpaceDE w:val="0"/>
        <w:autoSpaceDN w:val="0"/>
        <w:adjustRightInd w:val="0"/>
        <w:rPr>
          <w:rFonts w:ascii="Verdana" w:hAnsi="Verdana"/>
          <w:sz w:val="20"/>
          <w:szCs w:val="20"/>
          <w:lang w:val="es-BO"/>
        </w:rPr>
      </w:pPr>
    </w:p>
    <w:p w:rsidR="00C10DE2" w:rsidRDefault="00C10DE2" w:rsidP="008067DD">
      <w:pPr>
        <w:autoSpaceDE w:val="0"/>
        <w:autoSpaceDN w:val="0"/>
        <w:adjustRightInd w:val="0"/>
        <w:rPr>
          <w:rFonts w:ascii="Verdana" w:hAnsi="Verdana"/>
          <w:sz w:val="20"/>
          <w:szCs w:val="20"/>
          <w:lang w:val="es-BO"/>
        </w:rPr>
      </w:pPr>
    </w:p>
    <w:p w:rsidR="00C10DE2" w:rsidRDefault="00C10DE2" w:rsidP="008067DD">
      <w:pPr>
        <w:autoSpaceDE w:val="0"/>
        <w:autoSpaceDN w:val="0"/>
        <w:adjustRightInd w:val="0"/>
        <w:rPr>
          <w:rFonts w:ascii="Verdana" w:hAnsi="Verdana"/>
          <w:sz w:val="20"/>
          <w:szCs w:val="20"/>
          <w:lang w:val="es-BO"/>
        </w:rPr>
      </w:pPr>
    </w:p>
    <w:p w:rsidR="00B95991" w:rsidRDefault="00B95991" w:rsidP="002E7150">
      <w:pPr>
        <w:autoSpaceDE w:val="0"/>
        <w:autoSpaceDN w:val="0"/>
        <w:adjustRightInd w:val="0"/>
        <w:jc w:val="right"/>
        <w:rPr>
          <w:rFonts w:ascii="Verdana" w:hAnsi="Verdana"/>
          <w:sz w:val="20"/>
          <w:szCs w:val="20"/>
          <w:lang w:val="es-BO"/>
        </w:rPr>
      </w:pPr>
    </w:p>
    <w:p w:rsidR="005E1EDA" w:rsidRDefault="005E1EDA" w:rsidP="002E7150">
      <w:pPr>
        <w:autoSpaceDE w:val="0"/>
        <w:autoSpaceDN w:val="0"/>
        <w:adjustRightInd w:val="0"/>
        <w:jc w:val="right"/>
        <w:rPr>
          <w:rFonts w:ascii="Verdana" w:hAnsi="Verdana"/>
          <w:sz w:val="20"/>
          <w:szCs w:val="20"/>
          <w:lang w:val="es-BO"/>
        </w:rPr>
      </w:pPr>
    </w:p>
    <w:p w:rsidR="005E1EDA" w:rsidRDefault="005E1EDA" w:rsidP="002E7150">
      <w:pPr>
        <w:autoSpaceDE w:val="0"/>
        <w:autoSpaceDN w:val="0"/>
        <w:adjustRightInd w:val="0"/>
        <w:jc w:val="right"/>
        <w:rPr>
          <w:rFonts w:ascii="Verdana" w:hAnsi="Verdana"/>
          <w:sz w:val="20"/>
          <w:szCs w:val="20"/>
          <w:lang w:val="es-BO"/>
        </w:rPr>
      </w:pPr>
    </w:p>
    <w:p w:rsidR="005E1EDA" w:rsidRDefault="005E1EDA" w:rsidP="002E7150">
      <w:pPr>
        <w:autoSpaceDE w:val="0"/>
        <w:autoSpaceDN w:val="0"/>
        <w:adjustRightInd w:val="0"/>
        <w:jc w:val="right"/>
        <w:rPr>
          <w:rFonts w:ascii="Verdana" w:hAnsi="Verdana"/>
          <w:sz w:val="20"/>
          <w:szCs w:val="20"/>
          <w:lang w:val="es-BO"/>
        </w:rPr>
      </w:pPr>
    </w:p>
    <w:p w:rsidR="005E1EDA" w:rsidRDefault="005E1EDA" w:rsidP="002E7150">
      <w:pPr>
        <w:autoSpaceDE w:val="0"/>
        <w:autoSpaceDN w:val="0"/>
        <w:adjustRightInd w:val="0"/>
        <w:jc w:val="right"/>
        <w:rPr>
          <w:rFonts w:ascii="Verdana" w:hAnsi="Verdana"/>
          <w:sz w:val="20"/>
          <w:szCs w:val="20"/>
          <w:lang w:val="es-BO"/>
        </w:rPr>
      </w:pPr>
    </w:p>
    <w:p w:rsidR="005E1EDA" w:rsidRDefault="005E1EDA" w:rsidP="002E7150">
      <w:pPr>
        <w:autoSpaceDE w:val="0"/>
        <w:autoSpaceDN w:val="0"/>
        <w:adjustRightInd w:val="0"/>
        <w:jc w:val="right"/>
        <w:rPr>
          <w:rFonts w:ascii="Verdana" w:hAnsi="Verdana"/>
          <w:sz w:val="20"/>
          <w:szCs w:val="20"/>
          <w:lang w:val="es-BO"/>
        </w:rPr>
      </w:pPr>
    </w:p>
    <w:p w:rsidR="005E1EDA" w:rsidRDefault="005E1EDA" w:rsidP="002E7150">
      <w:pPr>
        <w:autoSpaceDE w:val="0"/>
        <w:autoSpaceDN w:val="0"/>
        <w:adjustRightInd w:val="0"/>
        <w:jc w:val="right"/>
        <w:rPr>
          <w:rFonts w:ascii="Verdana" w:hAnsi="Verdana"/>
          <w:sz w:val="20"/>
          <w:szCs w:val="20"/>
          <w:lang w:val="es-BO"/>
        </w:rPr>
      </w:pPr>
    </w:p>
    <w:p w:rsidR="005E1EDA" w:rsidRDefault="005E1EDA" w:rsidP="002E7150">
      <w:pPr>
        <w:autoSpaceDE w:val="0"/>
        <w:autoSpaceDN w:val="0"/>
        <w:adjustRightInd w:val="0"/>
        <w:jc w:val="right"/>
        <w:rPr>
          <w:rFonts w:ascii="Verdana" w:hAnsi="Verdana"/>
          <w:sz w:val="20"/>
          <w:szCs w:val="20"/>
          <w:lang w:val="es-BO"/>
        </w:rPr>
      </w:pPr>
    </w:p>
    <w:p w:rsidR="005E1EDA" w:rsidRDefault="005E1EDA" w:rsidP="002E7150">
      <w:pPr>
        <w:autoSpaceDE w:val="0"/>
        <w:autoSpaceDN w:val="0"/>
        <w:adjustRightInd w:val="0"/>
        <w:jc w:val="right"/>
        <w:rPr>
          <w:rFonts w:ascii="Verdana" w:hAnsi="Verdana"/>
          <w:sz w:val="20"/>
          <w:szCs w:val="20"/>
          <w:lang w:val="es-BO"/>
        </w:rPr>
      </w:pPr>
    </w:p>
    <w:p w:rsidR="005E1EDA" w:rsidRDefault="005E1EDA" w:rsidP="002E7150">
      <w:pPr>
        <w:autoSpaceDE w:val="0"/>
        <w:autoSpaceDN w:val="0"/>
        <w:adjustRightInd w:val="0"/>
        <w:jc w:val="right"/>
        <w:rPr>
          <w:rFonts w:ascii="Verdana" w:hAnsi="Verdana"/>
          <w:sz w:val="20"/>
          <w:szCs w:val="20"/>
          <w:lang w:val="es-BO"/>
        </w:rPr>
      </w:pPr>
    </w:p>
    <w:p w:rsidR="00A71602" w:rsidRPr="00950EBE" w:rsidRDefault="00A71602" w:rsidP="00A71602">
      <w:pPr>
        <w:overflowPunct w:val="0"/>
        <w:autoSpaceDE w:val="0"/>
        <w:autoSpaceDN w:val="0"/>
        <w:adjustRightInd w:val="0"/>
        <w:spacing w:before="100" w:beforeAutospacing="1" w:after="100" w:afterAutospacing="1"/>
        <w:jc w:val="center"/>
        <w:textAlignment w:val="baseline"/>
        <w:outlineLvl w:val="7"/>
        <w:rPr>
          <w:rFonts w:ascii="Verdana" w:hAnsi="Verdana" w:cs="Arial"/>
          <w:b/>
          <w:bCs/>
          <w:iCs/>
          <w:sz w:val="20"/>
          <w:szCs w:val="20"/>
        </w:rPr>
      </w:pPr>
      <w:r w:rsidRPr="00950EBE">
        <w:rPr>
          <w:rFonts w:ascii="Verdana" w:hAnsi="Verdana" w:cs="Arial"/>
          <w:b/>
          <w:bCs/>
          <w:iCs/>
          <w:sz w:val="20"/>
          <w:szCs w:val="20"/>
        </w:rPr>
        <w:lastRenderedPageBreak/>
        <w:t>ANEXO 02</w:t>
      </w:r>
    </w:p>
    <w:p w:rsidR="00A71602" w:rsidRPr="00950EBE" w:rsidRDefault="00A71602" w:rsidP="00C10DE2">
      <w:pPr>
        <w:overflowPunct w:val="0"/>
        <w:autoSpaceDE w:val="0"/>
        <w:autoSpaceDN w:val="0"/>
        <w:adjustRightInd w:val="0"/>
        <w:spacing w:before="100" w:beforeAutospacing="1" w:after="100" w:afterAutospacing="1"/>
        <w:ind w:firstLine="708"/>
        <w:jc w:val="center"/>
        <w:textAlignment w:val="baseline"/>
        <w:rPr>
          <w:rFonts w:ascii="Verdana" w:hAnsi="Verdana" w:cs="Arial"/>
          <w:b/>
          <w:bCs/>
          <w:sz w:val="20"/>
          <w:szCs w:val="20"/>
        </w:rPr>
      </w:pPr>
      <w:r w:rsidRPr="00950EBE">
        <w:rPr>
          <w:rFonts w:ascii="Verdana" w:hAnsi="Verdana" w:cs="Arial"/>
          <w:b/>
          <w:bCs/>
          <w:sz w:val="20"/>
          <w:szCs w:val="20"/>
        </w:rPr>
        <w:t xml:space="preserve">PREGÃO, NA FORMA ELETRÔNICA Nº </w:t>
      </w:r>
      <w:r w:rsidR="00C10DE2">
        <w:rPr>
          <w:rFonts w:ascii="Verdana" w:hAnsi="Verdana" w:cs="Arial"/>
          <w:b/>
          <w:bCs/>
          <w:sz w:val="20"/>
          <w:szCs w:val="20"/>
        </w:rPr>
        <w:t>007</w:t>
      </w:r>
      <w:r w:rsidR="00115275">
        <w:rPr>
          <w:rFonts w:ascii="Verdana" w:hAnsi="Verdana" w:cs="Arial"/>
          <w:b/>
          <w:bCs/>
          <w:sz w:val="20"/>
          <w:szCs w:val="20"/>
        </w:rPr>
        <w:t>/2022</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r w:rsidRPr="00950EBE">
        <w:rPr>
          <w:rFonts w:ascii="Verdana" w:hAnsi="Verdana" w:cs="Arial"/>
          <w:b/>
          <w:bCs/>
          <w:sz w:val="20"/>
          <w:szCs w:val="20"/>
        </w:rPr>
        <w:t xml:space="preserve">1.  </w:t>
      </w:r>
      <w:r w:rsidRPr="00950EBE">
        <w:rPr>
          <w:rFonts w:ascii="Verdana" w:hAnsi="Verdana" w:cs="Arial"/>
          <w:b/>
          <w:bCs/>
          <w:sz w:val="20"/>
          <w:szCs w:val="20"/>
        </w:rPr>
        <w:tab/>
        <w:t>HABILITAÇÃO</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r w:rsidRPr="00950EBE">
        <w:rPr>
          <w:rFonts w:ascii="Verdana" w:hAnsi="Verdana" w:cs="Arial"/>
          <w:b/>
          <w:bCs/>
          <w:sz w:val="20"/>
          <w:szCs w:val="20"/>
        </w:rPr>
        <w:t>1.1</w:t>
      </w:r>
      <w:r w:rsidRPr="00950EBE">
        <w:rPr>
          <w:rFonts w:ascii="Verdana" w:hAnsi="Verdana" w:cs="Arial"/>
          <w:b/>
          <w:bCs/>
          <w:sz w:val="20"/>
          <w:szCs w:val="20"/>
        </w:rPr>
        <w:tab/>
        <w:t>EXIGÊNCIAS PARA HABILITAÇÃO</w:t>
      </w:r>
    </w:p>
    <w:p w:rsidR="00A71602" w:rsidRPr="001F45E8" w:rsidRDefault="005B67AE" w:rsidP="005B67AE">
      <w:pPr>
        <w:overflowPunct w:val="0"/>
        <w:autoSpaceDE w:val="0"/>
        <w:autoSpaceDN w:val="0"/>
        <w:adjustRightInd w:val="0"/>
        <w:spacing w:before="100" w:beforeAutospacing="1" w:after="100" w:afterAutospacing="1"/>
        <w:jc w:val="both"/>
        <w:textAlignment w:val="baseline"/>
        <w:rPr>
          <w:rFonts w:ascii="Verdana" w:hAnsi="Verdana" w:cs="Arial"/>
          <w:b/>
          <w:sz w:val="20"/>
          <w:szCs w:val="20"/>
        </w:rPr>
      </w:pPr>
      <w:r>
        <w:rPr>
          <w:rFonts w:ascii="Verdana" w:hAnsi="Verdana" w:cs="Arial"/>
          <w:sz w:val="20"/>
          <w:szCs w:val="20"/>
        </w:rPr>
        <w:t xml:space="preserve"> </w:t>
      </w:r>
      <w:r w:rsidR="00A71602" w:rsidRPr="00950EBE">
        <w:rPr>
          <w:rFonts w:ascii="Verdana" w:hAnsi="Verdana" w:cs="Arial"/>
          <w:sz w:val="20"/>
          <w:szCs w:val="20"/>
        </w:rPr>
        <w:t xml:space="preserve">A empresa vencedora do Pregão deverá apresentar, imediatamente após o encerramento da disputa, os seguintes documentos comprobatórios de habilitação, sendo que tais documentos deverão ser </w:t>
      </w:r>
      <w:r w:rsidR="00A71602" w:rsidRPr="00950EBE">
        <w:rPr>
          <w:rFonts w:ascii="Verdana" w:hAnsi="Verdana" w:cs="Arial"/>
          <w:b/>
          <w:sz w:val="20"/>
          <w:szCs w:val="20"/>
        </w:rPr>
        <w:t xml:space="preserve">encaminhados pelo </w:t>
      </w:r>
      <w:r>
        <w:rPr>
          <w:rFonts w:ascii="Verdana" w:hAnsi="Verdana" w:cs="Arial"/>
          <w:b/>
          <w:sz w:val="20"/>
          <w:szCs w:val="20"/>
        </w:rPr>
        <w:t>EMAIL,</w:t>
      </w:r>
      <w:r w:rsidR="00A71602" w:rsidRPr="00950EBE">
        <w:rPr>
          <w:rFonts w:ascii="Verdana" w:hAnsi="Verdana" w:cs="Arial"/>
          <w:sz w:val="20"/>
          <w:szCs w:val="20"/>
        </w:rPr>
        <w:t xml:space="preserve"> com posterior encaminhamento do original, por qualquer processo de cópia autenticada por cartório competente, por cópia não autenticada, mediante a exibição dos originais para conferência por parte do Pregoeiro ou através de exemplares publicados em órgão da </w:t>
      </w:r>
      <w:r w:rsidR="00A71602" w:rsidRPr="001F45E8">
        <w:rPr>
          <w:rFonts w:ascii="Verdana" w:hAnsi="Verdana" w:cs="Arial"/>
          <w:sz w:val="20"/>
          <w:szCs w:val="20"/>
        </w:rPr>
        <w:t xml:space="preserve">Imprensa Oficial e com validade na data de realização da </w:t>
      </w:r>
      <w:r w:rsidR="00A71602" w:rsidRPr="001F45E8">
        <w:rPr>
          <w:rFonts w:ascii="Verdana" w:hAnsi="Verdana" w:cs="Arial"/>
          <w:b/>
          <w:sz w:val="20"/>
          <w:szCs w:val="20"/>
        </w:rPr>
        <w:t xml:space="preserve">licitação, para a Prefeitura Municipal de </w:t>
      </w:r>
      <w:r w:rsidR="00266F18">
        <w:rPr>
          <w:rFonts w:ascii="Verdana" w:hAnsi="Verdana" w:cs="Arial"/>
          <w:b/>
          <w:sz w:val="20"/>
          <w:szCs w:val="20"/>
        </w:rPr>
        <w:t>Apiacás</w:t>
      </w:r>
      <w:r w:rsidR="00A71602" w:rsidRPr="001F45E8">
        <w:rPr>
          <w:rFonts w:ascii="Verdana" w:hAnsi="Verdana" w:cs="Arial"/>
          <w:b/>
          <w:sz w:val="20"/>
          <w:szCs w:val="20"/>
        </w:rPr>
        <w:t xml:space="preserve">, </w:t>
      </w:r>
      <w:r w:rsidR="00266F18">
        <w:rPr>
          <w:rFonts w:ascii="Verdana" w:hAnsi="Verdana" w:cs="Arial"/>
          <w:b/>
          <w:sz w:val="20"/>
          <w:szCs w:val="20"/>
        </w:rPr>
        <w:t>Av. Brasil, Nº 1059</w:t>
      </w:r>
      <w:r w:rsidR="00A71602" w:rsidRPr="001F45E8">
        <w:rPr>
          <w:rFonts w:ascii="Verdana" w:hAnsi="Verdana" w:cs="Arial"/>
          <w:b/>
          <w:sz w:val="20"/>
          <w:szCs w:val="20"/>
        </w:rPr>
        <w:t>,</w:t>
      </w:r>
      <w:r w:rsidR="00266F18">
        <w:rPr>
          <w:rFonts w:ascii="Verdana" w:hAnsi="Verdana" w:cs="Arial"/>
          <w:b/>
          <w:sz w:val="20"/>
          <w:szCs w:val="20"/>
        </w:rPr>
        <w:t xml:space="preserve"> Bairro Bom Jesus, </w:t>
      </w:r>
      <w:proofErr w:type="spellStart"/>
      <w:proofErr w:type="gramStart"/>
      <w:r w:rsidR="00266F18">
        <w:rPr>
          <w:rFonts w:ascii="Verdana" w:hAnsi="Verdana" w:cs="Arial"/>
          <w:b/>
          <w:sz w:val="20"/>
          <w:szCs w:val="20"/>
        </w:rPr>
        <w:t>Apiacás-MT</w:t>
      </w:r>
      <w:proofErr w:type="spellEnd"/>
      <w:proofErr w:type="gramEnd"/>
      <w:r w:rsidR="00266F18">
        <w:rPr>
          <w:rFonts w:ascii="Verdana" w:hAnsi="Verdana" w:cs="Arial"/>
          <w:b/>
          <w:sz w:val="20"/>
          <w:szCs w:val="20"/>
        </w:rPr>
        <w:t>.</w:t>
      </w:r>
      <w:r w:rsidR="00A71602" w:rsidRPr="001F45E8">
        <w:rPr>
          <w:rFonts w:ascii="Verdana" w:hAnsi="Verdana" w:cs="Arial"/>
          <w:b/>
          <w:sz w:val="20"/>
          <w:szCs w:val="20"/>
        </w:rPr>
        <w:t xml:space="preserve"> CEP: </w:t>
      </w:r>
      <w:r w:rsidR="00266F18">
        <w:rPr>
          <w:rFonts w:ascii="Verdana" w:hAnsi="Verdana" w:cs="Arial"/>
          <w:b/>
          <w:sz w:val="20"/>
          <w:szCs w:val="20"/>
        </w:rPr>
        <w:t>78.595-000</w:t>
      </w:r>
      <w:r w:rsidR="00A71602" w:rsidRPr="001F45E8">
        <w:rPr>
          <w:rFonts w:ascii="Verdana" w:hAnsi="Verdana" w:cs="Arial"/>
          <w:b/>
          <w:sz w:val="20"/>
          <w:szCs w:val="20"/>
        </w:rPr>
        <w:t>, aos cuidados da Comissão de Licitação, observando o prazo de 05</w:t>
      </w:r>
      <w:r w:rsidR="00266F18">
        <w:rPr>
          <w:rFonts w:ascii="Verdana" w:hAnsi="Verdana" w:cs="Arial"/>
          <w:b/>
          <w:sz w:val="20"/>
          <w:szCs w:val="20"/>
        </w:rPr>
        <w:t xml:space="preserve"> </w:t>
      </w:r>
      <w:r w:rsidR="00A71602" w:rsidRPr="001F45E8">
        <w:rPr>
          <w:rFonts w:ascii="Verdana" w:hAnsi="Verdana" w:cs="Arial"/>
          <w:b/>
          <w:sz w:val="20"/>
          <w:szCs w:val="20"/>
        </w:rPr>
        <w:t>(cinco) dias úteis, contados a partir da data da realização do pregão.</w:t>
      </w:r>
    </w:p>
    <w:p w:rsidR="00A71602" w:rsidRPr="00950EBE" w:rsidRDefault="005B67AE" w:rsidP="00A71602">
      <w:pPr>
        <w:overflowPunct w:val="0"/>
        <w:autoSpaceDE w:val="0"/>
        <w:autoSpaceDN w:val="0"/>
        <w:adjustRightInd w:val="0"/>
        <w:spacing w:before="100" w:beforeAutospacing="1" w:after="100" w:afterAutospacing="1"/>
        <w:textAlignment w:val="baseline"/>
        <w:outlineLvl w:val="7"/>
        <w:rPr>
          <w:rFonts w:ascii="Verdana" w:hAnsi="Verdana" w:cs="Arial"/>
          <w:b/>
          <w:bCs/>
          <w:iCs/>
          <w:sz w:val="20"/>
          <w:szCs w:val="20"/>
        </w:rPr>
      </w:pPr>
      <w:r>
        <w:rPr>
          <w:rFonts w:ascii="Verdana" w:hAnsi="Verdana" w:cs="Arial"/>
          <w:b/>
          <w:bCs/>
          <w:iCs/>
          <w:sz w:val="20"/>
          <w:szCs w:val="20"/>
        </w:rPr>
        <w:t>1.2</w:t>
      </w:r>
      <w:r w:rsidR="008067DD">
        <w:rPr>
          <w:rFonts w:ascii="Verdana" w:hAnsi="Verdana" w:cs="Arial"/>
          <w:b/>
          <w:bCs/>
          <w:iCs/>
          <w:sz w:val="20"/>
          <w:szCs w:val="20"/>
        </w:rPr>
        <w:t xml:space="preserve"> </w:t>
      </w:r>
      <w:r w:rsidR="00A71602" w:rsidRPr="00950EBE">
        <w:rPr>
          <w:rFonts w:ascii="Verdana" w:hAnsi="Verdana" w:cs="Arial"/>
          <w:b/>
          <w:bCs/>
          <w:iCs/>
          <w:sz w:val="20"/>
          <w:szCs w:val="20"/>
        </w:rPr>
        <w:t>DOCUMENTOS DE HABILITAÇÃO</w:t>
      </w:r>
    </w:p>
    <w:p w:rsidR="00A71602" w:rsidRPr="00950EBE" w:rsidRDefault="00A71602" w:rsidP="00A71602">
      <w:pPr>
        <w:overflowPunct w:val="0"/>
        <w:autoSpaceDE w:val="0"/>
        <w:autoSpaceDN w:val="0"/>
        <w:adjustRightInd w:val="0"/>
        <w:spacing w:before="100" w:beforeAutospacing="1" w:after="100" w:afterAutospacing="1"/>
        <w:textAlignment w:val="baseline"/>
        <w:outlineLvl w:val="7"/>
        <w:rPr>
          <w:rFonts w:ascii="Verdana" w:hAnsi="Verdana" w:cs="Arial"/>
          <w:b/>
          <w:bCs/>
          <w:iCs/>
          <w:sz w:val="20"/>
          <w:szCs w:val="20"/>
        </w:rPr>
      </w:pPr>
      <w:r w:rsidRPr="00950EBE">
        <w:rPr>
          <w:rFonts w:ascii="Verdana" w:hAnsi="Verdana" w:cs="Arial"/>
          <w:b/>
          <w:bCs/>
          <w:iCs/>
          <w:sz w:val="20"/>
          <w:szCs w:val="20"/>
        </w:rPr>
        <w:t xml:space="preserve">1.2.1 </w:t>
      </w:r>
      <w:r w:rsidRPr="00950EBE">
        <w:rPr>
          <w:rFonts w:ascii="Verdana" w:hAnsi="Verdana" w:cs="Arial"/>
          <w:b/>
          <w:bCs/>
          <w:iCs/>
          <w:sz w:val="20"/>
          <w:szCs w:val="20"/>
        </w:rPr>
        <w:tab/>
        <w:t>Habilitação Jurídica</w:t>
      </w:r>
    </w:p>
    <w:p w:rsidR="00A71602" w:rsidRPr="00950EBE" w:rsidRDefault="00A71602" w:rsidP="005B67AE">
      <w:pPr>
        <w:tabs>
          <w:tab w:val="left" w:pos="426"/>
        </w:tabs>
        <w:overflowPunct w:val="0"/>
        <w:autoSpaceDE w:val="0"/>
        <w:autoSpaceDN w:val="0"/>
        <w:adjustRightInd w:val="0"/>
        <w:spacing w:before="100" w:beforeAutospacing="1" w:after="100" w:afterAutospacing="1"/>
        <w:jc w:val="both"/>
        <w:textAlignment w:val="baseline"/>
        <w:rPr>
          <w:rFonts w:ascii="Verdana" w:hAnsi="Verdana" w:cs="Arial"/>
          <w:sz w:val="20"/>
          <w:szCs w:val="20"/>
        </w:rPr>
      </w:pPr>
      <w:r w:rsidRPr="008067DD">
        <w:rPr>
          <w:rFonts w:ascii="Verdana" w:hAnsi="Verdana" w:cs="Arial"/>
          <w:b/>
          <w:sz w:val="20"/>
          <w:szCs w:val="20"/>
        </w:rPr>
        <w:t>a)</w:t>
      </w:r>
      <w:r w:rsidRPr="00950EBE">
        <w:rPr>
          <w:rFonts w:ascii="Verdana" w:hAnsi="Verdana" w:cs="Arial"/>
          <w:sz w:val="20"/>
          <w:szCs w:val="20"/>
        </w:rPr>
        <w:t xml:space="preserve"> </w:t>
      </w:r>
      <w:r w:rsidRPr="00950EBE">
        <w:rPr>
          <w:rFonts w:ascii="Verdana" w:hAnsi="Verdana" w:cs="Arial"/>
          <w:b/>
          <w:bCs/>
          <w:sz w:val="20"/>
          <w:szCs w:val="20"/>
        </w:rPr>
        <w:t>Ato constitutivo, estatuto ou contrato social</w:t>
      </w:r>
      <w:r w:rsidRPr="00950EBE">
        <w:rPr>
          <w:rFonts w:ascii="Verdana" w:hAnsi="Verdana" w:cs="Arial"/>
          <w:sz w:val="20"/>
          <w:szCs w:val="20"/>
        </w:rPr>
        <w:t xml:space="preserve"> em vigor, devidamente registrado, em se tratando de sociedades comerciais e, no caso de sociedades por ações, acompanhado de documentos de eleição de seus administradores;</w:t>
      </w:r>
    </w:p>
    <w:p w:rsidR="00A71602" w:rsidRPr="00950EBE" w:rsidRDefault="00A71602" w:rsidP="005B67AE">
      <w:pPr>
        <w:tabs>
          <w:tab w:val="left" w:pos="284"/>
        </w:tabs>
        <w:overflowPunct w:val="0"/>
        <w:autoSpaceDE w:val="0"/>
        <w:autoSpaceDN w:val="0"/>
        <w:adjustRightInd w:val="0"/>
        <w:spacing w:before="100" w:beforeAutospacing="1" w:after="100" w:afterAutospacing="1"/>
        <w:jc w:val="both"/>
        <w:textAlignment w:val="baseline"/>
        <w:rPr>
          <w:rFonts w:ascii="Verdana" w:hAnsi="Verdana" w:cs="Arial"/>
          <w:sz w:val="20"/>
          <w:szCs w:val="20"/>
        </w:rPr>
      </w:pPr>
      <w:r w:rsidRPr="008067DD">
        <w:rPr>
          <w:rFonts w:ascii="Verdana" w:hAnsi="Verdana" w:cs="Arial"/>
          <w:b/>
          <w:sz w:val="20"/>
          <w:szCs w:val="20"/>
        </w:rPr>
        <w:t>b)</w:t>
      </w:r>
      <w:r w:rsidRPr="00950EBE">
        <w:rPr>
          <w:rFonts w:ascii="Verdana" w:hAnsi="Verdana" w:cs="Arial"/>
          <w:sz w:val="20"/>
          <w:szCs w:val="20"/>
        </w:rPr>
        <w:t xml:space="preserve"> Inscrição do Ato Constitutivo, no caso de sociedades civis, acompanhada de prova de diretoria em exercício.</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r w:rsidRPr="00950EBE">
        <w:rPr>
          <w:rFonts w:ascii="Verdana" w:hAnsi="Verdana" w:cs="Arial"/>
          <w:b/>
          <w:bCs/>
          <w:sz w:val="20"/>
          <w:szCs w:val="20"/>
        </w:rPr>
        <w:t>1.2.2.</w:t>
      </w:r>
      <w:r w:rsidRPr="00950EBE">
        <w:rPr>
          <w:rFonts w:ascii="Verdana" w:hAnsi="Verdana" w:cs="Arial"/>
          <w:b/>
          <w:bCs/>
          <w:sz w:val="20"/>
          <w:szCs w:val="20"/>
        </w:rPr>
        <w:tab/>
        <w:t>Regularidade Fiscal</w:t>
      </w:r>
    </w:p>
    <w:p w:rsidR="00A71602" w:rsidRPr="00950EBE" w:rsidRDefault="00A71602" w:rsidP="005B67AE">
      <w:pPr>
        <w:overflowPunct w:val="0"/>
        <w:autoSpaceDE w:val="0"/>
        <w:autoSpaceDN w:val="0"/>
        <w:adjustRightInd w:val="0"/>
        <w:spacing w:before="100" w:beforeAutospacing="1" w:after="100" w:afterAutospacing="1"/>
        <w:jc w:val="both"/>
        <w:textAlignment w:val="baseline"/>
        <w:rPr>
          <w:rFonts w:ascii="Verdana" w:hAnsi="Verdana" w:cs="Arial"/>
          <w:sz w:val="20"/>
          <w:szCs w:val="20"/>
        </w:rPr>
      </w:pPr>
      <w:r w:rsidRPr="008067DD">
        <w:rPr>
          <w:rFonts w:ascii="Verdana" w:hAnsi="Verdana" w:cs="Arial"/>
          <w:b/>
          <w:sz w:val="20"/>
          <w:szCs w:val="20"/>
        </w:rPr>
        <w:t>a)</w:t>
      </w:r>
      <w:r w:rsidRPr="00950EBE">
        <w:rPr>
          <w:rFonts w:ascii="Verdana" w:hAnsi="Verdana" w:cs="Arial"/>
          <w:sz w:val="20"/>
          <w:szCs w:val="20"/>
        </w:rPr>
        <w:t xml:space="preserve"> </w:t>
      </w:r>
      <w:r w:rsidRPr="00950EBE">
        <w:rPr>
          <w:rFonts w:ascii="Verdana" w:hAnsi="Verdana" w:cs="Arial"/>
          <w:b/>
          <w:bCs/>
          <w:sz w:val="20"/>
          <w:szCs w:val="20"/>
        </w:rPr>
        <w:t>Prova de inscrição no Cadastro de Contribuintes Estadual</w:t>
      </w:r>
      <w:r w:rsidRPr="00950EBE">
        <w:rPr>
          <w:rFonts w:ascii="Verdana" w:hAnsi="Verdana" w:cs="Arial"/>
          <w:sz w:val="20"/>
          <w:szCs w:val="20"/>
        </w:rPr>
        <w:t>, relativo à sede do proponente, pertinente ao seu ramo de atividade e compatível com o objeto contratual;</w:t>
      </w:r>
    </w:p>
    <w:p w:rsidR="00A71602" w:rsidRPr="00950EBE" w:rsidRDefault="00A71602" w:rsidP="005B67AE">
      <w:pPr>
        <w:overflowPunct w:val="0"/>
        <w:autoSpaceDE w:val="0"/>
        <w:autoSpaceDN w:val="0"/>
        <w:adjustRightInd w:val="0"/>
        <w:spacing w:before="100" w:beforeAutospacing="1" w:after="100" w:afterAutospacing="1"/>
        <w:jc w:val="both"/>
        <w:textAlignment w:val="baseline"/>
        <w:rPr>
          <w:rFonts w:ascii="Verdana" w:hAnsi="Verdana" w:cs="Arial"/>
          <w:sz w:val="20"/>
          <w:szCs w:val="20"/>
        </w:rPr>
      </w:pPr>
      <w:r w:rsidRPr="008067DD">
        <w:rPr>
          <w:rFonts w:ascii="Verdana" w:hAnsi="Verdana" w:cs="Arial"/>
          <w:b/>
          <w:sz w:val="20"/>
          <w:szCs w:val="20"/>
        </w:rPr>
        <w:t>b)</w:t>
      </w:r>
      <w:r w:rsidRPr="00950EBE">
        <w:rPr>
          <w:rFonts w:ascii="Verdana" w:hAnsi="Verdana" w:cs="Arial"/>
          <w:sz w:val="20"/>
          <w:szCs w:val="20"/>
        </w:rPr>
        <w:t xml:space="preserve"> Prova de regularidade para com a </w:t>
      </w:r>
      <w:r w:rsidRPr="00950EBE">
        <w:rPr>
          <w:rFonts w:ascii="Verdana" w:hAnsi="Verdana" w:cs="Arial"/>
          <w:b/>
          <w:bCs/>
          <w:sz w:val="20"/>
          <w:szCs w:val="20"/>
        </w:rPr>
        <w:t>Fazenda Federal</w:t>
      </w:r>
      <w:r w:rsidRPr="00950EBE">
        <w:rPr>
          <w:rFonts w:ascii="Verdana" w:hAnsi="Verdana" w:cs="Arial"/>
          <w:sz w:val="20"/>
          <w:szCs w:val="20"/>
        </w:rPr>
        <w:t>, compreendendo os tributos administrados pela Secretaria da Receita Federal;</w:t>
      </w:r>
    </w:p>
    <w:p w:rsidR="00A71602" w:rsidRPr="00950EBE" w:rsidRDefault="00A71602" w:rsidP="005B67AE">
      <w:pPr>
        <w:overflowPunct w:val="0"/>
        <w:autoSpaceDE w:val="0"/>
        <w:autoSpaceDN w:val="0"/>
        <w:adjustRightInd w:val="0"/>
        <w:spacing w:before="100" w:beforeAutospacing="1" w:after="100" w:afterAutospacing="1"/>
        <w:jc w:val="both"/>
        <w:textAlignment w:val="baseline"/>
        <w:rPr>
          <w:rFonts w:ascii="Verdana" w:hAnsi="Verdana" w:cs="Arial"/>
          <w:sz w:val="20"/>
          <w:szCs w:val="20"/>
        </w:rPr>
      </w:pPr>
      <w:r w:rsidRPr="008067DD">
        <w:rPr>
          <w:rFonts w:ascii="Verdana" w:hAnsi="Verdana" w:cs="Arial"/>
          <w:b/>
          <w:sz w:val="20"/>
          <w:szCs w:val="20"/>
        </w:rPr>
        <w:t>c)</w:t>
      </w:r>
      <w:r w:rsidRPr="00950EBE">
        <w:rPr>
          <w:rFonts w:ascii="Verdana" w:hAnsi="Verdana" w:cs="Arial"/>
          <w:sz w:val="20"/>
          <w:szCs w:val="20"/>
        </w:rPr>
        <w:t xml:space="preserve"> Prova de regularidade para com a </w:t>
      </w:r>
      <w:r w:rsidRPr="00950EBE">
        <w:rPr>
          <w:rFonts w:ascii="Verdana" w:hAnsi="Verdana" w:cs="Arial"/>
          <w:b/>
          <w:bCs/>
          <w:sz w:val="20"/>
          <w:szCs w:val="20"/>
        </w:rPr>
        <w:t>Dívida Ativa da União</w:t>
      </w:r>
      <w:r w:rsidRPr="00950EBE">
        <w:rPr>
          <w:rFonts w:ascii="Verdana" w:hAnsi="Verdana" w:cs="Arial"/>
          <w:sz w:val="20"/>
          <w:szCs w:val="20"/>
        </w:rPr>
        <w:t>, fornecida pela Procuradoria da Fazenda Nacional;</w:t>
      </w:r>
    </w:p>
    <w:p w:rsidR="00A71602" w:rsidRPr="00950EBE" w:rsidRDefault="00A71602" w:rsidP="005B67AE">
      <w:pPr>
        <w:overflowPunct w:val="0"/>
        <w:autoSpaceDE w:val="0"/>
        <w:autoSpaceDN w:val="0"/>
        <w:adjustRightInd w:val="0"/>
        <w:spacing w:before="100" w:beforeAutospacing="1" w:after="100" w:afterAutospacing="1"/>
        <w:jc w:val="both"/>
        <w:textAlignment w:val="baseline"/>
        <w:rPr>
          <w:rFonts w:ascii="Verdana" w:hAnsi="Verdana" w:cs="Arial"/>
          <w:sz w:val="20"/>
          <w:szCs w:val="20"/>
        </w:rPr>
      </w:pPr>
      <w:r w:rsidRPr="008067DD">
        <w:rPr>
          <w:rFonts w:ascii="Verdana" w:hAnsi="Verdana" w:cs="Arial"/>
          <w:b/>
          <w:sz w:val="20"/>
          <w:szCs w:val="20"/>
        </w:rPr>
        <w:t>d)</w:t>
      </w:r>
      <w:r w:rsidRPr="00950EBE">
        <w:rPr>
          <w:rFonts w:ascii="Verdana" w:hAnsi="Verdana" w:cs="Arial"/>
          <w:sz w:val="20"/>
          <w:szCs w:val="20"/>
        </w:rPr>
        <w:t xml:space="preserve"> Prova de regularidade fiscal para com a </w:t>
      </w:r>
      <w:r w:rsidRPr="00950EBE">
        <w:rPr>
          <w:rFonts w:ascii="Verdana" w:hAnsi="Verdana" w:cs="Arial"/>
          <w:b/>
          <w:bCs/>
          <w:sz w:val="20"/>
          <w:szCs w:val="20"/>
        </w:rPr>
        <w:t>Fazenda Estadual</w:t>
      </w:r>
      <w:r w:rsidRPr="00950EBE">
        <w:rPr>
          <w:rFonts w:ascii="Verdana" w:hAnsi="Verdana" w:cs="Arial"/>
          <w:sz w:val="20"/>
          <w:szCs w:val="20"/>
        </w:rPr>
        <w:t xml:space="preserve"> do domicílio ou sede da licitante, expedida pelo órgão competente;</w:t>
      </w:r>
    </w:p>
    <w:p w:rsidR="00A71602" w:rsidRPr="00950EBE" w:rsidRDefault="00A71602" w:rsidP="005B67AE">
      <w:pPr>
        <w:overflowPunct w:val="0"/>
        <w:autoSpaceDE w:val="0"/>
        <w:autoSpaceDN w:val="0"/>
        <w:adjustRightInd w:val="0"/>
        <w:spacing w:before="100" w:beforeAutospacing="1" w:after="100" w:afterAutospacing="1"/>
        <w:jc w:val="both"/>
        <w:textAlignment w:val="baseline"/>
        <w:rPr>
          <w:rFonts w:ascii="Verdana" w:hAnsi="Verdana" w:cs="Arial"/>
          <w:sz w:val="20"/>
          <w:szCs w:val="20"/>
        </w:rPr>
      </w:pPr>
      <w:r w:rsidRPr="008067DD">
        <w:rPr>
          <w:rFonts w:ascii="Verdana" w:hAnsi="Verdana" w:cs="Arial"/>
          <w:b/>
          <w:sz w:val="20"/>
          <w:szCs w:val="20"/>
        </w:rPr>
        <w:t>e)</w:t>
      </w:r>
      <w:r w:rsidRPr="00950EBE">
        <w:rPr>
          <w:rFonts w:ascii="Verdana" w:hAnsi="Verdana" w:cs="Arial"/>
          <w:sz w:val="20"/>
          <w:szCs w:val="20"/>
        </w:rPr>
        <w:t xml:space="preserve"> Prova de regularidade fiscal para com a </w:t>
      </w:r>
      <w:r w:rsidRPr="00950EBE">
        <w:rPr>
          <w:rFonts w:ascii="Verdana" w:hAnsi="Verdana" w:cs="Arial"/>
          <w:b/>
          <w:bCs/>
          <w:sz w:val="20"/>
          <w:szCs w:val="20"/>
        </w:rPr>
        <w:t>Fazenda Municipal</w:t>
      </w:r>
      <w:r w:rsidRPr="00950EBE">
        <w:rPr>
          <w:rFonts w:ascii="Verdana" w:hAnsi="Verdana" w:cs="Arial"/>
          <w:sz w:val="20"/>
          <w:szCs w:val="20"/>
        </w:rPr>
        <w:t xml:space="preserve"> do domicílio ou sede da licitante, expedida pelo órgão competente;</w:t>
      </w:r>
    </w:p>
    <w:p w:rsidR="00A71602" w:rsidRPr="00950EBE" w:rsidRDefault="00A71602" w:rsidP="005B67AE">
      <w:pPr>
        <w:overflowPunct w:val="0"/>
        <w:autoSpaceDE w:val="0"/>
        <w:autoSpaceDN w:val="0"/>
        <w:adjustRightInd w:val="0"/>
        <w:spacing w:before="100" w:beforeAutospacing="1" w:after="100" w:afterAutospacing="1"/>
        <w:jc w:val="both"/>
        <w:textAlignment w:val="baseline"/>
        <w:rPr>
          <w:rFonts w:ascii="Verdana" w:hAnsi="Verdana" w:cs="Arial"/>
          <w:sz w:val="20"/>
          <w:szCs w:val="20"/>
        </w:rPr>
      </w:pPr>
      <w:proofErr w:type="gramStart"/>
      <w:r w:rsidRPr="008067DD">
        <w:rPr>
          <w:rFonts w:ascii="Verdana" w:hAnsi="Verdana" w:cs="Arial"/>
          <w:b/>
          <w:sz w:val="20"/>
          <w:szCs w:val="20"/>
        </w:rPr>
        <w:t>e</w:t>
      </w:r>
      <w:proofErr w:type="gramEnd"/>
      <w:r w:rsidRPr="008067DD">
        <w:rPr>
          <w:rFonts w:ascii="Verdana" w:hAnsi="Verdana" w:cs="Arial"/>
          <w:b/>
          <w:sz w:val="20"/>
          <w:szCs w:val="20"/>
        </w:rPr>
        <w:t>.1)</w:t>
      </w:r>
      <w:r w:rsidRPr="00950EBE">
        <w:rPr>
          <w:rFonts w:ascii="Verdana" w:hAnsi="Verdana" w:cs="Arial"/>
          <w:sz w:val="20"/>
          <w:szCs w:val="20"/>
        </w:rPr>
        <w:t xml:space="preserve"> No caso de municípios que mantêm Cadastro Mobiliário e Imobiliário separados, deverão ser apresentados os comprovantes referentes a cada um dos cadastros;</w:t>
      </w:r>
    </w:p>
    <w:p w:rsidR="00A71602" w:rsidRPr="00950EBE" w:rsidRDefault="00DA7DA3" w:rsidP="005B67AE">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r w:rsidRPr="008067DD">
        <w:rPr>
          <w:rFonts w:ascii="Verdana" w:hAnsi="Verdana" w:cs="Arial"/>
          <w:b/>
          <w:sz w:val="20"/>
          <w:szCs w:val="20"/>
        </w:rPr>
        <w:t>f</w:t>
      </w:r>
      <w:r w:rsidR="00A71602" w:rsidRPr="008067DD">
        <w:rPr>
          <w:rFonts w:ascii="Verdana" w:hAnsi="Verdana" w:cs="Arial"/>
          <w:b/>
          <w:sz w:val="20"/>
          <w:szCs w:val="20"/>
        </w:rPr>
        <w:t>)</w:t>
      </w:r>
      <w:r w:rsidR="00A71602" w:rsidRPr="00950EBE">
        <w:rPr>
          <w:rFonts w:ascii="Verdana" w:hAnsi="Verdana" w:cs="Arial"/>
          <w:sz w:val="20"/>
          <w:szCs w:val="20"/>
        </w:rPr>
        <w:t xml:space="preserve"> Certificado de Regularidade de Situação com o FGTS </w:t>
      </w:r>
      <w:r w:rsidR="00A71602" w:rsidRPr="00950EBE">
        <w:rPr>
          <w:rFonts w:ascii="Verdana" w:hAnsi="Verdana" w:cs="Arial"/>
          <w:b/>
          <w:bCs/>
          <w:sz w:val="20"/>
          <w:szCs w:val="20"/>
        </w:rPr>
        <w:t>(CR</w:t>
      </w:r>
      <w:r w:rsidR="003D2796">
        <w:rPr>
          <w:rFonts w:ascii="Verdana" w:hAnsi="Verdana" w:cs="Arial"/>
          <w:b/>
          <w:bCs/>
          <w:sz w:val="20"/>
          <w:szCs w:val="20"/>
        </w:rPr>
        <w:t>F</w:t>
      </w:r>
      <w:r w:rsidR="00A71602" w:rsidRPr="00950EBE">
        <w:rPr>
          <w:rFonts w:ascii="Verdana" w:hAnsi="Verdana" w:cs="Arial"/>
          <w:b/>
          <w:bCs/>
          <w:sz w:val="20"/>
          <w:szCs w:val="20"/>
        </w:rPr>
        <w:t>/FGTS);</w:t>
      </w:r>
    </w:p>
    <w:p w:rsidR="00A71602" w:rsidRPr="00950EBE" w:rsidRDefault="00DA7DA3" w:rsidP="005B67AE">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r w:rsidRPr="008067DD">
        <w:rPr>
          <w:rFonts w:ascii="Verdana" w:hAnsi="Verdana" w:cs="Arial"/>
          <w:b/>
          <w:bCs/>
          <w:sz w:val="20"/>
          <w:szCs w:val="20"/>
        </w:rPr>
        <w:t>g</w:t>
      </w:r>
      <w:r w:rsidR="00A71602" w:rsidRPr="008067DD">
        <w:rPr>
          <w:rFonts w:ascii="Verdana" w:hAnsi="Verdana" w:cs="Arial"/>
          <w:b/>
          <w:bCs/>
          <w:sz w:val="20"/>
          <w:szCs w:val="20"/>
        </w:rPr>
        <w:t>)</w:t>
      </w:r>
      <w:r w:rsidR="00A71602" w:rsidRPr="00950EBE">
        <w:rPr>
          <w:rFonts w:ascii="Verdana" w:hAnsi="Verdana" w:cs="Arial"/>
          <w:b/>
          <w:bCs/>
          <w:sz w:val="20"/>
          <w:szCs w:val="20"/>
        </w:rPr>
        <w:t xml:space="preserve"> </w:t>
      </w:r>
      <w:r w:rsidR="00A71602" w:rsidRPr="00266F18">
        <w:rPr>
          <w:rFonts w:ascii="Verdana" w:hAnsi="Verdana" w:cs="Arial"/>
          <w:bCs/>
          <w:sz w:val="20"/>
          <w:szCs w:val="20"/>
        </w:rPr>
        <w:t>Alvará de Localização;</w:t>
      </w:r>
    </w:p>
    <w:p w:rsidR="00A71602" w:rsidRPr="00950EBE" w:rsidRDefault="00DA7DA3" w:rsidP="005B67AE">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r w:rsidRPr="008067DD">
        <w:rPr>
          <w:rFonts w:ascii="Verdana" w:hAnsi="Verdana" w:cs="Arial"/>
          <w:b/>
          <w:bCs/>
          <w:sz w:val="20"/>
          <w:szCs w:val="20"/>
        </w:rPr>
        <w:lastRenderedPageBreak/>
        <w:t>h</w:t>
      </w:r>
      <w:r w:rsidR="00A71602" w:rsidRPr="008067DD">
        <w:rPr>
          <w:rFonts w:ascii="Verdana" w:hAnsi="Verdana" w:cs="Arial"/>
          <w:b/>
          <w:bCs/>
          <w:sz w:val="20"/>
          <w:szCs w:val="20"/>
        </w:rPr>
        <w:t>)</w:t>
      </w:r>
      <w:r w:rsidR="00A71602" w:rsidRPr="00950EBE">
        <w:rPr>
          <w:rFonts w:ascii="Verdana" w:hAnsi="Verdana" w:cs="Arial"/>
          <w:b/>
          <w:bCs/>
          <w:sz w:val="20"/>
          <w:szCs w:val="20"/>
        </w:rPr>
        <w:t xml:space="preserve"> </w:t>
      </w:r>
      <w:r w:rsidR="00A71602" w:rsidRPr="00266F18">
        <w:rPr>
          <w:rFonts w:ascii="Verdana" w:hAnsi="Verdana" w:cs="Arial"/>
          <w:bCs/>
          <w:sz w:val="20"/>
          <w:szCs w:val="20"/>
        </w:rPr>
        <w:t>Prova de inexistência de débitos inadimplidos perante a Justiça do Trabalho, mediante a apresentação de certidão negativa, nos termos do Título VII-A da Consolidação das Leis do Trabalho, aprovada pelo Decreto-Lei nº 5.452, de 1º de maio de 1943. (Inciso inc</w:t>
      </w:r>
      <w:r w:rsidR="005B67AE">
        <w:rPr>
          <w:rFonts w:ascii="Verdana" w:hAnsi="Verdana" w:cs="Arial"/>
          <w:bCs/>
          <w:sz w:val="20"/>
          <w:szCs w:val="20"/>
        </w:rPr>
        <w:t xml:space="preserve">luído pela Lei 12.440, de 2011) </w:t>
      </w:r>
      <w:r w:rsidR="00A71602" w:rsidRPr="00266F18">
        <w:rPr>
          <w:rFonts w:ascii="Verdana" w:hAnsi="Verdana" w:cs="Arial"/>
          <w:bCs/>
          <w:sz w:val="20"/>
          <w:szCs w:val="20"/>
        </w:rPr>
        <w:t>www.tst.gov.br</w:t>
      </w:r>
      <w:r w:rsidR="005B67AE">
        <w:rPr>
          <w:rFonts w:ascii="Verdana" w:hAnsi="Verdana" w:cs="Arial"/>
          <w:bCs/>
          <w:sz w:val="20"/>
          <w:szCs w:val="20"/>
        </w:rPr>
        <w:t>.</w:t>
      </w:r>
      <w:r w:rsidR="00A71602" w:rsidRPr="00950EBE">
        <w:rPr>
          <w:rFonts w:ascii="Verdana" w:hAnsi="Verdana" w:cs="Arial"/>
          <w:b/>
          <w:bCs/>
          <w:sz w:val="20"/>
          <w:szCs w:val="20"/>
        </w:rPr>
        <w:tab/>
      </w:r>
    </w:p>
    <w:p w:rsidR="00A71602" w:rsidRPr="00950EBE" w:rsidRDefault="00A71602" w:rsidP="00A71602">
      <w:pPr>
        <w:tabs>
          <w:tab w:val="left" w:pos="709"/>
        </w:tabs>
        <w:overflowPunct w:val="0"/>
        <w:autoSpaceDE w:val="0"/>
        <w:autoSpaceDN w:val="0"/>
        <w:adjustRightInd w:val="0"/>
        <w:spacing w:before="100" w:beforeAutospacing="1" w:after="100" w:afterAutospacing="1"/>
        <w:ind w:right="-1"/>
        <w:jc w:val="both"/>
        <w:textAlignment w:val="baseline"/>
        <w:rPr>
          <w:rFonts w:ascii="Verdana" w:hAnsi="Verdana" w:cs="Arial"/>
          <w:b/>
          <w:sz w:val="20"/>
          <w:szCs w:val="20"/>
        </w:rPr>
      </w:pPr>
      <w:r w:rsidRPr="00950EBE">
        <w:rPr>
          <w:rFonts w:ascii="Verdana" w:hAnsi="Verdana" w:cs="Arial"/>
          <w:b/>
          <w:sz w:val="20"/>
          <w:szCs w:val="20"/>
        </w:rPr>
        <w:t>1.2.2.2. Declaração, assinada por representante legal da proponente, de que:</w:t>
      </w:r>
    </w:p>
    <w:p w:rsidR="00A71602" w:rsidRPr="00950EBE" w:rsidRDefault="00A71602" w:rsidP="006226B7">
      <w:pPr>
        <w:overflowPunct w:val="0"/>
        <w:autoSpaceDE w:val="0"/>
        <w:autoSpaceDN w:val="0"/>
        <w:adjustRightInd w:val="0"/>
        <w:spacing w:before="100" w:beforeAutospacing="1" w:after="100" w:afterAutospacing="1"/>
        <w:jc w:val="both"/>
        <w:textAlignment w:val="baseline"/>
        <w:rPr>
          <w:rFonts w:ascii="Verdana" w:hAnsi="Verdana" w:cs="Arial"/>
          <w:sz w:val="20"/>
          <w:szCs w:val="20"/>
        </w:rPr>
      </w:pPr>
      <w:r w:rsidRPr="008067DD">
        <w:rPr>
          <w:rFonts w:ascii="Verdana" w:hAnsi="Verdana" w:cs="Arial"/>
          <w:b/>
          <w:sz w:val="20"/>
          <w:szCs w:val="20"/>
        </w:rPr>
        <w:t>a)</w:t>
      </w:r>
      <w:r w:rsidRPr="00950EBE">
        <w:rPr>
          <w:rFonts w:ascii="Verdana" w:hAnsi="Verdana" w:cs="Arial"/>
          <w:sz w:val="20"/>
          <w:szCs w:val="20"/>
        </w:rPr>
        <w:t xml:space="preserve"> Não foi declarada </w:t>
      </w:r>
      <w:r w:rsidRPr="00950EBE">
        <w:rPr>
          <w:rFonts w:ascii="Verdana" w:hAnsi="Verdana" w:cs="Arial"/>
          <w:b/>
          <w:bCs/>
          <w:sz w:val="20"/>
          <w:szCs w:val="20"/>
        </w:rPr>
        <w:t>inidônea</w:t>
      </w:r>
      <w:r w:rsidRPr="00950EBE">
        <w:rPr>
          <w:rFonts w:ascii="Verdana" w:hAnsi="Verdana" w:cs="Arial"/>
          <w:sz w:val="20"/>
          <w:szCs w:val="20"/>
        </w:rPr>
        <w:t xml:space="preserve"> para licitar por nenhum órgão federal, estadual ou municipal, conforme modelo do anexo </w:t>
      </w:r>
      <w:proofErr w:type="gramStart"/>
      <w:r w:rsidRPr="00950EBE">
        <w:rPr>
          <w:rFonts w:ascii="Verdana" w:hAnsi="Verdana" w:cs="Arial"/>
          <w:sz w:val="20"/>
          <w:szCs w:val="20"/>
        </w:rPr>
        <w:t>6</w:t>
      </w:r>
      <w:proofErr w:type="gramEnd"/>
      <w:r w:rsidRPr="00950EBE">
        <w:rPr>
          <w:rFonts w:ascii="Verdana" w:hAnsi="Verdana" w:cs="Arial"/>
          <w:sz w:val="20"/>
          <w:szCs w:val="20"/>
        </w:rPr>
        <w:t>;</w:t>
      </w:r>
    </w:p>
    <w:p w:rsidR="00A71602" w:rsidRPr="00950EBE" w:rsidRDefault="00A71602" w:rsidP="006226B7">
      <w:pPr>
        <w:overflowPunct w:val="0"/>
        <w:autoSpaceDE w:val="0"/>
        <w:autoSpaceDN w:val="0"/>
        <w:adjustRightInd w:val="0"/>
        <w:spacing w:before="100" w:beforeAutospacing="1" w:after="100" w:afterAutospacing="1"/>
        <w:jc w:val="both"/>
        <w:textAlignment w:val="baseline"/>
        <w:rPr>
          <w:rFonts w:ascii="Verdana" w:hAnsi="Verdana" w:cs="Arial"/>
          <w:sz w:val="20"/>
          <w:szCs w:val="20"/>
        </w:rPr>
      </w:pPr>
      <w:r w:rsidRPr="008067DD">
        <w:rPr>
          <w:rFonts w:ascii="Verdana" w:hAnsi="Verdana" w:cs="Arial"/>
          <w:b/>
          <w:sz w:val="20"/>
          <w:szCs w:val="20"/>
        </w:rPr>
        <w:t>b)</w:t>
      </w:r>
      <w:r w:rsidRPr="00950EBE">
        <w:rPr>
          <w:rFonts w:ascii="Verdana" w:hAnsi="Verdana" w:cs="Arial"/>
          <w:sz w:val="20"/>
          <w:szCs w:val="20"/>
        </w:rPr>
        <w:t xml:space="preserve"> Não há </w:t>
      </w:r>
      <w:r w:rsidRPr="00950EBE">
        <w:rPr>
          <w:rFonts w:ascii="Verdana" w:hAnsi="Verdana" w:cs="Arial"/>
          <w:b/>
          <w:bCs/>
          <w:sz w:val="20"/>
          <w:szCs w:val="20"/>
        </w:rPr>
        <w:t xml:space="preserve">superveniência </w:t>
      </w:r>
      <w:r w:rsidRPr="00950EBE">
        <w:rPr>
          <w:rFonts w:ascii="Verdana" w:hAnsi="Verdana" w:cs="Arial"/>
          <w:sz w:val="20"/>
          <w:szCs w:val="20"/>
        </w:rPr>
        <w:t xml:space="preserve">de fato impeditiva para a habilitação da proponente, sob as penas cabíveis, nos termos do Art. 32 da Lei nº 8.666/93, conforme modelo do Anexo </w:t>
      </w:r>
      <w:proofErr w:type="gramStart"/>
      <w:r w:rsidRPr="00950EBE">
        <w:rPr>
          <w:rFonts w:ascii="Verdana" w:hAnsi="Verdana" w:cs="Arial"/>
          <w:sz w:val="20"/>
          <w:szCs w:val="20"/>
        </w:rPr>
        <w:t>7</w:t>
      </w:r>
      <w:proofErr w:type="gramEnd"/>
      <w:r w:rsidRPr="00950EBE">
        <w:rPr>
          <w:rFonts w:ascii="Verdana" w:hAnsi="Verdana" w:cs="Arial"/>
          <w:sz w:val="20"/>
          <w:szCs w:val="20"/>
        </w:rPr>
        <w:t>;</w:t>
      </w:r>
    </w:p>
    <w:p w:rsidR="00A71602" w:rsidRPr="00950EBE" w:rsidRDefault="00A71602" w:rsidP="006226B7">
      <w:pPr>
        <w:overflowPunct w:val="0"/>
        <w:autoSpaceDE w:val="0"/>
        <w:autoSpaceDN w:val="0"/>
        <w:adjustRightInd w:val="0"/>
        <w:spacing w:before="100" w:beforeAutospacing="1" w:after="100" w:afterAutospacing="1"/>
        <w:jc w:val="both"/>
        <w:textAlignment w:val="baseline"/>
        <w:rPr>
          <w:rFonts w:ascii="Verdana" w:hAnsi="Verdana" w:cs="Arial"/>
          <w:sz w:val="20"/>
          <w:szCs w:val="20"/>
        </w:rPr>
      </w:pPr>
      <w:r w:rsidRPr="008067DD">
        <w:rPr>
          <w:rFonts w:ascii="Verdana" w:hAnsi="Verdana" w:cs="Arial"/>
          <w:b/>
          <w:sz w:val="20"/>
          <w:szCs w:val="20"/>
        </w:rPr>
        <w:t>c)</w:t>
      </w:r>
      <w:r w:rsidRPr="00950EBE">
        <w:rPr>
          <w:rFonts w:ascii="Verdana" w:hAnsi="Verdana" w:cs="Arial"/>
          <w:sz w:val="20"/>
          <w:szCs w:val="20"/>
        </w:rPr>
        <w:t xml:space="preserve"> </w:t>
      </w:r>
      <w:r w:rsidRPr="00950EBE">
        <w:rPr>
          <w:rFonts w:ascii="Verdana" w:hAnsi="Verdana" w:cs="Arial"/>
          <w:b/>
          <w:bCs/>
          <w:sz w:val="20"/>
          <w:szCs w:val="20"/>
        </w:rPr>
        <w:t>A empresa atende ao</w:t>
      </w:r>
      <w:r w:rsidRPr="00950EBE">
        <w:rPr>
          <w:rFonts w:ascii="Verdana" w:hAnsi="Verdana" w:cs="Arial"/>
          <w:sz w:val="20"/>
          <w:szCs w:val="20"/>
        </w:rPr>
        <w:t xml:space="preserve"> </w:t>
      </w:r>
      <w:r w:rsidRPr="00950EBE">
        <w:rPr>
          <w:rFonts w:ascii="Verdana" w:hAnsi="Verdana" w:cs="Arial"/>
          <w:b/>
          <w:bCs/>
          <w:sz w:val="20"/>
          <w:szCs w:val="20"/>
        </w:rPr>
        <w:t>disposto no Art. 7°,</w:t>
      </w:r>
      <w:r w:rsidRPr="00950EBE">
        <w:rPr>
          <w:rFonts w:ascii="Verdana" w:hAnsi="Verdana" w:cs="Arial"/>
          <w:sz w:val="20"/>
          <w:szCs w:val="20"/>
        </w:rPr>
        <w:t xml:space="preserve"> </w:t>
      </w:r>
      <w:r w:rsidRPr="00950EBE">
        <w:rPr>
          <w:rFonts w:ascii="Verdana" w:hAnsi="Verdana" w:cs="Arial"/>
          <w:b/>
          <w:bCs/>
          <w:sz w:val="20"/>
          <w:szCs w:val="20"/>
        </w:rPr>
        <w:t>inciso XXXIII da Constituição Federal</w:t>
      </w:r>
      <w:r w:rsidRPr="00950EBE">
        <w:rPr>
          <w:rFonts w:ascii="Verdana" w:hAnsi="Verdana" w:cs="Arial"/>
          <w:sz w:val="20"/>
          <w:szCs w:val="20"/>
        </w:rPr>
        <w:t xml:space="preserve"> (Lei 9.854 de 27/10/99), conforme modelo do Anexo </w:t>
      </w:r>
      <w:proofErr w:type="gramStart"/>
      <w:r w:rsidRPr="00950EBE">
        <w:rPr>
          <w:rFonts w:ascii="Verdana" w:hAnsi="Verdana" w:cs="Arial"/>
          <w:sz w:val="20"/>
          <w:szCs w:val="20"/>
        </w:rPr>
        <w:t>8</w:t>
      </w:r>
      <w:proofErr w:type="gramEnd"/>
      <w:r w:rsidRPr="00950EBE">
        <w:rPr>
          <w:rFonts w:ascii="Verdana" w:hAnsi="Verdana" w:cs="Arial"/>
          <w:sz w:val="20"/>
          <w:szCs w:val="20"/>
        </w:rPr>
        <w:t>;</w:t>
      </w:r>
    </w:p>
    <w:p w:rsidR="00A71602" w:rsidRPr="00950EBE" w:rsidRDefault="00A71602" w:rsidP="006226B7">
      <w:pPr>
        <w:overflowPunct w:val="0"/>
        <w:autoSpaceDE w:val="0"/>
        <w:autoSpaceDN w:val="0"/>
        <w:adjustRightInd w:val="0"/>
        <w:spacing w:before="100" w:beforeAutospacing="1" w:after="100" w:afterAutospacing="1" w:line="360" w:lineRule="auto"/>
        <w:jc w:val="both"/>
        <w:textAlignment w:val="baseline"/>
        <w:rPr>
          <w:rFonts w:ascii="Verdana" w:hAnsi="Verdana" w:cs="Arial"/>
          <w:sz w:val="20"/>
          <w:szCs w:val="20"/>
        </w:rPr>
      </w:pPr>
      <w:r w:rsidRPr="008067DD">
        <w:rPr>
          <w:rFonts w:ascii="Verdana" w:hAnsi="Verdana" w:cs="Arial"/>
          <w:b/>
          <w:sz w:val="20"/>
          <w:szCs w:val="20"/>
        </w:rPr>
        <w:t>d)</w:t>
      </w:r>
      <w:r w:rsidRPr="00950EBE">
        <w:rPr>
          <w:rFonts w:ascii="Verdana" w:hAnsi="Verdana" w:cs="Arial"/>
          <w:sz w:val="20"/>
          <w:szCs w:val="20"/>
        </w:rPr>
        <w:t xml:space="preserve"> </w:t>
      </w:r>
      <w:r w:rsidRPr="00950EBE">
        <w:rPr>
          <w:rFonts w:ascii="Verdana" w:hAnsi="Verdana" w:cs="Arial"/>
          <w:b/>
          <w:sz w:val="20"/>
          <w:szCs w:val="20"/>
        </w:rPr>
        <w:t>Não integra em seu corpo social, nem no quadro funcional, empregado público ou membro comissionado de órgão direto ou indireto da Administração Municipal</w:t>
      </w:r>
      <w:r w:rsidRPr="00950EBE">
        <w:rPr>
          <w:rFonts w:ascii="Verdana" w:hAnsi="Verdana" w:cs="Arial"/>
          <w:sz w:val="20"/>
          <w:szCs w:val="20"/>
        </w:rPr>
        <w:t xml:space="preserve"> – Art. 9º inciso III da Lei 8.666/93 e Art. 8º, do Decreto Municipal nº 6615, conforme Anexo 11.  </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sz w:val="20"/>
          <w:szCs w:val="20"/>
        </w:rPr>
      </w:pPr>
      <w:r w:rsidRPr="00950EBE">
        <w:rPr>
          <w:rFonts w:ascii="Verdana" w:hAnsi="Verdana" w:cs="Arial"/>
          <w:b/>
          <w:sz w:val="20"/>
          <w:szCs w:val="20"/>
        </w:rPr>
        <w:t>1.2.3.</w:t>
      </w:r>
      <w:r w:rsidRPr="00950EBE">
        <w:rPr>
          <w:rFonts w:ascii="Verdana" w:hAnsi="Verdana" w:cs="Arial"/>
          <w:b/>
          <w:sz w:val="20"/>
          <w:szCs w:val="20"/>
        </w:rPr>
        <w:tab/>
        <w:t>Qualificação Econômico-Financeira</w:t>
      </w:r>
    </w:p>
    <w:p w:rsidR="00A71602" w:rsidRPr="00950EBE" w:rsidRDefault="00A71602" w:rsidP="008067DD">
      <w:pPr>
        <w:overflowPunct w:val="0"/>
        <w:autoSpaceDE w:val="0"/>
        <w:autoSpaceDN w:val="0"/>
        <w:adjustRightInd w:val="0"/>
        <w:spacing w:before="100" w:beforeAutospacing="1" w:after="100" w:afterAutospacing="1"/>
        <w:jc w:val="both"/>
        <w:textAlignment w:val="baseline"/>
        <w:rPr>
          <w:rFonts w:ascii="Verdana" w:hAnsi="Verdana" w:cs="Arial"/>
          <w:sz w:val="20"/>
          <w:szCs w:val="20"/>
        </w:rPr>
      </w:pPr>
      <w:r w:rsidRPr="008067DD">
        <w:rPr>
          <w:rFonts w:ascii="Verdana" w:hAnsi="Verdana" w:cs="Arial"/>
          <w:b/>
          <w:sz w:val="20"/>
          <w:szCs w:val="20"/>
        </w:rPr>
        <w:t>a)</w:t>
      </w:r>
      <w:r w:rsidRPr="00950EBE">
        <w:rPr>
          <w:rFonts w:ascii="Verdana" w:hAnsi="Verdana" w:cs="Arial"/>
          <w:sz w:val="20"/>
          <w:szCs w:val="20"/>
        </w:rPr>
        <w:t xml:space="preserve"> </w:t>
      </w:r>
      <w:r w:rsidRPr="00950EBE">
        <w:rPr>
          <w:rFonts w:ascii="Verdana" w:hAnsi="Verdana" w:cs="Arial"/>
          <w:b/>
          <w:bCs/>
          <w:sz w:val="20"/>
          <w:szCs w:val="20"/>
        </w:rPr>
        <w:t>Certidão negativa falência e concordata, recuperação judicial</w:t>
      </w:r>
      <w:r w:rsidRPr="00950EBE">
        <w:rPr>
          <w:rFonts w:ascii="Verdana" w:hAnsi="Verdana" w:cs="Arial"/>
          <w:sz w:val="20"/>
          <w:szCs w:val="20"/>
        </w:rPr>
        <w:t xml:space="preserve"> expedida pelo Cartório Distribuidor da </w:t>
      </w:r>
      <w:r w:rsidRPr="00950EBE">
        <w:rPr>
          <w:rFonts w:ascii="Verdana" w:hAnsi="Verdana" w:cs="Arial"/>
          <w:sz w:val="20"/>
          <w:szCs w:val="20"/>
        </w:rPr>
        <w:tab/>
        <w:t>da pessoa jurídica, contendo expresso na própria certidão o prazo de sua validade.</w:t>
      </w:r>
    </w:p>
    <w:p w:rsidR="00A71602" w:rsidRPr="00950EBE" w:rsidRDefault="00A71602" w:rsidP="008067DD">
      <w:pPr>
        <w:overflowPunct w:val="0"/>
        <w:autoSpaceDE w:val="0"/>
        <w:autoSpaceDN w:val="0"/>
        <w:adjustRightInd w:val="0"/>
        <w:spacing w:before="100" w:beforeAutospacing="1" w:after="100" w:afterAutospacing="1"/>
        <w:jc w:val="both"/>
        <w:textAlignment w:val="baseline"/>
        <w:rPr>
          <w:rFonts w:ascii="Verdana" w:hAnsi="Verdana" w:cs="Arial"/>
          <w:sz w:val="20"/>
          <w:szCs w:val="20"/>
        </w:rPr>
      </w:pPr>
      <w:proofErr w:type="gramStart"/>
      <w:r w:rsidRPr="008067DD">
        <w:rPr>
          <w:rFonts w:ascii="Verdana" w:hAnsi="Verdana" w:cs="Arial"/>
          <w:b/>
          <w:sz w:val="20"/>
          <w:szCs w:val="20"/>
        </w:rPr>
        <w:t>a.</w:t>
      </w:r>
      <w:proofErr w:type="gramEnd"/>
      <w:r w:rsidRPr="008067DD">
        <w:rPr>
          <w:rFonts w:ascii="Verdana" w:hAnsi="Verdana" w:cs="Arial"/>
          <w:b/>
          <w:sz w:val="20"/>
          <w:szCs w:val="20"/>
        </w:rPr>
        <w:t>1)</w:t>
      </w:r>
      <w:r w:rsidRPr="00950EBE">
        <w:rPr>
          <w:rFonts w:ascii="Verdana" w:hAnsi="Verdana" w:cs="Arial"/>
          <w:sz w:val="20"/>
          <w:szCs w:val="20"/>
        </w:rPr>
        <w:t xml:space="preserve"> Para as empresas que optarem de participar através de filial, deverá também ser apresentada certidão negativa para com o cartório/comarca onde se encontra instalada a filial.</w:t>
      </w:r>
    </w:p>
    <w:p w:rsidR="00A71602" w:rsidRDefault="00A71602" w:rsidP="008067DD">
      <w:pPr>
        <w:overflowPunct w:val="0"/>
        <w:autoSpaceDE w:val="0"/>
        <w:autoSpaceDN w:val="0"/>
        <w:adjustRightInd w:val="0"/>
        <w:spacing w:before="100" w:beforeAutospacing="1" w:after="100" w:afterAutospacing="1"/>
        <w:jc w:val="both"/>
        <w:textAlignment w:val="baseline"/>
        <w:rPr>
          <w:rFonts w:ascii="Verdana" w:hAnsi="Verdana" w:cs="Arial"/>
          <w:sz w:val="20"/>
          <w:szCs w:val="20"/>
        </w:rPr>
      </w:pPr>
      <w:proofErr w:type="gramStart"/>
      <w:r w:rsidRPr="008067DD">
        <w:rPr>
          <w:rFonts w:ascii="Verdana" w:hAnsi="Verdana" w:cs="Arial"/>
          <w:b/>
          <w:sz w:val="20"/>
          <w:szCs w:val="20"/>
        </w:rPr>
        <w:t>a.</w:t>
      </w:r>
      <w:proofErr w:type="gramEnd"/>
      <w:r w:rsidRPr="008067DD">
        <w:rPr>
          <w:rFonts w:ascii="Verdana" w:hAnsi="Verdana" w:cs="Arial"/>
          <w:b/>
          <w:sz w:val="20"/>
          <w:szCs w:val="20"/>
        </w:rPr>
        <w:t>2)</w:t>
      </w:r>
      <w:r w:rsidRPr="00950EBE">
        <w:rPr>
          <w:rFonts w:ascii="Verdana" w:hAnsi="Verdana" w:cs="Arial"/>
          <w:sz w:val="20"/>
          <w:szCs w:val="20"/>
        </w:rPr>
        <w:t xml:space="preserve"> Na falta de validade expressa na Certidão Negativa, ter-se-ão como válidos pelo prazo de 60 (sessenta) dias de sua emissão.</w:t>
      </w:r>
    </w:p>
    <w:p w:rsidR="00F074A8" w:rsidRPr="00F074A8" w:rsidRDefault="00F074A8" w:rsidP="00D57B00">
      <w:pPr>
        <w:pStyle w:val="PargrafodaLista"/>
        <w:numPr>
          <w:ilvl w:val="2"/>
          <w:numId w:val="17"/>
        </w:numPr>
        <w:spacing w:before="120" w:after="120" w:line="276" w:lineRule="auto"/>
        <w:jc w:val="both"/>
        <w:rPr>
          <w:rFonts w:ascii="Verdana" w:hAnsi="Verdana" w:cs="Arial"/>
          <w:b/>
          <w:bCs/>
          <w:iCs/>
          <w:color w:val="000000"/>
          <w:sz w:val="20"/>
          <w:szCs w:val="20"/>
        </w:rPr>
      </w:pPr>
      <w:r w:rsidRPr="00F074A8">
        <w:rPr>
          <w:rFonts w:ascii="Verdana" w:hAnsi="Verdana" w:cs="Arial"/>
          <w:b/>
          <w:color w:val="000000"/>
          <w:sz w:val="20"/>
          <w:szCs w:val="20"/>
        </w:rPr>
        <w:t>Qualificação</w:t>
      </w:r>
      <w:r w:rsidRPr="00F074A8">
        <w:rPr>
          <w:rFonts w:ascii="Verdana" w:hAnsi="Verdana" w:cs="Arial"/>
          <w:b/>
          <w:bCs/>
          <w:iCs/>
          <w:color w:val="000000"/>
          <w:sz w:val="20"/>
          <w:szCs w:val="20"/>
        </w:rPr>
        <w:t xml:space="preserve"> Técnica  </w:t>
      </w:r>
    </w:p>
    <w:p w:rsidR="00F074A8" w:rsidRPr="00950EBE" w:rsidRDefault="00F074A8" w:rsidP="00F074A8">
      <w:pPr>
        <w:pStyle w:val="PargrafodaLista"/>
        <w:spacing w:before="120" w:after="120" w:line="276" w:lineRule="auto"/>
        <w:ind w:left="716"/>
        <w:jc w:val="both"/>
        <w:rPr>
          <w:rFonts w:ascii="Verdana" w:hAnsi="Verdana" w:cs="Arial"/>
          <w:bCs/>
          <w:iCs/>
          <w:color w:val="000000"/>
          <w:sz w:val="20"/>
          <w:szCs w:val="20"/>
          <w:u w:val="single"/>
        </w:rPr>
      </w:pPr>
    </w:p>
    <w:p w:rsidR="00F074A8" w:rsidRPr="00F074A8" w:rsidRDefault="008067DD" w:rsidP="008067DD">
      <w:pPr>
        <w:pStyle w:val="PargrafodaLista"/>
        <w:tabs>
          <w:tab w:val="left" w:pos="142"/>
        </w:tabs>
        <w:autoSpaceDE w:val="0"/>
        <w:snapToGrid w:val="0"/>
        <w:spacing w:before="120" w:after="120" w:line="276" w:lineRule="auto"/>
        <w:ind w:left="0"/>
        <w:jc w:val="both"/>
        <w:rPr>
          <w:rFonts w:ascii="Verdana" w:hAnsi="Verdana" w:cs="Arial"/>
          <w:color w:val="000000"/>
          <w:sz w:val="20"/>
          <w:szCs w:val="20"/>
        </w:rPr>
      </w:pPr>
      <w:r w:rsidRPr="008067DD">
        <w:rPr>
          <w:rFonts w:ascii="Verdana" w:hAnsi="Verdana" w:cs="Arial"/>
          <w:b/>
          <w:color w:val="000000"/>
          <w:sz w:val="20"/>
          <w:szCs w:val="20"/>
        </w:rPr>
        <w:t>1.2.4.1</w:t>
      </w:r>
      <w:r>
        <w:rPr>
          <w:rFonts w:ascii="Verdana" w:hAnsi="Verdana" w:cs="Arial"/>
          <w:color w:val="000000"/>
          <w:sz w:val="20"/>
          <w:szCs w:val="20"/>
        </w:rPr>
        <w:t xml:space="preserve"> </w:t>
      </w:r>
      <w:r w:rsidR="00F074A8" w:rsidRPr="00F074A8">
        <w:rPr>
          <w:rFonts w:ascii="Verdana" w:hAnsi="Verdana" w:cs="Arial"/>
          <w:color w:val="000000"/>
          <w:sz w:val="20"/>
          <w:szCs w:val="20"/>
        </w:rPr>
        <w:t>Comprovação de aptidão para o fornecimento de bens em características, quantidades e prazos compatíveis com o objeto desta licitação, ou com o item pertinente, por meio da apresentação de atestado fornecido por pessoas jurídicas de direito público ou privado.</w:t>
      </w:r>
    </w:p>
    <w:p w:rsidR="00A71602" w:rsidRPr="00950EBE" w:rsidRDefault="00A71602" w:rsidP="00D57B00">
      <w:pPr>
        <w:numPr>
          <w:ilvl w:val="1"/>
          <w:numId w:val="13"/>
        </w:numPr>
        <w:overflowPunct w:val="0"/>
        <w:autoSpaceDE w:val="0"/>
        <w:autoSpaceDN w:val="0"/>
        <w:adjustRightInd w:val="0"/>
        <w:spacing w:before="100" w:beforeAutospacing="1" w:after="100" w:afterAutospacing="1"/>
        <w:ind w:left="0" w:firstLine="0"/>
        <w:jc w:val="both"/>
        <w:textAlignment w:val="baseline"/>
        <w:rPr>
          <w:rFonts w:ascii="Verdana" w:hAnsi="Verdana" w:cs="Arial"/>
          <w:b/>
          <w:bCs/>
          <w:sz w:val="20"/>
          <w:szCs w:val="20"/>
          <w:lang w:eastAsia="ar-SA"/>
        </w:rPr>
      </w:pPr>
      <w:r w:rsidRPr="00950EBE">
        <w:rPr>
          <w:rFonts w:ascii="Verdana" w:hAnsi="Verdana" w:cs="Arial"/>
          <w:sz w:val="20"/>
          <w:szCs w:val="20"/>
          <w:lang w:eastAsia="ar-SA"/>
        </w:rPr>
        <w:t>Os documentos exigidos para habilitação poderão ser apresentados em original, por qualquer processo de cópia autenticada, publicação em órgão da imprensa oficial ou ainda em cópia simples, a ser autenticada pelo Pregoeiro/Equipe de Apoio, mediante conferência com os originais, não sendo aceito qualquer documento em papel termo sensível (Fac-símile). As cópias deverão ser apresentadas perfeitamente legíveis.</w:t>
      </w:r>
    </w:p>
    <w:p w:rsidR="00A71602" w:rsidRPr="00950EBE" w:rsidRDefault="00A71602" w:rsidP="00D57B00">
      <w:pPr>
        <w:numPr>
          <w:ilvl w:val="1"/>
          <w:numId w:val="13"/>
        </w:numPr>
        <w:overflowPunct w:val="0"/>
        <w:autoSpaceDE w:val="0"/>
        <w:autoSpaceDN w:val="0"/>
        <w:adjustRightInd w:val="0"/>
        <w:spacing w:before="100" w:beforeAutospacing="1" w:after="100" w:afterAutospacing="1"/>
        <w:ind w:left="0" w:firstLine="0"/>
        <w:jc w:val="both"/>
        <w:textAlignment w:val="baseline"/>
        <w:rPr>
          <w:rFonts w:ascii="Verdana" w:hAnsi="Verdana" w:cs="Arial"/>
          <w:b/>
          <w:bCs/>
          <w:sz w:val="20"/>
          <w:szCs w:val="20"/>
          <w:lang w:eastAsia="ar-SA"/>
        </w:rPr>
      </w:pPr>
      <w:r w:rsidRPr="00950EBE">
        <w:rPr>
          <w:rFonts w:ascii="Verdana" w:hAnsi="Verdana" w:cs="Arial"/>
          <w:sz w:val="20"/>
          <w:szCs w:val="20"/>
          <w:lang w:eastAsia="ar-SA"/>
        </w:rPr>
        <w:t>O Pregoeiro reserva-se o direito de solicitar das licitantes, em qualquer tempo, no curso da licitação, quaisquer esclarecimentos sobre documentos já entregues, fixando-lhes prazo para atendimento.</w:t>
      </w:r>
    </w:p>
    <w:p w:rsidR="00A71602" w:rsidRPr="00950EBE" w:rsidRDefault="00A71602" w:rsidP="008067DD">
      <w:pPr>
        <w:overflowPunct w:val="0"/>
        <w:autoSpaceDE w:val="0"/>
        <w:autoSpaceDN w:val="0"/>
        <w:adjustRightInd w:val="0"/>
        <w:spacing w:before="100" w:beforeAutospacing="1" w:after="100" w:afterAutospacing="1"/>
        <w:jc w:val="both"/>
        <w:textAlignment w:val="baseline"/>
        <w:rPr>
          <w:rFonts w:ascii="Verdana" w:hAnsi="Verdana" w:cs="Arial"/>
          <w:b/>
          <w:sz w:val="20"/>
          <w:szCs w:val="20"/>
        </w:rPr>
      </w:pPr>
      <w:r w:rsidRPr="00950EBE">
        <w:rPr>
          <w:rFonts w:ascii="Verdana" w:hAnsi="Verdana" w:cs="Arial"/>
          <w:b/>
          <w:bCs/>
          <w:sz w:val="20"/>
          <w:szCs w:val="20"/>
          <w:lang w:eastAsia="ar-SA"/>
        </w:rPr>
        <w:t>1.5.</w:t>
      </w:r>
      <w:r w:rsidRPr="00950EBE">
        <w:rPr>
          <w:rFonts w:ascii="Verdana" w:hAnsi="Verdana" w:cs="Arial"/>
          <w:sz w:val="20"/>
          <w:szCs w:val="20"/>
          <w:lang w:eastAsia="ar-SA"/>
        </w:rPr>
        <w:t xml:space="preserve">  </w:t>
      </w:r>
      <w:r w:rsidRPr="00950EBE">
        <w:rPr>
          <w:rFonts w:ascii="Verdana" w:hAnsi="Verdana" w:cs="Arial"/>
          <w:sz w:val="20"/>
          <w:szCs w:val="20"/>
          <w:lang w:eastAsia="ar-SA"/>
        </w:rPr>
        <w:tab/>
        <w:t xml:space="preserve">A falta de quaisquer dos documentos exigidos no Edital implicará inabilitação da licitante, sendo vedada, sob qualquer pretexto, a concessão de prazo para complementação da documentação exigida para a habilitação. </w:t>
      </w:r>
    </w:p>
    <w:p w:rsidR="00A71602" w:rsidRPr="00950EBE" w:rsidRDefault="00A71602" w:rsidP="008067DD">
      <w:pPr>
        <w:overflowPunct w:val="0"/>
        <w:autoSpaceDE w:val="0"/>
        <w:autoSpaceDN w:val="0"/>
        <w:adjustRightInd w:val="0"/>
        <w:spacing w:before="100" w:beforeAutospacing="1" w:after="100" w:afterAutospacing="1"/>
        <w:jc w:val="both"/>
        <w:textAlignment w:val="baseline"/>
        <w:rPr>
          <w:rFonts w:ascii="Verdana" w:hAnsi="Verdana" w:cs="Arial"/>
          <w:sz w:val="20"/>
          <w:szCs w:val="20"/>
        </w:rPr>
      </w:pPr>
      <w:r w:rsidRPr="00950EBE">
        <w:rPr>
          <w:rFonts w:ascii="Verdana" w:hAnsi="Verdana" w:cs="Arial"/>
          <w:b/>
          <w:sz w:val="20"/>
          <w:szCs w:val="20"/>
        </w:rPr>
        <w:t>1.6.</w:t>
      </w:r>
      <w:r w:rsidRPr="00950EBE">
        <w:rPr>
          <w:rFonts w:ascii="Verdana" w:hAnsi="Verdana" w:cs="Arial"/>
          <w:sz w:val="20"/>
          <w:szCs w:val="20"/>
        </w:rPr>
        <w:t xml:space="preserve"> </w:t>
      </w:r>
      <w:r w:rsidRPr="00950EBE">
        <w:rPr>
          <w:rFonts w:ascii="Verdana" w:hAnsi="Verdana" w:cs="Arial"/>
          <w:sz w:val="20"/>
          <w:szCs w:val="20"/>
        </w:rPr>
        <w:tab/>
        <w:t xml:space="preserve">Os documentos de habilitação deverão estar em nome da licitante, com o número do CNPJ e respectivo referindo-se ao local da sede da empresa licitante. Não se aceitará, </w:t>
      </w:r>
      <w:r w:rsidRPr="00950EBE">
        <w:rPr>
          <w:rFonts w:ascii="Verdana" w:hAnsi="Verdana" w:cs="Arial"/>
          <w:sz w:val="20"/>
          <w:szCs w:val="20"/>
        </w:rPr>
        <w:lastRenderedPageBreak/>
        <w:t>portanto, que alguns documentos se refiram à matriz e outros à filial. Caso o licitante seja a Matriz e a executora dos serviços seja a filial, os documentos referentes à habilitação deverão ser apresentados em nome de ambas, simultaneamente.</w:t>
      </w:r>
    </w:p>
    <w:p w:rsidR="00A71602" w:rsidRPr="00950EBE" w:rsidRDefault="00A71602" w:rsidP="008067DD">
      <w:pPr>
        <w:overflowPunct w:val="0"/>
        <w:autoSpaceDE w:val="0"/>
        <w:autoSpaceDN w:val="0"/>
        <w:adjustRightInd w:val="0"/>
        <w:spacing w:before="100" w:beforeAutospacing="1" w:after="100" w:afterAutospacing="1"/>
        <w:jc w:val="both"/>
        <w:textAlignment w:val="baseline"/>
        <w:rPr>
          <w:rFonts w:ascii="Verdana" w:hAnsi="Verdana" w:cs="Arial"/>
          <w:sz w:val="20"/>
          <w:szCs w:val="20"/>
        </w:rPr>
      </w:pPr>
      <w:r w:rsidRPr="00950EBE">
        <w:rPr>
          <w:rFonts w:ascii="Verdana" w:hAnsi="Verdana" w:cs="Arial"/>
          <w:b/>
          <w:bCs/>
          <w:sz w:val="20"/>
          <w:szCs w:val="20"/>
        </w:rPr>
        <w:t>1.7.</w:t>
      </w:r>
      <w:r w:rsidRPr="00950EBE">
        <w:rPr>
          <w:rFonts w:ascii="Verdana" w:hAnsi="Verdana" w:cs="Arial"/>
          <w:b/>
          <w:bCs/>
          <w:sz w:val="20"/>
          <w:szCs w:val="20"/>
        </w:rPr>
        <w:tab/>
      </w:r>
      <w:r w:rsidRPr="00950EBE">
        <w:rPr>
          <w:rFonts w:ascii="Verdana" w:hAnsi="Verdana" w:cs="Arial"/>
          <w:sz w:val="20"/>
          <w:szCs w:val="20"/>
        </w:rPr>
        <w:t xml:space="preserve">Os documentos de habilitação deverão estar em plena vigência e, na hipótese de inexistência de prazo de validade expresso no documento, deverão ter sido emitidos há menos de 60 (sessenta) dias da data estabelecida para o recebimento das propostas. </w:t>
      </w:r>
    </w:p>
    <w:p w:rsidR="00A71602" w:rsidRPr="00D56E2E" w:rsidRDefault="00A71602" w:rsidP="008067DD">
      <w:pPr>
        <w:overflowPunct w:val="0"/>
        <w:autoSpaceDE w:val="0"/>
        <w:autoSpaceDN w:val="0"/>
        <w:adjustRightInd w:val="0"/>
        <w:spacing w:before="100" w:beforeAutospacing="1" w:after="100" w:afterAutospacing="1"/>
        <w:jc w:val="both"/>
        <w:textAlignment w:val="baseline"/>
        <w:rPr>
          <w:rFonts w:ascii="Verdana" w:hAnsi="Verdana" w:cs="Arial"/>
          <w:b/>
          <w:sz w:val="20"/>
          <w:szCs w:val="20"/>
        </w:rPr>
      </w:pPr>
      <w:r w:rsidRPr="00950EBE">
        <w:rPr>
          <w:rFonts w:ascii="Verdana" w:hAnsi="Verdana" w:cs="Arial"/>
          <w:b/>
          <w:sz w:val="20"/>
          <w:szCs w:val="20"/>
        </w:rPr>
        <w:t xml:space="preserve">1.8. </w:t>
      </w:r>
      <w:r w:rsidRPr="00950EBE">
        <w:rPr>
          <w:rFonts w:ascii="Verdana" w:hAnsi="Verdana" w:cs="Arial"/>
          <w:b/>
          <w:sz w:val="20"/>
          <w:szCs w:val="20"/>
        </w:rPr>
        <w:tab/>
        <w:t xml:space="preserve">Em se tratando de </w:t>
      </w:r>
      <w:r w:rsidRPr="00950EBE">
        <w:rPr>
          <w:rFonts w:ascii="Verdana" w:hAnsi="Verdana" w:cs="Arial"/>
          <w:b/>
          <w:bCs/>
          <w:sz w:val="20"/>
          <w:szCs w:val="20"/>
          <w:u w:val="single"/>
        </w:rPr>
        <w:t>microempresa ou empresa de pequeno porte</w:t>
      </w:r>
      <w:r w:rsidRPr="00950EBE">
        <w:rPr>
          <w:rFonts w:ascii="Verdana" w:hAnsi="Verdana" w:cs="Arial"/>
          <w:b/>
          <w:bCs/>
          <w:sz w:val="20"/>
          <w:szCs w:val="20"/>
        </w:rPr>
        <w:t xml:space="preserve">, </w:t>
      </w:r>
      <w:r w:rsidRPr="00950EBE">
        <w:rPr>
          <w:rFonts w:ascii="Verdana" w:hAnsi="Verdana" w:cs="Arial"/>
          <w:b/>
          <w:sz w:val="20"/>
          <w:szCs w:val="20"/>
        </w:rPr>
        <w:t xml:space="preserve">havendo alguma restrição na comprovação da regularidade fiscal, será assegurado o prazo de </w:t>
      </w:r>
      <w:proofErr w:type="gramStart"/>
      <w:r w:rsidR="00BD655F">
        <w:rPr>
          <w:rFonts w:ascii="Verdana" w:hAnsi="Verdana" w:cs="Arial"/>
          <w:b/>
          <w:sz w:val="20"/>
          <w:szCs w:val="20"/>
        </w:rPr>
        <w:t>5</w:t>
      </w:r>
      <w:proofErr w:type="gramEnd"/>
      <w:r w:rsidRPr="00950EBE">
        <w:rPr>
          <w:rFonts w:ascii="Verdana" w:hAnsi="Verdana" w:cs="Arial"/>
          <w:b/>
          <w:sz w:val="20"/>
          <w:szCs w:val="20"/>
        </w:rPr>
        <w:t xml:space="preserve"> (</w:t>
      </w:r>
      <w:r w:rsidR="00BD655F">
        <w:rPr>
          <w:rFonts w:ascii="Verdana" w:hAnsi="Verdana" w:cs="Arial"/>
          <w:b/>
          <w:sz w:val="20"/>
          <w:szCs w:val="20"/>
        </w:rPr>
        <w:t>cinco</w:t>
      </w:r>
      <w:r w:rsidRPr="00950EBE">
        <w:rPr>
          <w:rFonts w:ascii="Verdana" w:hAnsi="Verdana" w:cs="Arial"/>
          <w:b/>
          <w:sz w:val="20"/>
          <w:szCs w:val="20"/>
        </w:rPr>
        <w:t xml:space="preserve">) dias úteis, cujo termo inicial corresponderá ao momento em que o proponente for declarada vencedora do certame, prorrogáveis por igual período, a critério da Administração, para regularização da documentação, </w:t>
      </w:r>
      <w:r w:rsidRPr="00D56E2E">
        <w:rPr>
          <w:rFonts w:ascii="Verdana" w:hAnsi="Verdana" w:cs="Arial"/>
          <w:b/>
          <w:sz w:val="20"/>
          <w:szCs w:val="20"/>
        </w:rPr>
        <w:t>pagamento ou parcelamento do débito, e emissão de eventuais certidões negativas ou positivas com efeito de certidão negativa.</w:t>
      </w:r>
    </w:p>
    <w:p w:rsidR="00A71602" w:rsidRDefault="00A71602" w:rsidP="008067DD">
      <w:pPr>
        <w:overflowPunct w:val="0"/>
        <w:autoSpaceDE w:val="0"/>
        <w:autoSpaceDN w:val="0"/>
        <w:adjustRightInd w:val="0"/>
        <w:spacing w:before="100" w:beforeAutospacing="1" w:after="100" w:afterAutospacing="1"/>
        <w:jc w:val="both"/>
        <w:textAlignment w:val="baseline"/>
        <w:rPr>
          <w:rFonts w:ascii="Verdana" w:hAnsi="Verdana" w:cs="Arial"/>
          <w:b/>
          <w:sz w:val="20"/>
          <w:szCs w:val="20"/>
        </w:rPr>
      </w:pPr>
      <w:r w:rsidRPr="00D56E2E">
        <w:rPr>
          <w:rFonts w:ascii="Verdana" w:hAnsi="Verdana" w:cs="Arial"/>
          <w:b/>
          <w:sz w:val="20"/>
          <w:szCs w:val="20"/>
        </w:rPr>
        <w:t xml:space="preserve">1.9. </w:t>
      </w:r>
      <w:r w:rsidRPr="00D56E2E">
        <w:rPr>
          <w:rFonts w:ascii="Verdana" w:hAnsi="Verdana" w:cs="Arial"/>
          <w:b/>
          <w:sz w:val="20"/>
          <w:szCs w:val="20"/>
        </w:rPr>
        <w:tab/>
        <w:t>A não regularização da documentação implicará decadência do direito à Contratação, sem prejuízo das sanções previstas no art. 81 da Lei 8.666/93, sendo facultado à Administração convocar os licitantes remanescentes, na ordem de classificação, para assinatura do contrato, ou revogar a licitação.</w:t>
      </w:r>
    </w:p>
    <w:p w:rsidR="006226B7" w:rsidRDefault="006226B7" w:rsidP="00A71602">
      <w:pPr>
        <w:overflowPunct w:val="0"/>
        <w:autoSpaceDE w:val="0"/>
        <w:autoSpaceDN w:val="0"/>
        <w:adjustRightInd w:val="0"/>
        <w:spacing w:before="100" w:beforeAutospacing="1" w:after="100" w:afterAutospacing="1"/>
        <w:ind w:left="705" w:hanging="705"/>
        <w:jc w:val="both"/>
        <w:textAlignment w:val="baseline"/>
        <w:rPr>
          <w:rFonts w:ascii="Verdana" w:hAnsi="Verdana" w:cs="Arial"/>
          <w:b/>
          <w:sz w:val="20"/>
          <w:szCs w:val="20"/>
        </w:rPr>
      </w:pPr>
    </w:p>
    <w:p w:rsidR="006226B7" w:rsidRDefault="006226B7" w:rsidP="00A71602">
      <w:pPr>
        <w:overflowPunct w:val="0"/>
        <w:autoSpaceDE w:val="0"/>
        <w:autoSpaceDN w:val="0"/>
        <w:adjustRightInd w:val="0"/>
        <w:spacing w:before="100" w:beforeAutospacing="1" w:after="100" w:afterAutospacing="1"/>
        <w:ind w:left="705" w:hanging="705"/>
        <w:jc w:val="both"/>
        <w:textAlignment w:val="baseline"/>
        <w:rPr>
          <w:rFonts w:ascii="Verdana" w:hAnsi="Verdana" w:cs="Arial"/>
          <w:b/>
          <w:sz w:val="20"/>
          <w:szCs w:val="20"/>
        </w:rPr>
      </w:pPr>
    </w:p>
    <w:p w:rsidR="00D56E2E" w:rsidRPr="00FC1606" w:rsidRDefault="00D56E2E" w:rsidP="00D56E2E">
      <w:pPr>
        <w:pStyle w:val="Default"/>
        <w:jc w:val="both"/>
        <w:rPr>
          <w:rFonts w:ascii="Verdana" w:hAnsi="Verdana" w:cs="Times New Roman"/>
          <w:color w:val="auto"/>
          <w:sz w:val="20"/>
          <w:szCs w:val="20"/>
        </w:rPr>
      </w:pPr>
      <w:r w:rsidRPr="00FC1606">
        <w:rPr>
          <w:rFonts w:ascii="Verdana" w:hAnsi="Verdana" w:cs="Times New Roman"/>
          <w:color w:val="auto"/>
          <w:sz w:val="20"/>
          <w:szCs w:val="20"/>
        </w:rPr>
        <w:t xml:space="preserve">Apiacás/MT, </w:t>
      </w:r>
      <w:r w:rsidR="00C10DE2">
        <w:rPr>
          <w:rFonts w:ascii="Verdana" w:hAnsi="Verdana" w:cs="Times New Roman"/>
          <w:color w:val="auto"/>
          <w:sz w:val="20"/>
          <w:szCs w:val="20"/>
        </w:rPr>
        <w:t>22</w:t>
      </w:r>
      <w:r w:rsidR="000456D0">
        <w:rPr>
          <w:rFonts w:ascii="Verdana" w:hAnsi="Verdana" w:cs="Times New Roman"/>
          <w:color w:val="auto"/>
          <w:sz w:val="20"/>
          <w:szCs w:val="20"/>
        </w:rPr>
        <w:t xml:space="preserve"> de </w:t>
      </w:r>
      <w:r w:rsidR="006226B7">
        <w:rPr>
          <w:rFonts w:ascii="Verdana" w:hAnsi="Verdana" w:cs="Times New Roman"/>
          <w:color w:val="auto"/>
          <w:sz w:val="20"/>
          <w:szCs w:val="20"/>
        </w:rPr>
        <w:t>fevereiro</w:t>
      </w:r>
      <w:r w:rsidRPr="00FC1606">
        <w:rPr>
          <w:rFonts w:ascii="Verdana" w:hAnsi="Verdana" w:cs="Times New Roman"/>
          <w:color w:val="auto"/>
          <w:sz w:val="20"/>
          <w:szCs w:val="20"/>
        </w:rPr>
        <w:t xml:space="preserve"> 202</w:t>
      </w:r>
      <w:r w:rsidR="00E56563">
        <w:rPr>
          <w:rFonts w:ascii="Verdana" w:hAnsi="Verdana" w:cs="Times New Roman"/>
          <w:color w:val="auto"/>
          <w:sz w:val="20"/>
          <w:szCs w:val="20"/>
        </w:rPr>
        <w:t>2</w:t>
      </w:r>
      <w:r w:rsidRPr="00FC1606">
        <w:rPr>
          <w:rFonts w:ascii="Verdana" w:hAnsi="Verdana" w:cs="Times New Roman"/>
          <w:color w:val="auto"/>
          <w:sz w:val="20"/>
          <w:szCs w:val="20"/>
        </w:rPr>
        <w:t xml:space="preserve">. </w:t>
      </w:r>
    </w:p>
    <w:p w:rsidR="00D56E2E" w:rsidRDefault="00D56E2E" w:rsidP="00D56E2E">
      <w:pPr>
        <w:pStyle w:val="Default"/>
        <w:jc w:val="both"/>
        <w:rPr>
          <w:rFonts w:ascii="Verdana" w:hAnsi="Verdana" w:cs="Times New Roman"/>
          <w:color w:val="auto"/>
          <w:sz w:val="20"/>
          <w:szCs w:val="20"/>
        </w:rPr>
      </w:pPr>
    </w:p>
    <w:p w:rsidR="00B95991" w:rsidRPr="00554B15" w:rsidRDefault="00B95991" w:rsidP="00D56E2E">
      <w:pPr>
        <w:pStyle w:val="Default"/>
        <w:jc w:val="both"/>
        <w:rPr>
          <w:rFonts w:ascii="Verdana" w:hAnsi="Verdana" w:cs="Times New Roman"/>
          <w:color w:val="auto"/>
          <w:sz w:val="20"/>
          <w:szCs w:val="20"/>
        </w:rPr>
      </w:pPr>
    </w:p>
    <w:p w:rsidR="00D56E2E" w:rsidRDefault="00D56E2E" w:rsidP="00D56E2E">
      <w:pPr>
        <w:pStyle w:val="Default"/>
        <w:jc w:val="both"/>
        <w:rPr>
          <w:rFonts w:ascii="Verdana" w:hAnsi="Verdana" w:cs="Times New Roman"/>
          <w:color w:val="auto"/>
          <w:sz w:val="20"/>
          <w:szCs w:val="20"/>
        </w:rPr>
      </w:pPr>
    </w:p>
    <w:p w:rsidR="00D56E2E" w:rsidRPr="00B92889" w:rsidRDefault="00D56E2E" w:rsidP="00D56E2E">
      <w:pPr>
        <w:pStyle w:val="Default"/>
        <w:jc w:val="both"/>
        <w:rPr>
          <w:rFonts w:ascii="Verdana" w:hAnsi="Verdana"/>
          <w:bCs/>
          <w:sz w:val="20"/>
          <w:szCs w:val="20"/>
        </w:rPr>
      </w:pPr>
      <w:r w:rsidRPr="00B92889">
        <w:rPr>
          <w:rFonts w:ascii="Verdana" w:hAnsi="Verdana"/>
          <w:bCs/>
          <w:sz w:val="20"/>
          <w:szCs w:val="20"/>
        </w:rPr>
        <w:t xml:space="preserve">Silvia </w:t>
      </w:r>
      <w:proofErr w:type="spellStart"/>
      <w:r w:rsidRPr="00B92889">
        <w:rPr>
          <w:rFonts w:ascii="Verdana" w:hAnsi="Verdana"/>
          <w:bCs/>
          <w:sz w:val="20"/>
          <w:szCs w:val="20"/>
        </w:rPr>
        <w:t>P.R.Krizanowski</w:t>
      </w:r>
      <w:proofErr w:type="spellEnd"/>
      <w:r w:rsidRPr="00B92889">
        <w:rPr>
          <w:rFonts w:ascii="Verdana" w:hAnsi="Verdana"/>
          <w:bCs/>
          <w:sz w:val="20"/>
          <w:szCs w:val="20"/>
        </w:rPr>
        <w:t xml:space="preserve">                             </w:t>
      </w:r>
      <w:r>
        <w:rPr>
          <w:rFonts w:ascii="Verdana" w:hAnsi="Verdana"/>
          <w:bCs/>
          <w:sz w:val="20"/>
          <w:szCs w:val="20"/>
        </w:rPr>
        <w:t xml:space="preserve">                     </w:t>
      </w:r>
      <w:r w:rsidRPr="00B92889">
        <w:rPr>
          <w:rFonts w:ascii="Verdana" w:hAnsi="Verdana"/>
          <w:bCs/>
          <w:sz w:val="20"/>
          <w:szCs w:val="20"/>
        </w:rPr>
        <w:t xml:space="preserve">   </w:t>
      </w:r>
      <w:r>
        <w:rPr>
          <w:rFonts w:ascii="Verdana" w:hAnsi="Verdana"/>
          <w:bCs/>
          <w:sz w:val="20"/>
          <w:szCs w:val="20"/>
        </w:rPr>
        <w:t xml:space="preserve">      </w:t>
      </w:r>
      <w:r w:rsidR="002E0B88">
        <w:rPr>
          <w:rFonts w:ascii="Verdana" w:hAnsi="Verdana"/>
          <w:bCs/>
          <w:sz w:val="20"/>
          <w:szCs w:val="20"/>
        </w:rPr>
        <w:t>Julio Cesar dos Santos</w:t>
      </w:r>
    </w:p>
    <w:p w:rsidR="00D56E2E" w:rsidRPr="005A35EB" w:rsidRDefault="00D56E2E" w:rsidP="00D56E2E">
      <w:pPr>
        <w:autoSpaceDE w:val="0"/>
        <w:autoSpaceDN w:val="0"/>
        <w:adjustRightInd w:val="0"/>
        <w:rPr>
          <w:rFonts w:ascii="Verdana" w:hAnsi="Verdana"/>
          <w:b/>
          <w:color w:val="000000"/>
          <w:sz w:val="20"/>
          <w:szCs w:val="20"/>
        </w:rPr>
      </w:pPr>
      <w:r w:rsidRPr="005A35EB">
        <w:rPr>
          <w:rFonts w:ascii="Verdana" w:hAnsi="Verdana"/>
          <w:b/>
          <w:color w:val="000000"/>
          <w:sz w:val="20"/>
          <w:szCs w:val="20"/>
        </w:rPr>
        <w:t xml:space="preserve">  Pregoeira Oficial                                                               </w:t>
      </w:r>
      <w:r>
        <w:rPr>
          <w:rFonts w:ascii="Verdana" w:hAnsi="Verdana"/>
          <w:b/>
          <w:color w:val="000000"/>
          <w:sz w:val="20"/>
          <w:szCs w:val="20"/>
        </w:rPr>
        <w:t xml:space="preserve">  </w:t>
      </w:r>
      <w:r w:rsidR="002E0B88">
        <w:rPr>
          <w:rFonts w:ascii="Verdana" w:hAnsi="Verdana"/>
          <w:b/>
          <w:color w:val="000000"/>
          <w:sz w:val="20"/>
          <w:szCs w:val="20"/>
        </w:rPr>
        <w:t xml:space="preserve">    </w:t>
      </w:r>
      <w:r w:rsidR="006226B7">
        <w:rPr>
          <w:rFonts w:ascii="Verdana" w:hAnsi="Verdana"/>
          <w:b/>
          <w:color w:val="000000"/>
          <w:sz w:val="20"/>
          <w:szCs w:val="20"/>
        </w:rPr>
        <w:t xml:space="preserve">Prefeito </w:t>
      </w:r>
      <w:r w:rsidRPr="005A35EB">
        <w:rPr>
          <w:rFonts w:ascii="Verdana" w:hAnsi="Verdana"/>
          <w:b/>
          <w:color w:val="000000"/>
          <w:sz w:val="20"/>
          <w:szCs w:val="20"/>
        </w:rPr>
        <w:t xml:space="preserve">Municipal </w:t>
      </w:r>
    </w:p>
    <w:p w:rsidR="00D56E2E" w:rsidRDefault="00D56E2E" w:rsidP="00D56E2E">
      <w:pPr>
        <w:autoSpaceDE w:val="0"/>
        <w:autoSpaceDN w:val="0"/>
        <w:adjustRightInd w:val="0"/>
        <w:jc w:val="both"/>
        <w:rPr>
          <w:rFonts w:ascii="Verdana" w:hAnsi="Verdana"/>
          <w:color w:val="000000"/>
          <w:sz w:val="20"/>
          <w:szCs w:val="20"/>
        </w:rPr>
      </w:pPr>
    </w:p>
    <w:p w:rsidR="008067DD" w:rsidRDefault="008067DD" w:rsidP="00D56E2E">
      <w:pPr>
        <w:autoSpaceDE w:val="0"/>
        <w:autoSpaceDN w:val="0"/>
        <w:adjustRightInd w:val="0"/>
        <w:jc w:val="both"/>
        <w:rPr>
          <w:rFonts w:ascii="Verdana" w:hAnsi="Verdana"/>
          <w:color w:val="000000"/>
          <w:sz w:val="20"/>
          <w:szCs w:val="20"/>
        </w:rPr>
      </w:pPr>
    </w:p>
    <w:p w:rsidR="00D56E2E" w:rsidRDefault="00D56E2E" w:rsidP="00D56E2E">
      <w:pPr>
        <w:autoSpaceDE w:val="0"/>
        <w:autoSpaceDN w:val="0"/>
        <w:adjustRightInd w:val="0"/>
        <w:jc w:val="both"/>
        <w:rPr>
          <w:rFonts w:ascii="Verdana" w:hAnsi="Verdana"/>
          <w:b/>
          <w:color w:val="000000"/>
          <w:sz w:val="20"/>
          <w:szCs w:val="20"/>
        </w:rPr>
      </w:pPr>
      <w:r>
        <w:rPr>
          <w:rFonts w:ascii="Verdana" w:hAnsi="Verdana"/>
          <w:b/>
          <w:color w:val="000000"/>
          <w:sz w:val="20"/>
          <w:szCs w:val="20"/>
        </w:rPr>
        <w:t>Afixe-se.</w:t>
      </w:r>
      <w:r w:rsidRPr="00B65DE0">
        <w:rPr>
          <w:rFonts w:ascii="Verdana" w:hAnsi="Verdana"/>
          <w:b/>
          <w:color w:val="000000"/>
          <w:sz w:val="20"/>
          <w:szCs w:val="20"/>
        </w:rPr>
        <w:t xml:space="preserve"> </w:t>
      </w:r>
    </w:p>
    <w:p w:rsidR="00D56E2E" w:rsidRPr="00B92889" w:rsidRDefault="00D56E2E" w:rsidP="00D56E2E">
      <w:pPr>
        <w:autoSpaceDE w:val="0"/>
        <w:autoSpaceDN w:val="0"/>
        <w:adjustRightInd w:val="0"/>
        <w:jc w:val="both"/>
        <w:rPr>
          <w:rFonts w:ascii="Verdana" w:hAnsi="Verdana"/>
          <w:color w:val="000000"/>
          <w:sz w:val="20"/>
          <w:szCs w:val="20"/>
        </w:rPr>
      </w:pPr>
      <w:r w:rsidRPr="00B65DE0">
        <w:rPr>
          <w:rFonts w:ascii="Verdana" w:hAnsi="Verdana"/>
          <w:b/>
          <w:color w:val="000000"/>
          <w:sz w:val="20"/>
          <w:szCs w:val="20"/>
        </w:rPr>
        <w:t>Publique-se</w:t>
      </w:r>
      <w:r w:rsidRPr="00B92889">
        <w:rPr>
          <w:rFonts w:ascii="Verdana" w:hAnsi="Verdana"/>
          <w:color w:val="000000"/>
          <w:sz w:val="20"/>
          <w:szCs w:val="20"/>
        </w:rPr>
        <w:t>.</w:t>
      </w:r>
    </w:p>
    <w:p w:rsidR="003B7380" w:rsidRDefault="003B7380" w:rsidP="00A71602">
      <w:pPr>
        <w:overflowPunct w:val="0"/>
        <w:autoSpaceDE w:val="0"/>
        <w:autoSpaceDN w:val="0"/>
        <w:adjustRightInd w:val="0"/>
        <w:spacing w:before="100" w:beforeAutospacing="1" w:after="100" w:afterAutospacing="1"/>
        <w:ind w:left="705" w:hanging="705"/>
        <w:jc w:val="center"/>
        <w:textAlignment w:val="baseline"/>
        <w:rPr>
          <w:rFonts w:ascii="Verdana" w:hAnsi="Verdana" w:cs="Arial"/>
          <w:b/>
          <w:bCs/>
          <w:iCs/>
          <w:sz w:val="20"/>
          <w:szCs w:val="20"/>
        </w:rPr>
      </w:pPr>
    </w:p>
    <w:p w:rsidR="003B7380" w:rsidRDefault="003B7380" w:rsidP="00A71602">
      <w:pPr>
        <w:overflowPunct w:val="0"/>
        <w:autoSpaceDE w:val="0"/>
        <w:autoSpaceDN w:val="0"/>
        <w:adjustRightInd w:val="0"/>
        <w:spacing w:before="100" w:beforeAutospacing="1" w:after="100" w:afterAutospacing="1"/>
        <w:ind w:left="705" w:hanging="705"/>
        <w:jc w:val="center"/>
        <w:textAlignment w:val="baseline"/>
        <w:rPr>
          <w:rFonts w:ascii="Verdana" w:hAnsi="Verdana" w:cs="Arial"/>
          <w:b/>
          <w:bCs/>
          <w:iCs/>
          <w:sz w:val="20"/>
          <w:szCs w:val="20"/>
        </w:rPr>
      </w:pPr>
    </w:p>
    <w:p w:rsidR="003B7380" w:rsidRDefault="003B7380" w:rsidP="00A71602">
      <w:pPr>
        <w:overflowPunct w:val="0"/>
        <w:autoSpaceDE w:val="0"/>
        <w:autoSpaceDN w:val="0"/>
        <w:adjustRightInd w:val="0"/>
        <w:spacing w:before="100" w:beforeAutospacing="1" w:after="100" w:afterAutospacing="1"/>
        <w:ind w:left="705" w:hanging="705"/>
        <w:jc w:val="center"/>
        <w:textAlignment w:val="baseline"/>
        <w:rPr>
          <w:rFonts w:ascii="Verdana" w:hAnsi="Verdana" w:cs="Arial"/>
          <w:b/>
          <w:bCs/>
          <w:iCs/>
          <w:sz w:val="20"/>
          <w:szCs w:val="20"/>
        </w:rPr>
      </w:pPr>
    </w:p>
    <w:p w:rsidR="003B7380" w:rsidRDefault="003B7380" w:rsidP="00A71602">
      <w:pPr>
        <w:overflowPunct w:val="0"/>
        <w:autoSpaceDE w:val="0"/>
        <w:autoSpaceDN w:val="0"/>
        <w:adjustRightInd w:val="0"/>
        <w:spacing w:before="100" w:beforeAutospacing="1" w:after="100" w:afterAutospacing="1"/>
        <w:ind w:left="705" w:hanging="705"/>
        <w:jc w:val="center"/>
        <w:textAlignment w:val="baseline"/>
        <w:rPr>
          <w:rFonts w:ascii="Verdana" w:hAnsi="Verdana" w:cs="Arial"/>
          <w:b/>
          <w:bCs/>
          <w:iCs/>
          <w:sz w:val="20"/>
          <w:szCs w:val="20"/>
        </w:rPr>
      </w:pPr>
    </w:p>
    <w:p w:rsidR="00BD655F" w:rsidRDefault="00BD655F" w:rsidP="00A71602">
      <w:pPr>
        <w:overflowPunct w:val="0"/>
        <w:autoSpaceDE w:val="0"/>
        <w:autoSpaceDN w:val="0"/>
        <w:adjustRightInd w:val="0"/>
        <w:spacing w:before="100" w:beforeAutospacing="1" w:after="100" w:afterAutospacing="1"/>
        <w:ind w:left="705" w:hanging="705"/>
        <w:jc w:val="center"/>
        <w:textAlignment w:val="baseline"/>
        <w:rPr>
          <w:rFonts w:ascii="Verdana" w:hAnsi="Verdana" w:cs="Arial"/>
          <w:b/>
          <w:bCs/>
          <w:iCs/>
          <w:sz w:val="20"/>
          <w:szCs w:val="20"/>
        </w:rPr>
      </w:pPr>
    </w:p>
    <w:p w:rsidR="00BD655F" w:rsidRDefault="00BD655F" w:rsidP="00A71602">
      <w:pPr>
        <w:overflowPunct w:val="0"/>
        <w:autoSpaceDE w:val="0"/>
        <w:autoSpaceDN w:val="0"/>
        <w:adjustRightInd w:val="0"/>
        <w:spacing w:before="100" w:beforeAutospacing="1" w:after="100" w:afterAutospacing="1"/>
        <w:ind w:left="705" w:hanging="705"/>
        <w:jc w:val="center"/>
        <w:textAlignment w:val="baseline"/>
        <w:rPr>
          <w:rFonts w:ascii="Verdana" w:hAnsi="Verdana" w:cs="Arial"/>
          <w:b/>
          <w:bCs/>
          <w:iCs/>
          <w:sz w:val="20"/>
          <w:szCs w:val="20"/>
        </w:rPr>
      </w:pPr>
    </w:p>
    <w:p w:rsidR="00BD655F" w:rsidRDefault="00BD655F" w:rsidP="00A71602">
      <w:pPr>
        <w:overflowPunct w:val="0"/>
        <w:autoSpaceDE w:val="0"/>
        <w:autoSpaceDN w:val="0"/>
        <w:adjustRightInd w:val="0"/>
        <w:spacing w:before="100" w:beforeAutospacing="1" w:after="100" w:afterAutospacing="1"/>
        <w:ind w:left="705" w:hanging="705"/>
        <w:jc w:val="center"/>
        <w:textAlignment w:val="baseline"/>
        <w:rPr>
          <w:rFonts w:ascii="Verdana" w:hAnsi="Verdana" w:cs="Arial"/>
          <w:b/>
          <w:bCs/>
          <w:iCs/>
          <w:sz w:val="20"/>
          <w:szCs w:val="20"/>
        </w:rPr>
      </w:pPr>
    </w:p>
    <w:p w:rsidR="00BD655F" w:rsidRDefault="00BD655F" w:rsidP="00A71602">
      <w:pPr>
        <w:overflowPunct w:val="0"/>
        <w:autoSpaceDE w:val="0"/>
        <w:autoSpaceDN w:val="0"/>
        <w:adjustRightInd w:val="0"/>
        <w:spacing w:before="100" w:beforeAutospacing="1" w:after="100" w:afterAutospacing="1"/>
        <w:ind w:left="705" w:hanging="705"/>
        <w:jc w:val="center"/>
        <w:textAlignment w:val="baseline"/>
        <w:rPr>
          <w:rFonts w:ascii="Verdana" w:hAnsi="Verdana" w:cs="Arial"/>
          <w:b/>
          <w:bCs/>
          <w:iCs/>
          <w:sz w:val="20"/>
          <w:szCs w:val="20"/>
        </w:rPr>
      </w:pPr>
    </w:p>
    <w:p w:rsidR="00DF379F" w:rsidRDefault="00DF379F" w:rsidP="00A71602">
      <w:pPr>
        <w:overflowPunct w:val="0"/>
        <w:autoSpaceDE w:val="0"/>
        <w:autoSpaceDN w:val="0"/>
        <w:adjustRightInd w:val="0"/>
        <w:spacing w:before="100" w:beforeAutospacing="1" w:after="100" w:afterAutospacing="1"/>
        <w:ind w:left="705" w:hanging="705"/>
        <w:jc w:val="center"/>
        <w:textAlignment w:val="baseline"/>
        <w:rPr>
          <w:rFonts w:ascii="Verdana" w:hAnsi="Verdana" w:cs="Arial"/>
          <w:b/>
          <w:bCs/>
          <w:iCs/>
          <w:sz w:val="20"/>
          <w:szCs w:val="20"/>
        </w:rPr>
      </w:pPr>
    </w:p>
    <w:p w:rsidR="006226B7" w:rsidRDefault="006226B7" w:rsidP="00A71602">
      <w:pPr>
        <w:overflowPunct w:val="0"/>
        <w:autoSpaceDE w:val="0"/>
        <w:autoSpaceDN w:val="0"/>
        <w:adjustRightInd w:val="0"/>
        <w:spacing w:before="100" w:beforeAutospacing="1" w:after="100" w:afterAutospacing="1"/>
        <w:ind w:left="705" w:hanging="705"/>
        <w:jc w:val="center"/>
        <w:textAlignment w:val="baseline"/>
        <w:rPr>
          <w:rFonts w:ascii="Verdana" w:hAnsi="Verdana" w:cs="Arial"/>
          <w:b/>
          <w:bCs/>
          <w:iCs/>
          <w:sz w:val="20"/>
          <w:szCs w:val="20"/>
        </w:rPr>
      </w:pPr>
    </w:p>
    <w:p w:rsidR="00C10DE2" w:rsidRDefault="00C10DE2" w:rsidP="00A71602">
      <w:pPr>
        <w:overflowPunct w:val="0"/>
        <w:autoSpaceDE w:val="0"/>
        <w:autoSpaceDN w:val="0"/>
        <w:adjustRightInd w:val="0"/>
        <w:spacing w:before="100" w:beforeAutospacing="1" w:after="100" w:afterAutospacing="1"/>
        <w:ind w:left="705" w:hanging="705"/>
        <w:jc w:val="center"/>
        <w:textAlignment w:val="baseline"/>
        <w:rPr>
          <w:rFonts w:ascii="Verdana" w:hAnsi="Verdana" w:cs="Arial"/>
          <w:b/>
          <w:bCs/>
          <w:iCs/>
          <w:sz w:val="20"/>
          <w:szCs w:val="20"/>
        </w:rPr>
      </w:pPr>
    </w:p>
    <w:p w:rsidR="00A71602" w:rsidRPr="00950EBE" w:rsidRDefault="00A71602" w:rsidP="00A71602">
      <w:pPr>
        <w:overflowPunct w:val="0"/>
        <w:autoSpaceDE w:val="0"/>
        <w:autoSpaceDN w:val="0"/>
        <w:adjustRightInd w:val="0"/>
        <w:spacing w:before="100" w:beforeAutospacing="1" w:after="100" w:afterAutospacing="1"/>
        <w:ind w:left="705" w:hanging="705"/>
        <w:jc w:val="center"/>
        <w:textAlignment w:val="baseline"/>
        <w:rPr>
          <w:rFonts w:ascii="Verdana" w:hAnsi="Verdana" w:cs="Arial"/>
          <w:b/>
          <w:bCs/>
          <w:iCs/>
          <w:sz w:val="20"/>
          <w:szCs w:val="20"/>
        </w:rPr>
      </w:pPr>
      <w:r w:rsidRPr="00950EBE">
        <w:rPr>
          <w:rFonts w:ascii="Verdana" w:hAnsi="Verdana" w:cs="Arial"/>
          <w:b/>
          <w:bCs/>
          <w:iCs/>
          <w:sz w:val="20"/>
          <w:szCs w:val="20"/>
        </w:rPr>
        <w:t>ANEXO 03</w:t>
      </w:r>
    </w:p>
    <w:p w:rsidR="00A71602" w:rsidRPr="00950EBE" w:rsidRDefault="00A71602" w:rsidP="00C10DE2">
      <w:pPr>
        <w:overflowPunct w:val="0"/>
        <w:autoSpaceDE w:val="0"/>
        <w:autoSpaceDN w:val="0"/>
        <w:adjustRightInd w:val="0"/>
        <w:spacing w:before="100" w:beforeAutospacing="1" w:after="100" w:afterAutospacing="1"/>
        <w:jc w:val="center"/>
        <w:textAlignment w:val="baseline"/>
        <w:rPr>
          <w:rFonts w:ascii="Verdana" w:hAnsi="Verdana" w:cs="Arial"/>
          <w:b/>
          <w:bCs/>
          <w:sz w:val="20"/>
          <w:szCs w:val="20"/>
        </w:rPr>
      </w:pPr>
      <w:r w:rsidRPr="00950EBE">
        <w:rPr>
          <w:rFonts w:ascii="Verdana" w:hAnsi="Verdana" w:cs="Arial"/>
          <w:b/>
          <w:bCs/>
          <w:sz w:val="20"/>
          <w:szCs w:val="20"/>
        </w:rPr>
        <w:t xml:space="preserve">PREGÃO, NA FORMA ELETRÔNICA Nº </w:t>
      </w:r>
      <w:r w:rsidR="00115275">
        <w:rPr>
          <w:rFonts w:ascii="Verdana" w:hAnsi="Verdana" w:cs="Arial"/>
          <w:b/>
          <w:bCs/>
          <w:sz w:val="20"/>
          <w:szCs w:val="20"/>
        </w:rPr>
        <w:t>00</w:t>
      </w:r>
      <w:r w:rsidR="00C10DE2">
        <w:rPr>
          <w:rFonts w:ascii="Verdana" w:hAnsi="Verdana" w:cs="Arial"/>
          <w:b/>
          <w:bCs/>
          <w:sz w:val="20"/>
          <w:szCs w:val="20"/>
        </w:rPr>
        <w:t>7</w:t>
      </w:r>
      <w:r w:rsidR="00115275">
        <w:rPr>
          <w:rFonts w:ascii="Verdana" w:hAnsi="Verdana" w:cs="Arial"/>
          <w:b/>
          <w:bCs/>
          <w:sz w:val="20"/>
          <w:szCs w:val="20"/>
        </w:rPr>
        <w:t>/2022</w:t>
      </w:r>
    </w:p>
    <w:p w:rsidR="00A71602" w:rsidRPr="00950EBE" w:rsidRDefault="00A71602" w:rsidP="006226B7">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r w:rsidRPr="00950EBE">
        <w:rPr>
          <w:rFonts w:ascii="Verdana" w:hAnsi="Verdana" w:cs="Arial"/>
          <w:b/>
          <w:bCs/>
          <w:sz w:val="20"/>
          <w:szCs w:val="20"/>
        </w:rPr>
        <w:t>MODELO DE PROPOSTA COMERCIAL FINAL (licitante vencedor)</w:t>
      </w:r>
    </w:p>
    <w:p w:rsidR="00A71602" w:rsidRPr="00950EBE" w:rsidRDefault="00A71602" w:rsidP="006226B7">
      <w:pPr>
        <w:overflowPunct w:val="0"/>
        <w:autoSpaceDE w:val="0"/>
        <w:autoSpaceDN w:val="0"/>
        <w:adjustRightInd w:val="0"/>
        <w:spacing w:before="100" w:beforeAutospacing="1" w:after="100" w:afterAutospacing="1"/>
        <w:jc w:val="both"/>
        <w:textAlignment w:val="baseline"/>
        <w:rPr>
          <w:rFonts w:ascii="Verdana" w:hAnsi="Verdana" w:cs="Arial"/>
          <w:sz w:val="20"/>
          <w:szCs w:val="20"/>
        </w:rPr>
      </w:pPr>
      <w:r w:rsidRPr="00950EBE">
        <w:rPr>
          <w:rFonts w:ascii="Verdana" w:hAnsi="Verdana" w:cs="Arial"/>
          <w:sz w:val="20"/>
          <w:szCs w:val="20"/>
        </w:rPr>
        <w:t xml:space="preserve">Apresentamos nossa proposta para </w:t>
      </w:r>
      <w:r w:rsidR="00DA7DA3">
        <w:rPr>
          <w:rFonts w:ascii="Verdana" w:hAnsi="Verdana" w:cs="Arial"/>
          <w:sz w:val="20"/>
          <w:szCs w:val="20"/>
        </w:rPr>
        <w:t>Fornecimento do</w:t>
      </w:r>
      <w:r w:rsidRPr="00950EBE">
        <w:rPr>
          <w:rFonts w:ascii="Verdana" w:hAnsi="Verdana" w:cs="Arial"/>
          <w:sz w:val="20"/>
          <w:szCs w:val="20"/>
        </w:rPr>
        <w:t xml:space="preserve"> objeto da presente licitação Pregão, na Forma Eletrônica </w:t>
      </w:r>
      <w:r w:rsidRPr="00950EBE">
        <w:rPr>
          <w:rFonts w:ascii="Verdana" w:hAnsi="Verdana" w:cs="Arial"/>
          <w:b/>
          <w:sz w:val="20"/>
          <w:szCs w:val="20"/>
        </w:rPr>
        <w:t>n</w:t>
      </w:r>
      <w:r w:rsidRPr="00950EBE">
        <w:rPr>
          <w:rFonts w:ascii="Verdana" w:hAnsi="Verdana" w:cs="Arial"/>
          <w:b/>
          <w:bCs/>
          <w:sz w:val="20"/>
          <w:szCs w:val="20"/>
        </w:rPr>
        <w:t xml:space="preserve">º </w:t>
      </w:r>
      <w:r w:rsidR="00115275">
        <w:rPr>
          <w:rFonts w:ascii="Verdana" w:hAnsi="Verdana" w:cs="Arial"/>
          <w:b/>
          <w:bCs/>
          <w:sz w:val="20"/>
          <w:szCs w:val="20"/>
        </w:rPr>
        <w:t>00</w:t>
      </w:r>
      <w:r w:rsidR="00C10DE2">
        <w:rPr>
          <w:rFonts w:ascii="Verdana" w:hAnsi="Verdana" w:cs="Arial"/>
          <w:b/>
          <w:bCs/>
          <w:sz w:val="20"/>
          <w:szCs w:val="20"/>
        </w:rPr>
        <w:t>7</w:t>
      </w:r>
      <w:r w:rsidR="00115275">
        <w:rPr>
          <w:rFonts w:ascii="Verdana" w:hAnsi="Verdana" w:cs="Arial"/>
          <w:b/>
          <w:bCs/>
          <w:sz w:val="20"/>
          <w:szCs w:val="20"/>
        </w:rPr>
        <w:t>/2022</w:t>
      </w:r>
      <w:r w:rsidRPr="00950EBE">
        <w:rPr>
          <w:rFonts w:ascii="Verdana" w:hAnsi="Verdana" w:cs="Arial"/>
          <w:b/>
          <w:bCs/>
          <w:sz w:val="20"/>
          <w:szCs w:val="20"/>
        </w:rPr>
        <w:t xml:space="preserve"> </w:t>
      </w:r>
      <w:r w:rsidRPr="00950EBE">
        <w:rPr>
          <w:rFonts w:ascii="Verdana" w:hAnsi="Verdana" w:cs="Arial"/>
          <w:sz w:val="20"/>
          <w:szCs w:val="20"/>
        </w:rPr>
        <w:t>acatando todas as estipulações consignadas no respectivo Edital e seus anexos.</w:t>
      </w:r>
    </w:p>
    <w:p w:rsidR="00A71602" w:rsidRPr="00950EBE" w:rsidRDefault="00A71602" w:rsidP="006226B7">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r w:rsidRPr="00950EBE">
        <w:rPr>
          <w:rFonts w:ascii="Verdana" w:hAnsi="Verdana" w:cs="Arial"/>
          <w:b/>
          <w:bCs/>
          <w:sz w:val="20"/>
          <w:szCs w:val="20"/>
        </w:rPr>
        <w:t>IDENTIFICAÇÃO DO CONCORRENTE:</w:t>
      </w:r>
    </w:p>
    <w:p w:rsidR="00A71602" w:rsidRPr="00950EBE" w:rsidRDefault="00A71602" w:rsidP="006226B7">
      <w:pPr>
        <w:overflowPunct w:val="0"/>
        <w:autoSpaceDE w:val="0"/>
        <w:autoSpaceDN w:val="0"/>
        <w:adjustRightInd w:val="0"/>
        <w:jc w:val="both"/>
        <w:textAlignment w:val="baseline"/>
        <w:rPr>
          <w:rFonts w:ascii="Verdana" w:hAnsi="Verdana" w:cs="Arial"/>
          <w:sz w:val="20"/>
          <w:szCs w:val="20"/>
        </w:rPr>
      </w:pPr>
      <w:r w:rsidRPr="00950EBE">
        <w:rPr>
          <w:rFonts w:ascii="Verdana" w:hAnsi="Verdana" w:cs="Arial"/>
          <w:sz w:val="20"/>
          <w:szCs w:val="20"/>
        </w:rPr>
        <w:tab/>
        <w:t>NOME DA EMPRESA:</w:t>
      </w:r>
      <w:r w:rsidRPr="00950EBE">
        <w:rPr>
          <w:rFonts w:ascii="Verdana" w:hAnsi="Verdana" w:cs="Arial"/>
          <w:sz w:val="20"/>
          <w:szCs w:val="20"/>
        </w:rPr>
        <w:tab/>
      </w:r>
      <w:r w:rsidRPr="00950EBE">
        <w:rPr>
          <w:rFonts w:ascii="Verdana" w:hAnsi="Verdana" w:cs="Arial"/>
          <w:sz w:val="20"/>
          <w:szCs w:val="20"/>
        </w:rPr>
        <w:tab/>
      </w:r>
      <w:r w:rsidRPr="00950EBE">
        <w:rPr>
          <w:rFonts w:ascii="Verdana" w:hAnsi="Verdana" w:cs="Arial"/>
          <w:sz w:val="20"/>
          <w:szCs w:val="20"/>
        </w:rPr>
        <w:tab/>
      </w:r>
      <w:r w:rsidRPr="00950EBE">
        <w:rPr>
          <w:rFonts w:ascii="Verdana" w:hAnsi="Verdana" w:cs="Arial"/>
          <w:sz w:val="20"/>
          <w:szCs w:val="20"/>
        </w:rPr>
        <w:tab/>
        <w:t>CNPJ e INSCRIÇÃO ESTADUAL:</w:t>
      </w:r>
    </w:p>
    <w:p w:rsidR="00A71602" w:rsidRPr="00950EBE" w:rsidRDefault="00A71602" w:rsidP="006226B7">
      <w:pPr>
        <w:overflowPunct w:val="0"/>
        <w:autoSpaceDE w:val="0"/>
        <w:autoSpaceDN w:val="0"/>
        <w:adjustRightInd w:val="0"/>
        <w:jc w:val="both"/>
        <w:textAlignment w:val="baseline"/>
        <w:rPr>
          <w:rFonts w:ascii="Verdana" w:hAnsi="Verdana" w:cs="Arial"/>
          <w:sz w:val="20"/>
          <w:szCs w:val="20"/>
        </w:rPr>
      </w:pPr>
      <w:r w:rsidRPr="00950EBE">
        <w:rPr>
          <w:rFonts w:ascii="Verdana" w:hAnsi="Verdana" w:cs="Arial"/>
          <w:sz w:val="20"/>
          <w:szCs w:val="20"/>
        </w:rPr>
        <w:tab/>
        <w:t>REPRESENTANTE e CARGO:</w:t>
      </w:r>
      <w:r w:rsidRPr="00950EBE">
        <w:rPr>
          <w:rFonts w:ascii="Verdana" w:hAnsi="Verdana" w:cs="Arial"/>
          <w:sz w:val="20"/>
          <w:szCs w:val="20"/>
        </w:rPr>
        <w:tab/>
      </w:r>
      <w:r w:rsidRPr="00950EBE">
        <w:rPr>
          <w:rFonts w:ascii="Verdana" w:hAnsi="Verdana" w:cs="Arial"/>
          <w:sz w:val="20"/>
          <w:szCs w:val="20"/>
        </w:rPr>
        <w:tab/>
      </w:r>
      <w:r w:rsidRPr="00950EBE">
        <w:rPr>
          <w:rFonts w:ascii="Verdana" w:hAnsi="Verdana" w:cs="Arial"/>
          <w:sz w:val="20"/>
          <w:szCs w:val="20"/>
        </w:rPr>
        <w:tab/>
        <w:t xml:space="preserve">CARTEIRA DE IDENTIDADE e CPF: </w:t>
      </w:r>
    </w:p>
    <w:p w:rsidR="00A71602" w:rsidRPr="00950EBE" w:rsidRDefault="00A71602" w:rsidP="006226B7">
      <w:pPr>
        <w:overflowPunct w:val="0"/>
        <w:autoSpaceDE w:val="0"/>
        <w:autoSpaceDN w:val="0"/>
        <w:adjustRightInd w:val="0"/>
        <w:jc w:val="both"/>
        <w:textAlignment w:val="baseline"/>
        <w:rPr>
          <w:rFonts w:ascii="Verdana" w:hAnsi="Verdana" w:cs="Arial"/>
          <w:sz w:val="20"/>
          <w:szCs w:val="20"/>
        </w:rPr>
      </w:pPr>
      <w:r w:rsidRPr="00950EBE">
        <w:rPr>
          <w:rFonts w:ascii="Verdana" w:hAnsi="Verdana" w:cs="Arial"/>
          <w:sz w:val="20"/>
          <w:szCs w:val="20"/>
        </w:rPr>
        <w:tab/>
        <w:t>ENDEREÇO e TELEFONE:</w:t>
      </w:r>
      <w:r w:rsidRPr="00950EBE">
        <w:rPr>
          <w:rFonts w:ascii="Verdana" w:hAnsi="Verdana" w:cs="Arial"/>
          <w:sz w:val="20"/>
          <w:szCs w:val="20"/>
        </w:rPr>
        <w:tab/>
      </w:r>
      <w:r w:rsidRPr="00950EBE">
        <w:rPr>
          <w:rFonts w:ascii="Verdana" w:hAnsi="Verdana" w:cs="Arial"/>
          <w:sz w:val="20"/>
          <w:szCs w:val="20"/>
        </w:rPr>
        <w:tab/>
      </w:r>
      <w:r w:rsidRPr="00950EBE">
        <w:rPr>
          <w:rFonts w:ascii="Verdana" w:hAnsi="Verdana" w:cs="Arial"/>
          <w:sz w:val="20"/>
          <w:szCs w:val="20"/>
        </w:rPr>
        <w:tab/>
        <w:t>AGÊNCIA e Nº DA CONTA BANCÁRIA</w:t>
      </w:r>
    </w:p>
    <w:p w:rsidR="00A71602" w:rsidRPr="00950EBE" w:rsidRDefault="00A71602" w:rsidP="006226B7">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r w:rsidRPr="00950EBE">
        <w:rPr>
          <w:rFonts w:ascii="Verdana" w:hAnsi="Verdana" w:cs="Arial"/>
          <w:b/>
          <w:bCs/>
          <w:sz w:val="20"/>
          <w:szCs w:val="20"/>
        </w:rPr>
        <w:t>PREÇO (READEQUADO AO LANCE VENCEDOR)</w:t>
      </w:r>
    </w:p>
    <w:p w:rsidR="00A71602" w:rsidRPr="00950EBE" w:rsidRDefault="00A71602" w:rsidP="006226B7">
      <w:pPr>
        <w:overflowPunct w:val="0"/>
        <w:autoSpaceDE w:val="0"/>
        <w:autoSpaceDN w:val="0"/>
        <w:adjustRightInd w:val="0"/>
        <w:spacing w:before="100" w:beforeAutospacing="1" w:after="100" w:afterAutospacing="1"/>
        <w:jc w:val="both"/>
        <w:textAlignment w:val="baseline"/>
        <w:rPr>
          <w:rFonts w:ascii="Verdana" w:hAnsi="Verdana" w:cs="Arial"/>
          <w:sz w:val="20"/>
          <w:szCs w:val="20"/>
        </w:rPr>
      </w:pPr>
      <w:r w:rsidRPr="00950EBE">
        <w:rPr>
          <w:rFonts w:ascii="Verdana" w:hAnsi="Verdana" w:cs="Arial"/>
          <w:sz w:val="20"/>
          <w:szCs w:val="20"/>
        </w:rPr>
        <w:t xml:space="preserve">Deverá ser cotado, preço </w:t>
      </w:r>
      <w:r w:rsidR="00DA7DA3">
        <w:rPr>
          <w:rFonts w:ascii="Verdana" w:hAnsi="Verdana" w:cs="Arial"/>
          <w:sz w:val="20"/>
          <w:szCs w:val="20"/>
        </w:rPr>
        <w:t>pelo valor global</w:t>
      </w:r>
      <w:r w:rsidRPr="00950EBE">
        <w:rPr>
          <w:rFonts w:ascii="Verdana" w:hAnsi="Verdana" w:cs="Arial"/>
          <w:sz w:val="20"/>
          <w:szCs w:val="20"/>
        </w:rPr>
        <w:t>, de acordo com o Anexo 01 do Edital.</w:t>
      </w:r>
    </w:p>
    <w:p w:rsidR="006226B7" w:rsidRDefault="00A71602" w:rsidP="006226B7">
      <w:pPr>
        <w:overflowPunct w:val="0"/>
        <w:autoSpaceDE w:val="0"/>
        <w:autoSpaceDN w:val="0"/>
        <w:adjustRightInd w:val="0"/>
        <w:spacing w:before="100" w:beforeAutospacing="1" w:after="100" w:afterAutospacing="1"/>
        <w:jc w:val="both"/>
        <w:textAlignment w:val="baseline"/>
        <w:rPr>
          <w:rFonts w:ascii="Verdana" w:hAnsi="Verdana" w:cs="Arial"/>
          <w:sz w:val="20"/>
          <w:szCs w:val="20"/>
        </w:rPr>
      </w:pPr>
      <w:r w:rsidRPr="00950EBE">
        <w:rPr>
          <w:rFonts w:ascii="Verdana" w:hAnsi="Verdana" w:cs="Arial"/>
          <w:sz w:val="20"/>
          <w:szCs w:val="20"/>
        </w:rPr>
        <w:t>PROPOSTA: R$ (Por extenso)</w:t>
      </w:r>
    </w:p>
    <w:p w:rsidR="00A71602" w:rsidRPr="006226B7" w:rsidRDefault="00A71602" w:rsidP="006226B7">
      <w:pPr>
        <w:overflowPunct w:val="0"/>
        <w:autoSpaceDE w:val="0"/>
        <w:autoSpaceDN w:val="0"/>
        <w:adjustRightInd w:val="0"/>
        <w:spacing w:before="100" w:beforeAutospacing="1" w:after="100" w:afterAutospacing="1"/>
        <w:jc w:val="both"/>
        <w:textAlignment w:val="baseline"/>
        <w:rPr>
          <w:rFonts w:ascii="Verdana" w:hAnsi="Verdana" w:cs="Arial"/>
          <w:sz w:val="20"/>
          <w:szCs w:val="20"/>
        </w:rPr>
      </w:pPr>
      <w:r w:rsidRPr="00950EBE">
        <w:rPr>
          <w:rFonts w:ascii="Verdana" w:hAnsi="Verdana" w:cs="Arial"/>
          <w:b/>
          <w:snapToGrid w:val="0"/>
          <w:sz w:val="20"/>
          <w:szCs w:val="20"/>
        </w:rPr>
        <w:t>CONDIÇÕES GERAIS</w:t>
      </w:r>
    </w:p>
    <w:p w:rsidR="00A71602" w:rsidRPr="00950EBE" w:rsidRDefault="00A71602" w:rsidP="006226B7">
      <w:pPr>
        <w:widowControl w:val="0"/>
        <w:tabs>
          <w:tab w:val="left" w:pos="567"/>
        </w:tabs>
        <w:overflowPunct w:val="0"/>
        <w:autoSpaceDE w:val="0"/>
        <w:autoSpaceDN w:val="0"/>
        <w:adjustRightInd w:val="0"/>
        <w:spacing w:before="100" w:beforeAutospacing="1" w:after="100" w:afterAutospacing="1"/>
        <w:jc w:val="both"/>
        <w:textAlignment w:val="baseline"/>
        <w:rPr>
          <w:rFonts w:ascii="Verdana" w:hAnsi="Verdana" w:cs="Arial"/>
          <w:snapToGrid w:val="0"/>
          <w:sz w:val="20"/>
          <w:szCs w:val="20"/>
        </w:rPr>
      </w:pPr>
      <w:r w:rsidRPr="00950EBE">
        <w:rPr>
          <w:rFonts w:ascii="Verdana" w:hAnsi="Verdana" w:cs="Arial"/>
          <w:snapToGrid w:val="0"/>
          <w:sz w:val="20"/>
          <w:szCs w:val="20"/>
        </w:rPr>
        <w:t>A proponente declara conhecer os termos do instrumento convocatório que rege</w:t>
      </w:r>
      <w:r w:rsidR="006226B7">
        <w:rPr>
          <w:rFonts w:ascii="Verdana" w:hAnsi="Verdana" w:cs="Arial"/>
          <w:snapToGrid w:val="0"/>
          <w:sz w:val="20"/>
          <w:szCs w:val="20"/>
        </w:rPr>
        <w:t xml:space="preserve"> a presente</w:t>
      </w:r>
      <w:r w:rsidRPr="00950EBE">
        <w:rPr>
          <w:rFonts w:ascii="Verdana" w:hAnsi="Verdana" w:cs="Arial"/>
          <w:snapToGrid w:val="0"/>
          <w:sz w:val="20"/>
          <w:szCs w:val="20"/>
        </w:rPr>
        <w:t xml:space="preserve"> licitação.</w:t>
      </w:r>
    </w:p>
    <w:p w:rsidR="00A71602" w:rsidRPr="00950EBE" w:rsidRDefault="00A71602" w:rsidP="006226B7">
      <w:pPr>
        <w:overflowPunct w:val="0"/>
        <w:autoSpaceDE w:val="0"/>
        <w:autoSpaceDN w:val="0"/>
        <w:adjustRightInd w:val="0"/>
        <w:spacing w:before="100" w:beforeAutospacing="1" w:after="100" w:afterAutospacing="1"/>
        <w:textAlignment w:val="baseline"/>
        <w:outlineLvl w:val="7"/>
        <w:rPr>
          <w:rFonts w:ascii="Verdana" w:hAnsi="Verdana" w:cs="Arial"/>
          <w:b/>
          <w:bCs/>
          <w:iCs/>
          <w:sz w:val="20"/>
          <w:szCs w:val="20"/>
        </w:rPr>
      </w:pPr>
      <w:r w:rsidRPr="00950EBE">
        <w:rPr>
          <w:rFonts w:ascii="Verdana" w:hAnsi="Verdana" w:cs="Arial"/>
          <w:b/>
          <w:bCs/>
          <w:iCs/>
          <w:sz w:val="20"/>
          <w:szCs w:val="20"/>
        </w:rPr>
        <w:t>PRAZO DE GARANTIA</w:t>
      </w:r>
    </w:p>
    <w:p w:rsidR="00A71602" w:rsidRPr="00950EBE" w:rsidRDefault="00A71602" w:rsidP="006226B7">
      <w:pPr>
        <w:overflowPunct w:val="0"/>
        <w:autoSpaceDE w:val="0"/>
        <w:autoSpaceDN w:val="0"/>
        <w:adjustRightInd w:val="0"/>
        <w:spacing w:before="100" w:beforeAutospacing="1" w:after="100" w:afterAutospacing="1"/>
        <w:jc w:val="both"/>
        <w:textAlignment w:val="baseline"/>
        <w:rPr>
          <w:rFonts w:ascii="Verdana" w:hAnsi="Verdana" w:cs="Arial"/>
          <w:sz w:val="20"/>
          <w:szCs w:val="20"/>
        </w:rPr>
      </w:pPr>
      <w:r w:rsidRPr="00950EBE">
        <w:rPr>
          <w:rFonts w:ascii="Verdana" w:hAnsi="Verdana" w:cs="Arial"/>
          <w:sz w:val="20"/>
          <w:szCs w:val="20"/>
        </w:rPr>
        <w:t xml:space="preserve">A garantia deverá ser </w:t>
      </w:r>
      <w:r w:rsidR="00DA7DA3">
        <w:rPr>
          <w:rFonts w:ascii="Verdana" w:hAnsi="Verdana" w:cs="Arial"/>
          <w:sz w:val="20"/>
          <w:szCs w:val="20"/>
        </w:rPr>
        <w:t>apresentada no momento da entrega</w:t>
      </w:r>
      <w:r w:rsidRPr="00950EBE">
        <w:rPr>
          <w:rFonts w:ascii="Verdana" w:hAnsi="Verdana" w:cs="Arial"/>
          <w:b/>
          <w:sz w:val="20"/>
          <w:szCs w:val="20"/>
        </w:rPr>
        <w:t xml:space="preserve"> </w:t>
      </w:r>
      <w:r w:rsidRPr="00950EBE">
        <w:rPr>
          <w:rFonts w:ascii="Verdana" w:hAnsi="Verdana" w:cs="Arial"/>
          <w:sz w:val="20"/>
          <w:szCs w:val="20"/>
        </w:rPr>
        <w:t xml:space="preserve">a contar do recebimento definitivo do objeto pela Contratante. </w:t>
      </w:r>
    </w:p>
    <w:p w:rsidR="00A71602" w:rsidRPr="00950EBE" w:rsidRDefault="00A71602" w:rsidP="006226B7">
      <w:pPr>
        <w:overflowPunct w:val="0"/>
        <w:autoSpaceDE w:val="0"/>
        <w:autoSpaceDN w:val="0"/>
        <w:adjustRightInd w:val="0"/>
        <w:spacing w:before="100" w:beforeAutospacing="1" w:after="100" w:afterAutospacing="1"/>
        <w:textAlignment w:val="baseline"/>
        <w:outlineLvl w:val="7"/>
        <w:rPr>
          <w:rFonts w:ascii="Verdana" w:hAnsi="Verdana" w:cs="Arial"/>
          <w:b/>
          <w:bCs/>
          <w:iCs/>
          <w:sz w:val="20"/>
          <w:szCs w:val="20"/>
        </w:rPr>
      </w:pPr>
      <w:r w:rsidRPr="00950EBE">
        <w:rPr>
          <w:rFonts w:ascii="Verdana" w:hAnsi="Verdana" w:cs="Arial"/>
          <w:b/>
          <w:bCs/>
          <w:iCs/>
          <w:sz w:val="20"/>
          <w:szCs w:val="20"/>
        </w:rPr>
        <w:t>LOCAL E PRAZO DE ENTREGA</w:t>
      </w:r>
    </w:p>
    <w:p w:rsidR="00A71602" w:rsidRPr="00950EBE" w:rsidRDefault="00A71602" w:rsidP="006226B7">
      <w:pPr>
        <w:overflowPunct w:val="0"/>
        <w:autoSpaceDE w:val="0"/>
        <w:autoSpaceDN w:val="0"/>
        <w:adjustRightInd w:val="0"/>
        <w:spacing w:before="100" w:beforeAutospacing="1" w:after="100" w:afterAutospacing="1"/>
        <w:jc w:val="both"/>
        <w:textAlignment w:val="baseline"/>
        <w:rPr>
          <w:rFonts w:ascii="Verdana" w:hAnsi="Verdana" w:cs="Arial"/>
          <w:sz w:val="20"/>
          <w:szCs w:val="20"/>
        </w:rPr>
      </w:pPr>
      <w:r w:rsidRPr="00950EBE">
        <w:rPr>
          <w:rFonts w:ascii="Verdana" w:hAnsi="Verdana" w:cs="Arial"/>
          <w:sz w:val="20"/>
          <w:szCs w:val="20"/>
        </w:rPr>
        <w:t>De acordo com o especificado no Anexo 01, deste Edital.</w:t>
      </w:r>
    </w:p>
    <w:p w:rsidR="00A71602" w:rsidRPr="00950EBE" w:rsidRDefault="00A71602" w:rsidP="006226B7">
      <w:pPr>
        <w:overflowPunct w:val="0"/>
        <w:autoSpaceDE w:val="0"/>
        <w:autoSpaceDN w:val="0"/>
        <w:adjustRightInd w:val="0"/>
        <w:spacing w:before="100" w:beforeAutospacing="1" w:after="100" w:afterAutospacing="1"/>
        <w:jc w:val="both"/>
        <w:textAlignment w:val="baseline"/>
        <w:rPr>
          <w:rFonts w:ascii="Verdana" w:hAnsi="Verdana" w:cs="Arial"/>
          <w:sz w:val="20"/>
          <w:szCs w:val="20"/>
        </w:rPr>
      </w:pPr>
      <w:r w:rsidRPr="00950EBE">
        <w:rPr>
          <w:rFonts w:ascii="Verdana" w:hAnsi="Verdana" w:cs="Arial"/>
          <w:b/>
          <w:sz w:val="20"/>
          <w:szCs w:val="20"/>
        </w:rPr>
        <w:t>Obs.:</w:t>
      </w:r>
      <w:r w:rsidRPr="00950EBE">
        <w:rPr>
          <w:rFonts w:ascii="Verdana" w:hAnsi="Verdana" w:cs="Arial"/>
          <w:sz w:val="20"/>
          <w:szCs w:val="20"/>
        </w:rPr>
        <w:t xml:space="preserve"> No preço cotado já estão incluídas eventuais vantagens e/ou abatimentos, impostos, taxas e encargos sociais, obrigações trabalhistas, previdenciárias, fiscais e comerciais, assim como despesas com transportes e deslocamentos e outras quaisquer que incidam sobre a contratação.</w:t>
      </w:r>
    </w:p>
    <w:p w:rsidR="00A71602" w:rsidRPr="00950EBE" w:rsidRDefault="00A71602" w:rsidP="006226B7">
      <w:pPr>
        <w:overflowPunct w:val="0"/>
        <w:autoSpaceDE w:val="0"/>
        <w:autoSpaceDN w:val="0"/>
        <w:adjustRightInd w:val="0"/>
        <w:spacing w:before="100" w:beforeAutospacing="1" w:after="100" w:afterAutospacing="1"/>
        <w:textAlignment w:val="baseline"/>
        <w:outlineLvl w:val="7"/>
        <w:rPr>
          <w:rFonts w:ascii="Verdana" w:hAnsi="Verdana" w:cs="Arial"/>
          <w:b/>
          <w:bCs/>
          <w:iCs/>
          <w:sz w:val="20"/>
          <w:szCs w:val="20"/>
        </w:rPr>
      </w:pPr>
      <w:r w:rsidRPr="00950EBE">
        <w:rPr>
          <w:rFonts w:ascii="Verdana" w:hAnsi="Verdana" w:cs="Arial"/>
          <w:b/>
          <w:bCs/>
          <w:iCs/>
          <w:sz w:val="20"/>
          <w:szCs w:val="20"/>
        </w:rPr>
        <w:t>VALIDADE DA PROPOSTA COMERCIAL</w:t>
      </w:r>
    </w:p>
    <w:p w:rsidR="00A71602" w:rsidRPr="00950EBE" w:rsidRDefault="00A71602" w:rsidP="006226B7">
      <w:pPr>
        <w:overflowPunct w:val="0"/>
        <w:autoSpaceDE w:val="0"/>
        <w:autoSpaceDN w:val="0"/>
        <w:adjustRightInd w:val="0"/>
        <w:spacing w:before="100" w:beforeAutospacing="1" w:after="100" w:afterAutospacing="1"/>
        <w:jc w:val="both"/>
        <w:textAlignment w:val="baseline"/>
        <w:rPr>
          <w:rFonts w:ascii="Verdana" w:hAnsi="Verdana" w:cs="Arial"/>
          <w:sz w:val="20"/>
          <w:szCs w:val="20"/>
        </w:rPr>
      </w:pPr>
      <w:r w:rsidRPr="00950EBE">
        <w:rPr>
          <w:rFonts w:ascii="Verdana" w:hAnsi="Verdana" w:cs="Arial"/>
          <w:sz w:val="20"/>
          <w:szCs w:val="20"/>
        </w:rPr>
        <w:t>De no mínimo, 90 (noventa) dias contados a partir da data da sessão pública do Pregão.</w:t>
      </w:r>
    </w:p>
    <w:p w:rsidR="00A71602" w:rsidRPr="00950EBE" w:rsidRDefault="00A71602" w:rsidP="006226B7">
      <w:pPr>
        <w:overflowPunct w:val="0"/>
        <w:autoSpaceDE w:val="0"/>
        <w:autoSpaceDN w:val="0"/>
        <w:adjustRightInd w:val="0"/>
        <w:spacing w:before="100" w:beforeAutospacing="1" w:after="100" w:afterAutospacing="1"/>
        <w:textAlignment w:val="baseline"/>
        <w:outlineLvl w:val="7"/>
        <w:rPr>
          <w:rFonts w:ascii="Verdana" w:hAnsi="Verdana" w:cs="Arial"/>
          <w:b/>
          <w:bCs/>
          <w:iCs/>
          <w:caps/>
          <w:sz w:val="20"/>
          <w:szCs w:val="20"/>
        </w:rPr>
      </w:pPr>
      <w:r w:rsidRPr="00950EBE">
        <w:rPr>
          <w:rFonts w:ascii="Verdana" w:hAnsi="Verdana" w:cs="Arial"/>
          <w:b/>
          <w:bCs/>
          <w:iCs/>
          <w:caps/>
          <w:sz w:val="20"/>
          <w:szCs w:val="20"/>
        </w:rPr>
        <w:t>local e data</w:t>
      </w:r>
    </w:p>
    <w:p w:rsidR="00A71602" w:rsidRPr="00950EBE" w:rsidRDefault="00A71602" w:rsidP="006226B7">
      <w:pPr>
        <w:overflowPunct w:val="0"/>
        <w:autoSpaceDE w:val="0"/>
        <w:autoSpaceDN w:val="0"/>
        <w:adjustRightInd w:val="0"/>
        <w:spacing w:before="100" w:beforeAutospacing="1" w:after="100" w:afterAutospacing="1"/>
        <w:jc w:val="both"/>
        <w:textAlignment w:val="baseline"/>
        <w:rPr>
          <w:rFonts w:ascii="Verdana" w:hAnsi="Verdana" w:cs="Arial"/>
          <w:b/>
          <w:caps/>
          <w:sz w:val="20"/>
          <w:szCs w:val="20"/>
        </w:rPr>
      </w:pPr>
      <w:r w:rsidRPr="00950EBE">
        <w:rPr>
          <w:rFonts w:ascii="Verdana" w:hAnsi="Verdana" w:cs="Arial"/>
          <w:b/>
          <w:caps/>
          <w:sz w:val="20"/>
          <w:szCs w:val="20"/>
        </w:rPr>
        <w:t>NOME E assinatura DO REPRESENTANTE DA EMPRESA</w:t>
      </w:r>
    </w:p>
    <w:p w:rsidR="00A71602" w:rsidRDefault="00A71602" w:rsidP="006226B7">
      <w:pPr>
        <w:overflowPunct w:val="0"/>
        <w:autoSpaceDE w:val="0"/>
        <w:autoSpaceDN w:val="0"/>
        <w:adjustRightInd w:val="0"/>
        <w:spacing w:before="100" w:beforeAutospacing="1" w:after="100" w:afterAutospacing="1"/>
        <w:textAlignment w:val="baseline"/>
        <w:outlineLvl w:val="7"/>
        <w:rPr>
          <w:rFonts w:ascii="Verdana" w:hAnsi="Verdana" w:cs="Arial"/>
          <w:b/>
          <w:bCs/>
          <w:iCs/>
          <w:caps/>
          <w:sz w:val="20"/>
          <w:szCs w:val="20"/>
        </w:rPr>
      </w:pPr>
      <w:r w:rsidRPr="00950EBE">
        <w:rPr>
          <w:rFonts w:ascii="Verdana" w:hAnsi="Verdana" w:cs="Arial"/>
          <w:b/>
          <w:bCs/>
          <w:iCs/>
          <w:caps/>
          <w:sz w:val="20"/>
          <w:szCs w:val="20"/>
        </w:rPr>
        <w:t>Obs: a interposição de recurso SUSPENDE o prazo de validade da proposta até decisão.</w:t>
      </w:r>
    </w:p>
    <w:p w:rsidR="00E56563" w:rsidRPr="00950EBE" w:rsidRDefault="00E56563" w:rsidP="006226B7">
      <w:pPr>
        <w:overflowPunct w:val="0"/>
        <w:autoSpaceDE w:val="0"/>
        <w:autoSpaceDN w:val="0"/>
        <w:adjustRightInd w:val="0"/>
        <w:spacing w:before="100" w:beforeAutospacing="1" w:after="100" w:afterAutospacing="1"/>
        <w:textAlignment w:val="baseline"/>
        <w:outlineLvl w:val="7"/>
        <w:rPr>
          <w:rFonts w:ascii="Verdana" w:hAnsi="Verdana" w:cs="Arial"/>
          <w:b/>
          <w:bCs/>
          <w:iCs/>
          <w:caps/>
          <w:sz w:val="20"/>
          <w:szCs w:val="20"/>
        </w:rPr>
      </w:pPr>
    </w:p>
    <w:p w:rsidR="00A71602" w:rsidRPr="00950EBE" w:rsidRDefault="00A71602" w:rsidP="00A71602">
      <w:pPr>
        <w:pStyle w:val="Corpodetexto2"/>
        <w:jc w:val="center"/>
        <w:rPr>
          <w:rFonts w:ascii="Verdana" w:hAnsi="Verdana" w:cs="Arial"/>
          <w:b/>
          <w:bCs/>
          <w:sz w:val="20"/>
          <w:szCs w:val="20"/>
        </w:rPr>
      </w:pPr>
      <w:r w:rsidRPr="00950EBE">
        <w:rPr>
          <w:rFonts w:ascii="Verdana" w:hAnsi="Verdana" w:cs="Arial"/>
          <w:b/>
          <w:bCs/>
          <w:sz w:val="20"/>
          <w:szCs w:val="20"/>
        </w:rPr>
        <w:t>ANEXO 04</w:t>
      </w:r>
    </w:p>
    <w:p w:rsidR="00A71602" w:rsidRPr="00950EBE" w:rsidRDefault="00A71602" w:rsidP="00A71602">
      <w:pPr>
        <w:pStyle w:val="Corpodetexto2"/>
        <w:jc w:val="center"/>
        <w:rPr>
          <w:rFonts w:ascii="Verdana" w:hAnsi="Verdana" w:cs="Arial"/>
          <w:b/>
          <w:bCs/>
          <w:sz w:val="20"/>
          <w:szCs w:val="20"/>
        </w:rPr>
      </w:pPr>
    </w:p>
    <w:p w:rsidR="00A71602" w:rsidRDefault="00A71602" w:rsidP="00A71602">
      <w:pPr>
        <w:jc w:val="center"/>
        <w:rPr>
          <w:rFonts w:ascii="Verdana" w:hAnsi="Verdana" w:cs="Arial"/>
          <w:b/>
          <w:bCs/>
          <w:sz w:val="20"/>
          <w:szCs w:val="20"/>
        </w:rPr>
      </w:pPr>
      <w:r w:rsidRPr="00950EBE">
        <w:rPr>
          <w:rFonts w:ascii="Verdana" w:hAnsi="Verdana" w:cs="Arial"/>
          <w:b/>
          <w:bCs/>
          <w:sz w:val="20"/>
          <w:szCs w:val="20"/>
        </w:rPr>
        <w:t>TERMO DE ADESÃO AO SISTEMA DE PREGÃO ELETRÔNICO DA</w:t>
      </w:r>
      <w:r w:rsidRPr="00950EBE">
        <w:rPr>
          <w:rFonts w:ascii="Verdana" w:hAnsi="Verdana" w:cs="Arial"/>
          <w:b/>
          <w:bCs/>
          <w:sz w:val="20"/>
          <w:szCs w:val="20"/>
        </w:rPr>
        <w:br/>
        <w:t xml:space="preserve"> BLL -</w:t>
      </w:r>
      <w:r w:rsidR="006226B7" w:rsidRPr="00950EBE">
        <w:rPr>
          <w:rFonts w:ascii="Verdana" w:hAnsi="Verdana" w:cs="Arial"/>
          <w:b/>
          <w:bCs/>
          <w:sz w:val="20"/>
          <w:szCs w:val="20"/>
        </w:rPr>
        <w:t xml:space="preserve"> </w:t>
      </w:r>
      <w:r w:rsidRPr="00950EBE">
        <w:rPr>
          <w:rFonts w:ascii="Verdana" w:hAnsi="Verdana" w:cs="Arial"/>
          <w:b/>
          <w:bCs/>
          <w:sz w:val="20"/>
          <w:szCs w:val="20"/>
        </w:rPr>
        <w:t>BOLSA DE LICITAÇÕES DO BRASIL</w:t>
      </w:r>
    </w:p>
    <w:p w:rsidR="006226B7" w:rsidRPr="00950EBE" w:rsidRDefault="006226B7" w:rsidP="00A71602">
      <w:pPr>
        <w:jc w:val="center"/>
        <w:rPr>
          <w:rFonts w:ascii="Verdana" w:hAnsi="Verdana" w:cs="Arial"/>
          <w:sz w:val="20"/>
          <w:szCs w:val="20"/>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15"/>
        <w:gridCol w:w="50"/>
        <w:gridCol w:w="477"/>
        <w:gridCol w:w="298"/>
        <w:gridCol w:w="49"/>
        <w:gridCol w:w="58"/>
        <w:gridCol w:w="367"/>
        <w:gridCol w:w="101"/>
        <w:gridCol w:w="3258"/>
        <w:gridCol w:w="783"/>
        <w:gridCol w:w="84"/>
        <w:gridCol w:w="349"/>
        <w:gridCol w:w="843"/>
        <w:gridCol w:w="2441"/>
      </w:tblGrid>
      <w:tr w:rsidR="00A71602" w:rsidRPr="00950EBE" w:rsidTr="00950EBE">
        <w:trPr>
          <w:trHeight w:val="345"/>
          <w:jc w:val="center"/>
        </w:trPr>
        <w:tc>
          <w:tcPr>
            <w:tcW w:w="10073" w:type="dxa"/>
            <w:gridSpan w:val="14"/>
            <w:vAlign w:val="center"/>
          </w:tcPr>
          <w:p w:rsidR="00A71602" w:rsidRPr="00950EBE" w:rsidRDefault="00A71602" w:rsidP="00950EBE">
            <w:pPr>
              <w:rPr>
                <w:rFonts w:ascii="Verdana" w:hAnsi="Verdana" w:cs="Arial"/>
                <w:b/>
                <w:sz w:val="20"/>
                <w:szCs w:val="20"/>
                <w:highlight w:val="yellow"/>
              </w:rPr>
            </w:pPr>
            <w:r w:rsidRPr="00950EBE">
              <w:rPr>
                <w:rFonts w:ascii="Verdana" w:hAnsi="Verdana" w:cs="Arial"/>
                <w:b/>
                <w:sz w:val="20"/>
                <w:szCs w:val="20"/>
              </w:rPr>
              <w:t>Natureza do Licitante (Pessoa Física ou Jurídica)</w:t>
            </w:r>
          </w:p>
        </w:tc>
      </w:tr>
      <w:tr w:rsidR="00A71602" w:rsidRPr="00950EBE" w:rsidTr="00950EBE">
        <w:trPr>
          <w:trHeight w:val="345"/>
          <w:jc w:val="center"/>
        </w:trPr>
        <w:tc>
          <w:tcPr>
            <w:tcW w:w="1709" w:type="dxa"/>
            <w:gridSpan w:val="5"/>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Razão Social:</w:t>
            </w:r>
          </w:p>
        </w:tc>
        <w:tc>
          <w:tcPr>
            <w:tcW w:w="8364" w:type="dxa"/>
            <w:gridSpan w:val="9"/>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2246" w:type="dxa"/>
            <w:gridSpan w:val="8"/>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Ramo de Atividade:</w:t>
            </w:r>
          </w:p>
        </w:tc>
        <w:tc>
          <w:tcPr>
            <w:tcW w:w="7827" w:type="dxa"/>
            <w:gridSpan w:val="6"/>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1358" w:type="dxa"/>
            <w:gridSpan w:val="3"/>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Endereço:</w:t>
            </w:r>
          </w:p>
        </w:tc>
        <w:tc>
          <w:tcPr>
            <w:tcW w:w="8715" w:type="dxa"/>
            <w:gridSpan w:val="11"/>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1659" w:type="dxa"/>
            <w:gridSpan w:val="4"/>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Complemento: </w:t>
            </w:r>
          </w:p>
        </w:tc>
        <w:tc>
          <w:tcPr>
            <w:tcW w:w="3922" w:type="dxa"/>
            <w:gridSpan w:val="5"/>
            <w:tcBorders>
              <w:left w:val="nil"/>
            </w:tcBorders>
            <w:vAlign w:val="center"/>
          </w:tcPr>
          <w:p w:rsidR="00A71602" w:rsidRPr="00950EBE" w:rsidRDefault="00A71602" w:rsidP="00950EBE">
            <w:pPr>
              <w:jc w:val="both"/>
              <w:rPr>
                <w:rFonts w:ascii="Verdana" w:hAnsi="Verdana" w:cs="Arial"/>
                <w:sz w:val="20"/>
                <w:szCs w:val="20"/>
              </w:rPr>
            </w:pPr>
          </w:p>
        </w:tc>
        <w:tc>
          <w:tcPr>
            <w:tcW w:w="783"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Bairro:</w:t>
            </w:r>
            <w:r w:rsidRPr="00950EBE">
              <w:rPr>
                <w:rFonts w:ascii="Verdana" w:hAnsi="Verdana" w:cs="Arial"/>
                <w:b/>
                <w:bCs/>
                <w:color w:val="000000"/>
                <w:sz w:val="20"/>
                <w:szCs w:val="20"/>
              </w:rPr>
              <w:t xml:space="preserve"> </w:t>
            </w:r>
          </w:p>
        </w:tc>
        <w:tc>
          <w:tcPr>
            <w:tcW w:w="3709" w:type="dxa"/>
            <w:gridSpan w:val="3"/>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831"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Cidade: </w:t>
            </w:r>
          </w:p>
        </w:tc>
        <w:tc>
          <w:tcPr>
            <w:tcW w:w="4750" w:type="dxa"/>
            <w:gridSpan w:val="8"/>
            <w:tcBorders>
              <w:left w:val="nil"/>
            </w:tcBorders>
            <w:vAlign w:val="center"/>
          </w:tcPr>
          <w:p w:rsidR="00A71602" w:rsidRPr="00950EBE" w:rsidRDefault="00A71602" w:rsidP="00950EBE">
            <w:pPr>
              <w:jc w:val="both"/>
              <w:rPr>
                <w:rFonts w:ascii="Verdana" w:hAnsi="Verdana" w:cs="Arial"/>
                <w:sz w:val="20"/>
                <w:szCs w:val="20"/>
              </w:rPr>
            </w:pPr>
          </w:p>
        </w:tc>
        <w:tc>
          <w:tcPr>
            <w:tcW w:w="783"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UF: </w:t>
            </w:r>
          </w:p>
        </w:tc>
        <w:tc>
          <w:tcPr>
            <w:tcW w:w="3709" w:type="dxa"/>
            <w:gridSpan w:val="3"/>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831"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CEP: </w:t>
            </w:r>
          </w:p>
        </w:tc>
        <w:tc>
          <w:tcPr>
            <w:tcW w:w="4750" w:type="dxa"/>
            <w:gridSpan w:val="8"/>
            <w:tcBorders>
              <w:left w:val="nil"/>
            </w:tcBorders>
            <w:vAlign w:val="center"/>
          </w:tcPr>
          <w:p w:rsidR="00A71602" w:rsidRPr="00950EBE" w:rsidRDefault="00A71602" w:rsidP="00950EBE">
            <w:pPr>
              <w:jc w:val="both"/>
              <w:rPr>
                <w:rFonts w:ascii="Verdana" w:hAnsi="Verdana" w:cs="Arial"/>
                <w:sz w:val="20"/>
                <w:szCs w:val="20"/>
              </w:rPr>
            </w:pPr>
          </w:p>
        </w:tc>
        <w:tc>
          <w:tcPr>
            <w:tcW w:w="783"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CNPJ:</w:t>
            </w:r>
          </w:p>
        </w:tc>
        <w:tc>
          <w:tcPr>
            <w:tcW w:w="3709" w:type="dxa"/>
            <w:gridSpan w:val="3"/>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2143" w:type="dxa"/>
            <w:gridSpan w:val="7"/>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Telefone Comercial:</w:t>
            </w:r>
          </w:p>
        </w:tc>
        <w:tc>
          <w:tcPr>
            <w:tcW w:w="3438" w:type="dxa"/>
            <w:gridSpan w:val="2"/>
            <w:tcBorders>
              <w:left w:val="nil"/>
            </w:tcBorders>
            <w:vAlign w:val="center"/>
          </w:tcPr>
          <w:p w:rsidR="00A71602" w:rsidRPr="00950EBE" w:rsidRDefault="00A71602" w:rsidP="00950EBE">
            <w:pPr>
              <w:jc w:val="both"/>
              <w:rPr>
                <w:rFonts w:ascii="Verdana" w:hAnsi="Verdana" w:cs="Arial"/>
                <w:sz w:val="20"/>
                <w:szCs w:val="20"/>
              </w:rPr>
            </w:pPr>
          </w:p>
        </w:tc>
        <w:tc>
          <w:tcPr>
            <w:tcW w:w="1995" w:type="dxa"/>
            <w:gridSpan w:val="4"/>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Inscrição Estadual:</w:t>
            </w:r>
          </w:p>
        </w:tc>
        <w:tc>
          <w:tcPr>
            <w:tcW w:w="2497" w:type="dxa"/>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2143" w:type="dxa"/>
            <w:gridSpan w:val="7"/>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Representante Legal:</w:t>
            </w:r>
          </w:p>
        </w:tc>
        <w:tc>
          <w:tcPr>
            <w:tcW w:w="3438" w:type="dxa"/>
            <w:gridSpan w:val="2"/>
            <w:tcBorders>
              <w:left w:val="nil"/>
            </w:tcBorders>
            <w:vAlign w:val="center"/>
          </w:tcPr>
          <w:p w:rsidR="00A71602" w:rsidRPr="00950EBE" w:rsidRDefault="00A71602" w:rsidP="00950EBE">
            <w:pPr>
              <w:jc w:val="both"/>
              <w:rPr>
                <w:rFonts w:ascii="Verdana" w:hAnsi="Verdana" w:cs="Arial"/>
                <w:sz w:val="20"/>
                <w:szCs w:val="20"/>
              </w:rPr>
            </w:pPr>
          </w:p>
        </w:tc>
        <w:tc>
          <w:tcPr>
            <w:tcW w:w="699"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RG: </w:t>
            </w:r>
          </w:p>
        </w:tc>
        <w:tc>
          <w:tcPr>
            <w:tcW w:w="3793" w:type="dxa"/>
            <w:gridSpan w:val="4"/>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881"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E-mail: </w:t>
            </w:r>
          </w:p>
        </w:tc>
        <w:tc>
          <w:tcPr>
            <w:tcW w:w="4700" w:type="dxa"/>
            <w:gridSpan w:val="7"/>
            <w:tcBorders>
              <w:left w:val="nil"/>
            </w:tcBorders>
            <w:vAlign w:val="center"/>
          </w:tcPr>
          <w:p w:rsidR="00A71602" w:rsidRPr="00950EBE" w:rsidRDefault="00A71602" w:rsidP="00950EBE">
            <w:pPr>
              <w:jc w:val="both"/>
              <w:rPr>
                <w:rFonts w:ascii="Verdana" w:hAnsi="Verdana" w:cs="Arial"/>
                <w:sz w:val="20"/>
                <w:szCs w:val="20"/>
              </w:rPr>
            </w:pPr>
          </w:p>
        </w:tc>
        <w:tc>
          <w:tcPr>
            <w:tcW w:w="699"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CPF:</w:t>
            </w:r>
          </w:p>
        </w:tc>
        <w:tc>
          <w:tcPr>
            <w:tcW w:w="3793" w:type="dxa"/>
            <w:gridSpan w:val="4"/>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1768" w:type="dxa"/>
            <w:gridSpan w:val="6"/>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Telefone Celular:</w:t>
            </w:r>
          </w:p>
        </w:tc>
        <w:tc>
          <w:tcPr>
            <w:tcW w:w="8305" w:type="dxa"/>
            <w:gridSpan w:val="8"/>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1768" w:type="dxa"/>
            <w:gridSpan w:val="6"/>
            <w:tcBorders>
              <w:right w:val="nil"/>
            </w:tcBorders>
            <w:vAlign w:val="center"/>
          </w:tcPr>
          <w:p w:rsidR="00A71602" w:rsidRPr="00950EBE" w:rsidRDefault="00A71602" w:rsidP="00950EBE">
            <w:pPr>
              <w:jc w:val="both"/>
              <w:rPr>
                <w:rFonts w:ascii="Verdana" w:hAnsi="Verdana" w:cs="Arial"/>
                <w:sz w:val="20"/>
                <w:szCs w:val="20"/>
              </w:rPr>
            </w:pPr>
            <w:proofErr w:type="spellStart"/>
            <w:r w:rsidRPr="00950EBE">
              <w:rPr>
                <w:rFonts w:ascii="Verdana" w:hAnsi="Verdana" w:cs="Arial"/>
                <w:sz w:val="20"/>
                <w:szCs w:val="20"/>
              </w:rPr>
              <w:t>Whatsapp</w:t>
            </w:r>
            <w:proofErr w:type="spellEnd"/>
            <w:r w:rsidRPr="00950EBE">
              <w:rPr>
                <w:rFonts w:ascii="Verdana" w:hAnsi="Verdana" w:cs="Arial"/>
                <w:sz w:val="20"/>
                <w:szCs w:val="20"/>
              </w:rPr>
              <w:t>:</w:t>
            </w:r>
          </w:p>
        </w:tc>
        <w:tc>
          <w:tcPr>
            <w:tcW w:w="8305" w:type="dxa"/>
            <w:gridSpan w:val="8"/>
            <w:tcBorders>
              <w:left w:val="nil"/>
            </w:tcBorders>
            <w:vAlign w:val="center"/>
          </w:tcPr>
          <w:p w:rsidR="00A71602" w:rsidRPr="00950EBE" w:rsidRDefault="00A71602" w:rsidP="00950EBE">
            <w:pPr>
              <w:rPr>
                <w:rFonts w:ascii="Verdana" w:hAnsi="Verdana" w:cs="Arial"/>
                <w:sz w:val="20"/>
                <w:szCs w:val="20"/>
              </w:rPr>
            </w:pPr>
          </w:p>
        </w:tc>
      </w:tr>
      <w:tr w:rsidR="00A71602" w:rsidRPr="00950EBE" w:rsidTr="00950EBE">
        <w:trPr>
          <w:trHeight w:val="345"/>
          <w:jc w:val="center"/>
        </w:trPr>
        <w:tc>
          <w:tcPr>
            <w:tcW w:w="1768" w:type="dxa"/>
            <w:gridSpan w:val="6"/>
            <w:tcBorders>
              <w:right w:val="nil"/>
            </w:tcBorders>
            <w:vAlign w:val="center"/>
          </w:tcPr>
          <w:p w:rsidR="00A71602" w:rsidRPr="00950EBE" w:rsidRDefault="00A71602" w:rsidP="00950EBE">
            <w:pPr>
              <w:jc w:val="both"/>
              <w:rPr>
                <w:rFonts w:ascii="Verdana" w:hAnsi="Verdana" w:cs="Arial"/>
                <w:sz w:val="20"/>
                <w:szCs w:val="20"/>
              </w:rPr>
            </w:pPr>
            <w:proofErr w:type="spellStart"/>
            <w:r w:rsidRPr="00950EBE">
              <w:rPr>
                <w:rFonts w:ascii="Verdana" w:hAnsi="Verdana" w:cs="Arial"/>
                <w:sz w:val="20"/>
                <w:szCs w:val="20"/>
              </w:rPr>
              <w:t>Resp</w:t>
            </w:r>
            <w:proofErr w:type="spellEnd"/>
            <w:r w:rsidRPr="00950EBE">
              <w:rPr>
                <w:rFonts w:ascii="Verdana" w:hAnsi="Verdana" w:cs="Arial"/>
                <w:sz w:val="20"/>
                <w:szCs w:val="20"/>
              </w:rPr>
              <w:t>. Financeiro:</w:t>
            </w:r>
          </w:p>
        </w:tc>
        <w:tc>
          <w:tcPr>
            <w:tcW w:w="8305" w:type="dxa"/>
            <w:gridSpan w:val="8"/>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1768" w:type="dxa"/>
            <w:gridSpan w:val="6"/>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E-mail Financeiro:</w:t>
            </w:r>
          </w:p>
        </w:tc>
        <w:tc>
          <w:tcPr>
            <w:tcW w:w="3813" w:type="dxa"/>
            <w:gridSpan w:val="3"/>
            <w:tcBorders>
              <w:left w:val="nil"/>
            </w:tcBorders>
            <w:vAlign w:val="center"/>
          </w:tcPr>
          <w:p w:rsidR="00A71602" w:rsidRPr="00950EBE" w:rsidRDefault="00A71602" w:rsidP="00950EBE">
            <w:pPr>
              <w:jc w:val="both"/>
              <w:rPr>
                <w:rFonts w:ascii="Verdana" w:hAnsi="Verdana" w:cs="Arial"/>
                <w:sz w:val="20"/>
                <w:szCs w:val="20"/>
              </w:rPr>
            </w:pPr>
          </w:p>
        </w:tc>
        <w:tc>
          <w:tcPr>
            <w:tcW w:w="1135" w:type="dxa"/>
            <w:gridSpan w:val="3"/>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Telefone:</w:t>
            </w:r>
          </w:p>
        </w:tc>
        <w:tc>
          <w:tcPr>
            <w:tcW w:w="3357" w:type="dxa"/>
            <w:gridSpan w:val="2"/>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10073" w:type="dxa"/>
            <w:gridSpan w:val="14"/>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E-mail para informativo de edital</w:t>
            </w:r>
          </w:p>
        </w:tc>
      </w:tr>
      <w:tr w:rsidR="00A71602" w:rsidRPr="00950EBE" w:rsidTr="00950EBE">
        <w:trPr>
          <w:trHeight w:val="345"/>
          <w:jc w:val="center"/>
        </w:trPr>
        <w:tc>
          <w:tcPr>
            <w:tcW w:w="10073" w:type="dxa"/>
            <w:gridSpan w:val="14"/>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ME/EPP:</w:t>
            </w:r>
            <w:proofErr w:type="gramStart"/>
            <w:r w:rsidRPr="00950EBE">
              <w:rPr>
                <w:rFonts w:ascii="Verdana" w:hAnsi="Verdana" w:cs="Arial"/>
                <w:sz w:val="20"/>
                <w:szCs w:val="20"/>
              </w:rPr>
              <w:t xml:space="preserve">    </w:t>
            </w:r>
            <w:proofErr w:type="gramEnd"/>
            <w:r w:rsidRPr="00950EBE">
              <w:rPr>
                <w:rFonts w:ascii="Verdana" w:hAnsi="Verdana" w:cs="Arial"/>
                <w:sz w:val="20"/>
                <w:szCs w:val="20"/>
              </w:rPr>
              <w:t>(   )  SIM     (   ) Não</w:t>
            </w:r>
          </w:p>
        </w:tc>
      </w:tr>
    </w:tbl>
    <w:p w:rsidR="00A71602" w:rsidRPr="00950EBE" w:rsidRDefault="00A71602" w:rsidP="00A71602">
      <w:pPr>
        <w:jc w:val="both"/>
        <w:rPr>
          <w:rFonts w:ascii="Verdana" w:hAnsi="Verdana" w:cs="Arial"/>
          <w:sz w:val="20"/>
          <w:szCs w:val="20"/>
        </w:rPr>
      </w:pPr>
    </w:p>
    <w:p w:rsidR="00A71602" w:rsidRPr="00950EBE" w:rsidRDefault="00A71602" w:rsidP="00A71602">
      <w:pPr>
        <w:jc w:val="both"/>
        <w:rPr>
          <w:rFonts w:ascii="Verdana" w:hAnsi="Verdana" w:cs="Arial"/>
          <w:sz w:val="20"/>
          <w:szCs w:val="20"/>
        </w:rPr>
      </w:pPr>
      <w:r w:rsidRPr="00950EBE">
        <w:rPr>
          <w:rFonts w:ascii="Verdana" w:hAnsi="Verdana" w:cs="Arial"/>
          <w:sz w:val="20"/>
          <w:szCs w:val="20"/>
        </w:rPr>
        <w:t>1. Por meio do presente Termo, o Licitante acima qualificado manifesta sua adesão ao Regulamento do S</w:t>
      </w:r>
      <w:r w:rsidR="006226B7">
        <w:rPr>
          <w:rFonts w:ascii="Verdana" w:hAnsi="Verdana" w:cs="Arial"/>
          <w:sz w:val="20"/>
          <w:szCs w:val="20"/>
        </w:rPr>
        <w:t xml:space="preserve">istema de pregão Eletrônico da </w:t>
      </w:r>
      <w:r w:rsidRPr="00950EBE">
        <w:rPr>
          <w:rFonts w:ascii="Verdana" w:hAnsi="Verdana" w:cs="Arial"/>
          <w:sz w:val="20"/>
          <w:szCs w:val="20"/>
        </w:rPr>
        <w:t>BLL - Bolsa de Licitações do Brasil do qual declara ter pleno conhecimento, em conformidade com as disposições que seguem.</w:t>
      </w:r>
    </w:p>
    <w:p w:rsidR="00A71602" w:rsidRPr="00950EBE" w:rsidRDefault="00A71602" w:rsidP="00A71602">
      <w:pPr>
        <w:jc w:val="both"/>
        <w:rPr>
          <w:rFonts w:ascii="Verdana" w:hAnsi="Verdana" w:cs="Arial"/>
          <w:sz w:val="20"/>
          <w:szCs w:val="20"/>
        </w:rPr>
      </w:pPr>
      <w:r w:rsidRPr="00950EBE">
        <w:rPr>
          <w:rFonts w:ascii="Verdana" w:hAnsi="Verdana" w:cs="Arial"/>
          <w:sz w:val="20"/>
          <w:szCs w:val="20"/>
        </w:rPr>
        <w:t>2. São responsabilidades do Licitante:</w:t>
      </w:r>
    </w:p>
    <w:p w:rsidR="00A71602" w:rsidRPr="00950EBE" w:rsidRDefault="009B1A90" w:rsidP="00A71602">
      <w:pPr>
        <w:tabs>
          <w:tab w:val="left" w:pos="-120"/>
          <w:tab w:val="left" w:pos="360"/>
        </w:tabs>
        <w:jc w:val="both"/>
        <w:rPr>
          <w:rFonts w:ascii="Verdana" w:hAnsi="Verdana" w:cs="Arial"/>
          <w:sz w:val="20"/>
          <w:szCs w:val="20"/>
        </w:rPr>
      </w:pPr>
      <w:r>
        <w:rPr>
          <w:rFonts w:ascii="Verdana" w:hAnsi="Verdana" w:cs="Arial"/>
          <w:sz w:val="20"/>
          <w:szCs w:val="20"/>
        </w:rPr>
        <w:t>I</w:t>
      </w:r>
      <w:r w:rsidR="00A71602" w:rsidRPr="00950EBE">
        <w:rPr>
          <w:rFonts w:ascii="Verdana" w:hAnsi="Verdana" w:cs="Arial"/>
          <w:sz w:val="20"/>
          <w:szCs w:val="20"/>
        </w:rPr>
        <w:t>.</w:t>
      </w:r>
      <w:r w:rsidR="00A71602" w:rsidRPr="00950EBE">
        <w:rPr>
          <w:rFonts w:ascii="Verdana" w:hAnsi="Verdana" w:cs="Arial"/>
          <w:sz w:val="20"/>
          <w:szCs w:val="20"/>
        </w:rPr>
        <w:tab/>
        <w:t>Tomar conhecimento de, e cumprir todos os dispositivos constantes dos editais de negócios dos quais venha a participar;</w:t>
      </w:r>
    </w:p>
    <w:p w:rsidR="00A71602" w:rsidRPr="00950EBE" w:rsidRDefault="009B1A90" w:rsidP="00A71602">
      <w:pPr>
        <w:tabs>
          <w:tab w:val="left" w:pos="-120"/>
          <w:tab w:val="left" w:pos="360"/>
        </w:tabs>
        <w:jc w:val="both"/>
        <w:rPr>
          <w:rFonts w:ascii="Verdana" w:hAnsi="Verdana" w:cs="Arial"/>
          <w:sz w:val="20"/>
          <w:szCs w:val="20"/>
        </w:rPr>
      </w:pPr>
      <w:r>
        <w:rPr>
          <w:rFonts w:ascii="Verdana" w:hAnsi="Verdana" w:cs="Arial"/>
          <w:sz w:val="20"/>
          <w:szCs w:val="20"/>
        </w:rPr>
        <w:t>II</w:t>
      </w:r>
      <w:r w:rsidR="00A71602" w:rsidRPr="00950EBE">
        <w:rPr>
          <w:rFonts w:ascii="Verdana" w:hAnsi="Verdana" w:cs="Arial"/>
          <w:sz w:val="20"/>
          <w:szCs w:val="20"/>
        </w:rPr>
        <w:t>.</w:t>
      </w:r>
      <w:r w:rsidR="00A71602" w:rsidRPr="00950EBE">
        <w:rPr>
          <w:rFonts w:ascii="Verdana" w:hAnsi="Verdana" w:cs="Arial"/>
          <w:sz w:val="20"/>
          <w:szCs w:val="20"/>
        </w:rPr>
        <w:tab/>
        <w:t>Observar e cumprir a regularidade fiscal, apresentando a documentação exigida nos editais para fins de habilitação nas licitações em que for vencedor;</w:t>
      </w:r>
    </w:p>
    <w:p w:rsidR="00A71602" w:rsidRPr="009B1A90" w:rsidRDefault="00A71602" w:rsidP="00D57B00">
      <w:pPr>
        <w:pStyle w:val="PargrafodaLista"/>
        <w:numPr>
          <w:ilvl w:val="0"/>
          <w:numId w:val="24"/>
        </w:numPr>
        <w:tabs>
          <w:tab w:val="left" w:pos="-120"/>
          <w:tab w:val="left" w:pos="360"/>
        </w:tabs>
        <w:ind w:left="0" w:firstLine="0"/>
        <w:jc w:val="both"/>
        <w:rPr>
          <w:rFonts w:ascii="Verdana" w:hAnsi="Verdana" w:cs="Arial"/>
          <w:bCs/>
          <w:sz w:val="20"/>
          <w:szCs w:val="20"/>
        </w:rPr>
      </w:pPr>
      <w:r w:rsidRPr="009B1A90">
        <w:rPr>
          <w:rFonts w:ascii="Verdana" w:hAnsi="Verdana" w:cs="Arial"/>
          <w:sz w:val="20"/>
          <w:szCs w:val="20"/>
        </w:rPr>
        <w:t>Observar a legislação pertinente, bem como o disposto no Estatuto Social e nas demais normas e regulamentos expedidos pela BLL - Bolsa de Licitações do Brasil, dos quais declara ter pleno conhecimento;</w:t>
      </w:r>
    </w:p>
    <w:p w:rsidR="00A71602" w:rsidRPr="00950EBE" w:rsidRDefault="00A71602" w:rsidP="00D57B00">
      <w:pPr>
        <w:pStyle w:val="WW-Corpodetexto3"/>
        <w:numPr>
          <w:ilvl w:val="0"/>
          <w:numId w:val="24"/>
        </w:numPr>
        <w:tabs>
          <w:tab w:val="left" w:pos="-120"/>
          <w:tab w:val="left" w:pos="360"/>
        </w:tabs>
        <w:spacing w:line="240" w:lineRule="auto"/>
        <w:ind w:left="0" w:firstLine="0"/>
        <w:rPr>
          <w:rFonts w:ascii="Verdana" w:hAnsi="Verdana" w:cs="Arial"/>
          <w:sz w:val="20"/>
          <w:lang w:eastAsia="pt-BR"/>
        </w:rPr>
      </w:pPr>
      <w:r w:rsidRPr="00950EBE">
        <w:rPr>
          <w:rFonts w:ascii="Verdana" w:hAnsi="Verdana" w:cs="Arial"/>
          <w:sz w:val="20"/>
          <w:lang w:eastAsia="pt-BR"/>
        </w:rPr>
        <w:t xml:space="preserve">Designar pessoa responsável para operar o Sistema Eletrônico de Licitações, conforme Anexo </w:t>
      </w:r>
      <w:r w:rsidR="009B1A90" w:rsidRPr="00950EBE">
        <w:rPr>
          <w:rFonts w:ascii="Verdana" w:hAnsi="Verdana" w:cs="Arial"/>
          <w:sz w:val="20"/>
          <w:lang w:eastAsia="pt-BR"/>
        </w:rPr>
        <w:t xml:space="preserve">III. </w:t>
      </w:r>
      <w:r w:rsidRPr="00950EBE">
        <w:rPr>
          <w:rFonts w:ascii="Verdana" w:hAnsi="Verdana" w:cs="Arial"/>
          <w:sz w:val="20"/>
          <w:lang w:eastAsia="pt-BR"/>
        </w:rPr>
        <w:t>I</w:t>
      </w:r>
      <w:r w:rsidR="009B1A90">
        <w:rPr>
          <w:rFonts w:ascii="Verdana" w:hAnsi="Verdana" w:cs="Arial"/>
          <w:sz w:val="20"/>
          <w:lang w:eastAsia="pt-BR"/>
        </w:rPr>
        <w:t>.</w:t>
      </w:r>
    </w:p>
    <w:p w:rsidR="00A71602" w:rsidRPr="00950EBE" w:rsidRDefault="00A71602" w:rsidP="00D57B00">
      <w:pPr>
        <w:numPr>
          <w:ilvl w:val="0"/>
          <w:numId w:val="24"/>
        </w:numPr>
        <w:tabs>
          <w:tab w:val="left" w:pos="-120"/>
          <w:tab w:val="left" w:pos="360"/>
        </w:tabs>
        <w:ind w:left="1080" w:hanging="1080"/>
        <w:jc w:val="both"/>
        <w:rPr>
          <w:rFonts w:ascii="Verdana" w:hAnsi="Verdana" w:cs="Arial"/>
          <w:bCs/>
          <w:sz w:val="20"/>
          <w:szCs w:val="20"/>
        </w:rPr>
      </w:pPr>
      <w:r w:rsidRPr="00950EBE">
        <w:rPr>
          <w:rFonts w:ascii="Verdana" w:hAnsi="Verdana" w:cs="Arial"/>
          <w:sz w:val="20"/>
          <w:szCs w:val="20"/>
        </w:rPr>
        <w:t>Pagar as taxas pela utilização do Sistema Eletrônico de Licitações.</w:t>
      </w:r>
    </w:p>
    <w:p w:rsidR="00A71602" w:rsidRPr="00950EBE" w:rsidRDefault="00A71602" w:rsidP="00A71602">
      <w:pPr>
        <w:jc w:val="both"/>
        <w:rPr>
          <w:rFonts w:ascii="Verdana" w:hAnsi="Verdana" w:cs="Arial"/>
          <w:sz w:val="20"/>
          <w:szCs w:val="20"/>
        </w:rPr>
      </w:pPr>
    </w:p>
    <w:p w:rsidR="00A71602" w:rsidRPr="009B1A90" w:rsidRDefault="00A71602" w:rsidP="00A71602">
      <w:pPr>
        <w:jc w:val="both"/>
        <w:rPr>
          <w:rFonts w:ascii="Verdana" w:hAnsi="Verdana" w:cs="Arial"/>
          <w:b/>
          <w:bCs/>
          <w:sz w:val="20"/>
          <w:szCs w:val="20"/>
        </w:rPr>
      </w:pPr>
      <w:r w:rsidRPr="009B1A90">
        <w:rPr>
          <w:rFonts w:ascii="Verdana" w:hAnsi="Verdana" w:cs="Arial"/>
          <w:b/>
          <w:sz w:val="20"/>
          <w:szCs w:val="20"/>
        </w:rPr>
        <w:t>3</w:t>
      </w:r>
      <w:r w:rsidRPr="00950EBE">
        <w:rPr>
          <w:rFonts w:ascii="Verdana" w:hAnsi="Verdana" w:cs="Arial"/>
          <w:sz w:val="20"/>
          <w:szCs w:val="20"/>
        </w:rPr>
        <w:t xml:space="preserve">. </w:t>
      </w:r>
      <w:r w:rsidRPr="00950EBE">
        <w:rPr>
          <w:rFonts w:ascii="Verdana" w:hAnsi="Verdana" w:cs="Arial"/>
          <w:b/>
          <w:sz w:val="20"/>
          <w:szCs w:val="20"/>
        </w:rPr>
        <w:t>O Licitante reconhece que a utilização do sistema eletrônico de negociação implica o pagamento de taxas de utilização</w:t>
      </w:r>
      <w:r w:rsidRPr="00950EBE">
        <w:rPr>
          <w:rFonts w:ascii="Verdana" w:hAnsi="Verdana" w:cs="Arial"/>
          <w:b/>
          <w:bCs/>
          <w:sz w:val="20"/>
          <w:szCs w:val="20"/>
        </w:rPr>
        <w:t xml:space="preserve">, conforme previsto no </w:t>
      </w:r>
      <w:r w:rsidRPr="00950EBE">
        <w:rPr>
          <w:rFonts w:ascii="Verdana" w:hAnsi="Verdana" w:cs="Arial"/>
          <w:b/>
          <w:sz w:val="20"/>
          <w:szCs w:val="20"/>
        </w:rPr>
        <w:t>Anexo IV do Regulamento do Sistema El</w:t>
      </w:r>
      <w:r w:rsidR="006226B7">
        <w:rPr>
          <w:rFonts w:ascii="Verdana" w:hAnsi="Verdana" w:cs="Arial"/>
          <w:b/>
          <w:sz w:val="20"/>
          <w:szCs w:val="20"/>
        </w:rPr>
        <w:t>etrônico de Licitações da BLL -</w:t>
      </w:r>
      <w:r w:rsidRPr="00950EBE">
        <w:rPr>
          <w:rFonts w:ascii="Verdana" w:hAnsi="Verdana" w:cs="Arial"/>
          <w:b/>
          <w:sz w:val="20"/>
          <w:szCs w:val="20"/>
        </w:rPr>
        <w:t xml:space="preserve"> Bolsa de Licitações do Brasil</w:t>
      </w:r>
      <w:r w:rsidRPr="00950EBE">
        <w:rPr>
          <w:rFonts w:ascii="Verdana" w:hAnsi="Verdana" w:cs="Arial"/>
          <w:b/>
          <w:bCs/>
          <w:sz w:val="20"/>
          <w:szCs w:val="20"/>
        </w:rPr>
        <w:t xml:space="preserve">. </w:t>
      </w:r>
    </w:p>
    <w:p w:rsidR="00A71602" w:rsidRPr="00950EBE" w:rsidRDefault="00A71602" w:rsidP="00A71602">
      <w:pPr>
        <w:jc w:val="both"/>
        <w:rPr>
          <w:rFonts w:ascii="Verdana" w:hAnsi="Verdana" w:cs="Arial"/>
          <w:b/>
          <w:sz w:val="20"/>
          <w:szCs w:val="20"/>
        </w:rPr>
      </w:pPr>
    </w:p>
    <w:p w:rsidR="00A71602" w:rsidRPr="00950EBE" w:rsidRDefault="00A71602" w:rsidP="00A71602">
      <w:pPr>
        <w:jc w:val="both"/>
        <w:rPr>
          <w:rFonts w:ascii="Verdana" w:hAnsi="Verdana" w:cs="Arial"/>
          <w:b/>
          <w:color w:val="0000FF"/>
          <w:sz w:val="20"/>
          <w:szCs w:val="20"/>
        </w:rPr>
      </w:pPr>
      <w:r w:rsidRPr="009B1A90">
        <w:rPr>
          <w:rFonts w:ascii="Verdana" w:hAnsi="Verdana" w:cs="Arial"/>
          <w:b/>
          <w:sz w:val="20"/>
          <w:szCs w:val="20"/>
        </w:rPr>
        <w:t>4</w:t>
      </w:r>
      <w:r w:rsidRPr="006226B7">
        <w:rPr>
          <w:rFonts w:ascii="Verdana" w:hAnsi="Verdana" w:cs="Arial"/>
          <w:sz w:val="20"/>
          <w:szCs w:val="20"/>
        </w:rPr>
        <w:t>.</w:t>
      </w:r>
      <w:r w:rsidRPr="00950EBE">
        <w:rPr>
          <w:rFonts w:ascii="Verdana" w:hAnsi="Verdana" w:cs="Arial"/>
          <w:b/>
          <w:sz w:val="20"/>
          <w:szCs w:val="20"/>
        </w:rPr>
        <w:t xml:space="preserve"> O Licitante autoriza a BLL – Bolsa de Licitações do Brasil a expedir boleto de cobrança bancária referente às taxas de utilização ora referidas, nos prazos e condições definidos no Anexo IV do Regulamento Sist</w:t>
      </w:r>
      <w:r w:rsidR="006226B7">
        <w:rPr>
          <w:rFonts w:ascii="Verdana" w:hAnsi="Verdana" w:cs="Arial"/>
          <w:b/>
          <w:sz w:val="20"/>
          <w:szCs w:val="20"/>
        </w:rPr>
        <w:t xml:space="preserve">ema Eletrônico de Licitações da BLL - </w:t>
      </w:r>
      <w:r w:rsidRPr="00950EBE">
        <w:rPr>
          <w:rFonts w:ascii="Verdana" w:hAnsi="Verdana" w:cs="Arial"/>
          <w:b/>
          <w:sz w:val="20"/>
          <w:szCs w:val="20"/>
        </w:rPr>
        <w:t>Bolsa de Licitações do Brasil.</w:t>
      </w:r>
    </w:p>
    <w:p w:rsidR="00A71602" w:rsidRPr="00950EBE" w:rsidRDefault="00A71602" w:rsidP="00A71602">
      <w:pPr>
        <w:jc w:val="both"/>
        <w:rPr>
          <w:rFonts w:ascii="Verdana" w:hAnsi="Verdana" w:cs="Arial"/>
          <w:color w:val="0000FF"/>
          <w:sz w:val="20"/>
          <w:szCs w:val="20"/>
        </w:rPr>
      </w:pPr>
    </w:p>
    <w:p w:rsidR="00A71602" w:rsidRPr="00950EBE" w:rsidRDefault="00A71602" w:rsidP="00A71602">
      <w:pPr>
        <w:jc w:val="both"/>
        <w:rPr>
          <w:rFonts w:ascii="Verdana" w:hAnsi="Verdana" w:cs="Arial"/>
          <w:sz w:val="20"/>
          <w:szCs w:val="20"/>
        </w:rPr>
      </w:pPr>
      <w:r w:rsidRPr="009B1A90">
        <w:rPr>
          <w:rFonts w:ascii="Verdana" w:hAnsi="Verdana" w:cs="Arial"/>
          <w:b/>
          <w:sz w:val="20"/>
          <w:szCs w:val="20"/>
        </w:rPr>
        <w:t>5</w:t>
      </w:r>
      <w:r w:rsidRPr="00950EBE">
        <w:rPr>
          <w:rFonts w:ascii="Verdana" w:hAnsi="Verdana" w:cs="Arial"/>
          <w:sz w:val="20"/>
          <w:szCs w:val="20"/>
        </w:rPr>
        <w:t>. O presente Termo é por prazo indeterminado podendo ser rescindido, a qualquer tempo, pelo Licitante, mediante comunicação expressa, sem prejuízo das responsabilidades assumidas durante o prazo de vigência ou decorrentes de negócios realizado e/ou em andamento.</w:t>
      </w:r>
    </w:p>
    <w:p w:rsidR="00A71602" w:rsidRPr="00950EBE" w:rsidRDefault="00A71602" w:rsidP="00A71602">
      <w:pPr>
        <w:jc w:val="both"/>
        <w:rPr>
          <w:rFonts w:ascii="Verdana" w:hAnsi="Verdana" w:cs="Arial"/>
          <w:sz w:val="20"/>
          <w:szCs w:val="20"/>
        </w:rPr>
      </w:pPr>
      <w:r w:rsidRPr="00950EBE">
        <w:rPr>
          <w:rFonts w:ascii="Verdana" w:hAnsi="Verdana" w:cs="Arial"/>
          <w:sz w:val="20"/>
          <w:szCs w:val="20"/>
        </w:rPr>
        <w:t>O Licitante assume a responsabilidade de pagamento dos valores devidos até a data da última utilização do Sistema, e/ou até a conclusão dos negócios em andamento. Responsabilizando-se pelas informações prestadas neste Termo, notadamente as informações de cadastro, alterações contratuais e/ou de usuários do Sistema, devendo, ainda, informar a</w:t>
      </w:r>
      <w:proofErr w:type="gramStart"/>
      <w:r w:rsidRPr="00950EBE">
        <w:rPr>
          <w:rFonts w:ascii="Verdana" w:hAnsi="Verdana" w:cs="Arial"/>
          <w:sz w:val="20"/>
          <w:szCs w:val="20"/>
        </w:rPr>
        <w:t xml:space="preserve">  </w:t>
      </w:r>
      <w:proofErr w:type="gramEnd"/>
      <w:r w:rsidRPr="00950EBE">
        <w:rPr>
          <w:rFonts w:ascii="Verdana" w:hAnsi="Verdana" w:cs="Arial"/>
          <w:sz w:val="20"/>
          <w:szCs w:val="20"/>
        </w:rPr>
        <w:t>BLL - Bolsa de Licitações do Brasil qualquer mudança ocorrida.</w:t>
      </w:r>
    </w:p>
    <w:p w:rsidR="00A71602" w:rsidRPr="00950EBE" w:rsidRDefault="00A71602" w:rsidP="00A71602">
      <w:pPr>
        <w:jc w:val="both"/>
        <w:outlineLvl w:val="0"/>
        <w:rPr>
          <w:rFonts w:ascii="Verdana" w:hAnsi="Verdana" w:cs="Arial"/>
          <w:sz w:val="20"/>
          <w:szCs w:val="20"/>
        </w:rPr>
      </w:pPr>
    </w:p>
    <w:p w:rsidR="00A71602" w:rsidRPr="00950EBE" w:rsidRDefault="00A71602" w:rsidP="00A71602">
      <w:pPr>
        <w:outlineLvl w:val="0"/>
        <w:rPr>
          <w:rFonts w:ascii="Verdana" w:hAnsi="Verdana" w:cs="Arial"/>
          <w:sz w:val="20"/>
          <w:szCs w:val="20"/>
        </w:rPr>
      </w:pPr>
      <w:r w:rsidRPr="00950EBE">
        <w:rPr>
          <w:rFonts w:ascii="Verdana" w:hAnsi="Verdana" w:cs="Arial"/>
          <w:sz w:val="20"/>
          <w:szCs w:val="20"/>
        </w:rPr>
        <w:t xml:space="preserve">Local e data:  </w:t>
      </w:r>
      <w:r w:rsidR="006226B7">
        <w:rPr>
          <w:rFonts w:ascii="Verdana" w:hAnsi="Verdana" w:cs="Arial"/>
          <w:sz w:val="20"/>
          <w:szCs w:val="20"/>
        </w:rPr>
        <w:t xml:space="preserve">               </w:t>
      </w:r>
      <w:r w:rsidRPr="00950EBE">
        <w:rPr>
          <w:rFonts w:ascii="Verdana" w:hAnsi="Verdana" w:cs="Arial"/>
          <w:sz w:val="20"/>
          <w:szCs w:val="20"/>
        </w:rPr>
        <w:t>_________________________________________________________________</w:t>
      </w:r>
    </w:p>
    <w:p w:rsidR="00A71602" w:rsidRPr="00950EBE" w:rsidRDefault="00A71602" w:rsidP="00A71602">
      <w:pPr>
        <w:jc w:val="both"/>
        <w:rPr>
          <w:rFonts w:ascii="Verdana" w:hAnsi="Verdana" w:cs="Arial"/>
          <w:sz w:val="20"/>
          <w:szCs w:val="20"/>
        </w:rPr>
      </w:pPr>
    </w:p>
    <w:p w:rsidR="00A71602" w:rsidRDefault="00A71602" w:rsidP="00A71602">
      <w:pPr>
        <w:jc w:val="both"/>
        <w:rPr>
          <w:rFonts w:ascii="Verdana" w:hAnsi="Verdana" w:cs="Arial"/>
          <w:sz w:val="20"/>
          <w:szCs w:val="20"/>
        </w:rPr>
      </w:pPr>
    </w:p>
    <w:p w:rsidR="006226B7" w:rsidRPr="00950EBE" w:rsidRDefault="006226B7" w:rsidP="00A71602">
      <w:pPr>
        <w:jc w:val="both"/>
        <w:rPr>
          <w:rFonts w:ascii="Verdana" w:hAnsi="Verdana" w:cs="Arial"/>
          <w:sz w:val="20"/>
          <w:szCs w:val="20"/>
        </w:rPr>
      </w:pPr>
      <w:r>
        <w:rPr>
          <w:rFonts w:ascii="Verdana" w:hAnsi="Verdana" w:cs="Arial"/>
          <w:sz w:val="20"/>
          <w:szCs w:val="20"/>
        </w:rPr>
        <w:t>__________________________________________________________________</w:t>
      </w:r>
    </w:p>
    <w:p w:rsidR="00A71602" w:rsidRPr="00950EBE" w:rsidRDefault="00A71602" w:rsidP="00A71602">
      <w:pPr>
        <w:jc w:val="both"/>
        <w:rPr>
          <w:rFonts w:ascii="Verdana" w:hAnsi="Verdana" w:cs="Arial"/>
          <w:sz w:val="20"/>
          <w:szCs w:val="20"/>
        </w:rPr>
      </w:pPr>
    </w:p>
    <w:p w:rsidR="00A71602" w:rsidRPr="00950EBE" w:rsidRDefault="00A71602" w:rsidP="006226B7">
      <w:pPr>
        <w:rPr>
          <w:rFonts w:ascii="Verdana" w:hAnsi="Verdana" w:cs="Arial"/>
          <w:sz w:val="20"/>
          <w:szCs w:val="20"/>
        </w:rPr>
      </w:pPr>
      <w:r w:rsidRPr="00950EBE">
        <w:rPr>
          <w:rFonts w:ascii="Verdana" w:hAnsi="Verdana" w:cs="Arial"/>
          <w:sz w:val="20"/>
          <w:szCs w:val="20"/>
        </w:rPr>
        <w:t xml:space="preserve"> </w:t>
      </w:r>
      <w:r w:rsidRPr="00950EBE">
        <w:rPr>
          <w:rFonts w:ascii="Verdana" w:hAnsi="Verdana" w:cs="Arial"/>
          <w:b/>
          <w:color w:val="FF0000"/>
          <w:sz w:val="20"/>
          <w:szCs w:val="20"/>
        </w:rPr>
        <w:t>(Assinaturas autorizadas com firma reconhecida em cartório)</w:t>
      </w:r>
    </w:p>
    <w:p w:rsidR="00A71602" w:rsidRPr="00950EBE" w:rsidRDefault="00A71602" w:rsidP="00A71602">
      <w:pPr>
        <w:jc w:val="center"/>
        <w:rPr>
          <w:rFonts w:ascii="Verdana" w:hAnsi="Verdana" w:cs="Arial"/>
          <w:sz w:val="20"/>
          <w:szCs w:val="20"/>
        </w:rPr>
      </w:pPr>
    </w:p>
    <w:p w:rsidR="00A71602" w:rsidRPr="00950EBE" w:rsidRDefault="00A71602" w:rsidP="006226B7">
      <w:pPr>
        <w:rPr>
          <w:rFonts w:ascii="Verdana" w:hAnsi="Verdana" w:cs="Arial"/>
          <w:sz w:val="20"/>
          <w:szCs w:val="20"/>
        </w:rPr>
      </w:pPr>
    </w:p>
    <w:p w:rsidR="00A71602" w:rsidRPr="00950EBE" w:rsidRDefault="00A71602" w:rsidP="00A71602">
      <w:pPr>
        <w:jc w:val="both"/>
        <w:rPr>
          <w:rFonts w:ascii="Verdana" w:hAnsi="Verdana" w:cs="Arial"/>
          <w:b/>
          <w:i/>
          <w:color w:val="FF0000"/>
          <w:sz w:val="20"/>
          <w:szCs w:val="20"/>
        </w:rPr>
      </w:pPr>
      <w:r w:rsidRPr="00950EBE">
        <w:rPr>
          <w:rFonts w:ascii="Verdana" w:hAnsi="Verdana" w:cs="Arial"/>
          <w:b/>
          <w:sz w:val="20"/>
          <w:szCs w:val="20"/>
          <w:u w:val="single"/>
        </w:rPr>
        <w:t>OBSERVAÇÃO</w:t>
      </w:r>
      <w:r w:rsidRPr="00950EBE">
        <w:rPr>
          <w:rFonts w:ascii="Verdana" w:hAnsi="Verdana" w:cs="Arial"/>
          <w:b/>
          <w:sz w:val="20"/>
          <w:szCs w:val="20"/>
        </w:rPr>
        <w:t xml:space="preserve">: </w:t>
      </w:r>
      <w:r w:rsidRPr="00950EBE">
        <w:rPr>
          <w:rFonts w:ascii="Verdana" w:hAnsi="Verdana" w:cs="Arial"/>
          <w:b/>
          <w:i/>
          <w:color w:val="FF0000"/>
          <w:sz w:val="20"/>
          <w:szCs w:val="20"/>
        </w:rPr>
        <w:t>OBRIGATÓRIO RECONHECER FIRMA (EM CARTÓRIO) DAS ASSINATURAS E ANEXAR COPIA DO CONTRATO SOCIAL E ULTIMAS ALTERAÇÕES E/OU BREVE RELATO E/OU CONTRATO CONSOLIDADO (AUTENTICADAS).</w:t>
      </w:r>
    </w:p>
    <w:p w:rsidR="00A71602" w:rsidRPr="00950EBE" w:rsidRDefault="00A71602" w:rsidP="00A71602">
      <w:pPr>
        <w:jc w:val="center"/>
        <w:rPr>
          <w:rFonts w:ascii="Verdana" w:hAnsi="Verdana" w:cs="Arial"/>
          <w:sz w:val="20"/>
          <w:szCs w:val="20"/>
        </w:rPr>
      </w:pPr>
    </w:p>
    <w:p w:rsidR="006226B7" w:rsidRDefault="006226B7" w:rsidP="006226B7">
      <w:pPr>
        <w:rPr>
          <w:rFonts w:ascii="Verdana" w:hAnsi="Verdana" w:cs="Arial"/>
          <w:sz w:val="20"/>
          <w:szCs w:val="20"/>
        </w:rPr>
      </w:pPr>
    </w:p>
    <w:p w:rsidR="00046E91" w:rsidRDefault="00046E91" w:rsidP="006226B7">
      <w:pPr>
        <w:rPr>
          <w:rFonts w:ascii="Verdana" w:hAnsi="Verdana" w:cs="Arial"/>
          <w:sz w:val="20"/>
          <w:szCs w:val="20"/>
        </w:rPr>
      </w:pPr>
    </w:p>
    <w:p w:rsidR="00046E91" w:rsidRDefault="00046E91" w:rsidP="006226B7">
      <w:pPr>
        <w:rPr>
          <w:rFonts w:ascii="Verdana" w:hAnsi="Verdana" w:cs="Arial"/>
          <w:sz w:val="20"/>
          <w:szCs w:val="20"/>
        </w:rPr>
      </w:pPr>
    </w:p>
    <w:p w:rsidR="00046E91" w:rsidRDefault="00046E91" w:rsidP="006226B7">
      <w:pPr>
        <w:rPr>
          <w:rFonts w:ascii="Verdana" w:hAnsi="Verdana" w:cs="Arial"/>
          <w:sz w:val="20"/>
          <w:szCs w:val="20"/>
        </w:rPr>
      </w:pPr>
    </w:p>
    <w:p w:rsidR="00046E91" w:rsidRDefault="00046E91" w:rsidP="006226B7">
      <w:pPr>
        <w:rPr>
          <w:rFonts w:ascii="Verdana" w:hAnsi="Verdana" w:cs="Arial"/>
          <w:sz w:val="20"/>
          <w:szCs w:val="20"/>
        </w:rPr>
      </w:pPr>
    </w:p>
    <w:p w:rsidR="00046E91" w:rsidRDefault="00046E91" w:rsidP="006226B7">
      <w:pPr>
        <w:rPr>
          <w:rFonts w:ascii="Verdana" w:hAnsi="Verdana" w:cs="Arial"/>
          <w:sz w:val="20"/>
          <w:szCs w:val="20"/>
        </w:rPr>
      </w:pPr>
    </w:p>
    <w:p w:rsidR="00046E91" w:rsidRDefault="00046E91" w:rsidP="006226B7">
      <w:pPr>
        <w:rPr>
          <w:rFonts w:ascii="Verdana" w:hAnsi="Verdana" w:cs="Arial"/>
          <w:sz w:val="20"/>
          <w:szCs w:val="20"/>
        </w:rPr>
      </w:pPr>
    </w:p>
    <w:p w:rsidR="00046E91" w:rsidRDefault="00046E91" w:rsidP="006226B7">
      <w:pPr>
        <w:rPr>
          <w:rFonts w:ascii="Verdana" w:hAnsi="Verdana" w:cs="Arial"/>
          <w:sz w:val="20"/>
          <w:szCs w:val="20"/>
        </w:rPr>
      </w:pPr>
    </w:p>
    <w:p w:rsidR="00046E91" w:rsidRDefault="00046E91" w:rsidP="006226B7">
      <w:pPr>
        <w:rPr>
          <w:rFonts w:ascii="Verdana" w:hAnsi="Verdana" w:cs="Arial"/>
          <w:sz w:val="20"/>
          <w:szCs w:val="20"/>
        </w:rPr>
      </w:pPr>
    </w:p>
    <w:p w:rsidR="00046E91" w:rsidRDefault="00046E91" w:rsidP="006226B7">
      <w:pPr>
        <w:rPr>
          <w:rFonts w:ascii="Verdana" w:hAnsi="Verdana" w:cs="Arial"/>
          <w:sz w:val="20"/>
          <w:szCs w:val="20"/>
        </w:rPr>
      </w:pPr>
    </w:p>
    <w:p w:rsidR="00046E91" w:rsidRDefault="00046E91" w:rsidP="006226B7">
      <w:pPr>
        <w:rPr>
          <w:rFonts w:ascii="Verdana" w:hAnsi="Verdana" w:cs="Arial"/>
          <w:sz w:val="20"/>
          <w:szCs w:val="20"/>
        </w:rPr>
      </w:pPr>
    </w:p>
    <w:p w:rsidR="00046E91" w:rsidRDefault="00046E91" w:rsidP="006226B7">
      <w:pPr>
        <w:rPr>
          <w:rFonts w:ascii="Verdana" w:hAnsi="Verdana" w:cs="Arial"/>
          <w:sz w:val="20"/>
          <w:szCs w:val="20"/>
        </w:rPr>
      </w:pPr>
    </w:p>
    <w:p w:rsidR="00046E91" w:rsidRDefault="00046E91" w:rsidP="006226B7">
      <w:pPr>
        <w:rPr>
          <w:rFonts w:ascii="Verdana" w:hAnsi="Verdana" w:cs="Arial"/>
          <w:sz w:val="20"/>
          <w:szCs w:val="20"/>
        </w:rPr>
      </w:pPr>
    </w:p>
    <w:p w:rsidR="00046E91" w:rsidRDefault="00046E91" w:rsidP="006226B7">
      <w:pPr>
        <w:rPr>
          <w:rFonts w:ascii="Verdana" w:hAnsi="Verdana" w:cs="Arial"/>
          <w:sz w:val="20"/>
          <w:szCs w:val="20"/>
        </w:rPr>
      </w:pPr>
    </w:p>
    <w:p w:rsidR="00046E91" w:rsidRDefault="00046E91" w:rsidP="006226B7">
      <w:pPr>
        <w:rPr>
          <w:rFonts w:ascii="Verdana" w:hAnsi="Verdana" w:cs="Arial"/>
          <w:sz w:val="20"/>
          <w:szCs w:val="20"/>
        </w:rPr>
      </w:pPr>
    </w:p>
    <w:p w:rsidR="00046E91" w:rsidRDefault="00046E91" w:rsidP="006226B7">
      <w:pPr>
        <w:rPr>
          <w:rFonts w:ascii="Verdana" w:hAnsi="Verdana" w:cs="Arial"/>
          <w:sz w:val="20"/>
          <w:szCs w:val="20"/>
        </w:rPr>
      </w:pPr>
    </w:p>
    <w:p w:rsidR="00046E91" w:rsidRDefault="00046E91" w:rsidP="006226B7">
      <w:pPr>
        <w:rPr>
          <w:rFonts w:ascii="Verdana" w:hAnsi="Verdana" w:cs="Arial"/>
          <w:sz w:val="20"/>
          <w:szCs w:val="20"/>
        </w:rPr>
      </w:pPr>
    </w:p>
    <w:p w:rsidR="00046E91" w:rsidRDefault="00046E91" w:rsidP="006226B7">
      <w:pPr>
        <w:rPr>
          <w:rFonts w:ascii="Verdana" w:hAnsi="Verdana" w:cs="Arial"/>
          <w:sz w:val="20"/>
          <w:szCs w:val="20"/>
        </w:rPr>
      </w:pPr>
    </w:p>
    <w:p w:rsidR="00046E91" w:rsidRDefault="00046E91" w:rsidP="006226B7">
      <w:pPr>
        <w:rPr>
          <w:rFonts w:ascii="Verdana" w:hAnsi="Verdana" w:cs="Arial"/>
          <w:sz w:val="20"/>
          <w:szCs w:val="20"/>
        </w:rPr>
      </w:pPr>
    </w:p>
    <w:p w:rsidR="00046E91" w:rsidRDefault="00046E91" w:rsidP="006226B7">
      <w:pPr>
        <w:rPr>
          <w:rFonts w:ascii="Verdana" w:hAnsi="Verdana" w:cs="Arial"/>
          <w:sz w:val="20"/>
          <w:szCs w:val="20"/>
        </w:rPr>
      </w:pPr>
    </w:p>
    <w:p w:rsidR="00046E91" w:rsidRDefault="00046E91" w:rsidP="006226B7">
      <w:pPr>
        <w:rPr>
          <w:rFonts w:ascii="Verdana" w:hAnsi="Verdana" w:cs="Arial"/>
          <w:sz w:val="20"/>
          <w:szCs w:val="20"/>
        </w:rPr>
      </w:pPr>
    </w:p>
    <w:p w:rsidR="00046E91" w:rsidRDefault="00046E91" w:rsidP="006226B7">
      <w:pPr>
        <w:rPr>
          <w:rFonts w:ascii="Verdana" w:hAnsi="Verdana" w:cs="Arial"/>
          <w:sz w:val="20"/>
          <w:szCs w:val="20"/>
        </w:rPr>
      </w:pPr>
    </w:p>
    <w:p w:rsidR="00046E91" w:rsidRDefault="00046E91" w:rsidP="006226B7">
      <w:pPr>
        <w:rPr>
          <w:rFonts w:ascii="Verdana" w:hAnsi="Verdana" w:cs="Arial"/>
          <w:sz w:val="20"/>
          <w:szCs w:val="20"/>
        </w:rPr>
      </w:pPr>
    </w:p>
    <w:p w:rsidR="00046E91" w:rsidRDefault="00046E91" w:rsidP="006226B7">
      <w:pPr>
        <w:rPr>
          <w:rFonts w:ascii="Verdana" w:hAnsi="Verdana" w:cs="Arial"/>
          <w:sz w:val="20"/>
          <w:szCs w:val="20"/>
        </w:rPr>
      </w:pPr>
    </w:p>
    <w:p w:rsidR="00046E91" w:rsidRDefault="00046E91" w:rsidP="006226B7">
      <w:pPr>
        <w:rPr>
          <w:rFonts w:ascii="Verdana" w:hAnsi="Verdana" w:cs="Arial"/>
          <w:sz w:val="20"/>
          <w:szCs w:val="20"/>
        </w:rPr>
      </w:pPr>
    </w:p>
    <w:p w:rsidR="00046E91" w:rsidRDefault="00046E91" w:rsidP="006226B7">
      <w:pPr>
        <w:rPr>
          <w:rFonts w:ascii="Verdana" w:hAnsi="Verdana" w:cs="Arial"/>
          <w:sz w:val="20"/>
          <w:szCs w:val="20"/>
        </w:rPr>
      </w:pPr>
    </w:p>
    <w:p w:rsidR="00046E91" w:rsidRDefault="00046E91" w:rsidP="006226B7">
      <w:pPr>
        <w:rPr>
          <w:rFonts w:ascii="Verdana" w:hAnsi="Verdana" w:cs="Arial"/>
          <w:sz w:val="20"/>
          <w:szCs w:val="20"/>
        </w:rPr>
      </w:pPr>
    </w:p>
    <w:p w:rsidR="00046E91" w:rsidRDefault="00046E91" w:rsidP="006226B7">
      <w:pPr>
        <w:rPr>
          <w:rFonts w:ascii="Verdana" w:hAnsi="Verdana" w:cs="Arial"/>
          <w:sz w:val="20"/>
          <w:szCs w:val="20"/>
        </w:rPr>
      </w:pPr>
    </w:p>
    <w:p w:rsidR="00046E91" w:rsidRDefault="00046E91" w:rsidP="006226B7">
      <w:pPr>
        <w:rPr>
          <w:rFonts w:ascii="Verdana" w:hAnsi="Verdana" w:cs="Arial"/>
          <w:sz w:val="20"/>
          <w:szCs w:val="20"/>
        </w:rPr>
      </w:pPr>
    </w:p>
    <w:p w:rsidR="00046E91" w:rsidRDefault="00046E91" w:rsidP="006226B7">
      <w:pPr>
        <w:rPr>
          <w:rFonts w:ascii="Verdana" w:hAnsi="Verdana" w:cs="Arial"/>
          <w:sz w:val="20"/>
          <w:szCs w:val="20"/>
        </w:rPr>
      </w:pPr>
    </w:p>
    <w:p w:rsidR="00046E91" w:rsidRDefault="00046E91" w:rsidP="006226B7">
      <w:pPr>
        <w:rPr>
          <w:rFonts w:ascii="Verdana" w:hAnsi="Verdana" w:cs="Arial"/>
          <w:sz w:val="20"/>
          <w:szCs w:val="20"/>
        </w:rPr>
      </w:pPr>
    </w:p>
    <w:p w:rsidR="00046E91" w:rsidRDefault="00046E91" w:rsidP="006226B7">
      <w:pPr>
        <w:rPr>
          <w:rFonts w:ascii="Verdana" w:hAnsi="Verdana" w:cs="Arial"/>
          <w:sz w:val="20"/>
          <w:szCs w:val="20"/>
        </w:rPr>
      </w:pPr>
    </w:p>
    <w:p w:rsidR="00046E91" w:rsidRDefault="00046E91" w:rsidP="006226B7">
      <w:pPr>
        <w:rPr>
          <w:rFonts w:ascii="Verdana" w:hAnsi="Verdana" w:cs="Arial"/>
          <w:sz w:val="20"/>
          <w:szCs w:val="20"/>
        </w:rPr>
      </w:pPr>
    </w:p>
    <w:p w:rsidR="00046E91" w:rsidRDefault="00046E91" w:rsidP="006226B7">
      <w:pPr>
        <w:rPr>
          <w:rFonts w:ascii="Verdana" w:hAnsi="Verdana" w:cs="Arial"/>
          <w:sz w:val="20"/>
          <w:szCs w:val="20"/>
        </w:rPr>
      </w:pPr>
    </w:p>
    <w:p w:rsidR="00046E91" w:rsidRDefault="00046E91" w:rsidP="006226B7">
      <w:pPr>
        <w:rPr>
          <w:rFonts w:ascii="Verdana" w:hAnsi="Verdana" w:cs="Arial"/>
          <w:sz w:val="20"/>
          <w:szCs w:val="20"/>
        </w:rPr>
      </w:pPr>
    </w:p>
    <w:p w:rsidR="00046E91" w:rsidRDefault="00046E91" w:rsidP="006226B7">
      <w:pPr>
        <w:rPr>
          <w:rFonts w:ascii="Verdana" w:hAnsi="Verdana" w:cs="Arial"/>
          <w:sz w:val="20"/>
          <w:szCs w:val="20"/>
        </w:rPr>
      </w:pPr>
    </w:p>
    <w:p w:rsidR="009B1A90" w:rsidRPr="00950EBE" w:rsidRDefault="009B1A90" w:rsidP="006226B7">
      <w:pPr>
        <w:rPr>
          <w:rFonts w:ascii="Verdana" w:hAnsi="Verdana" w:cs="Arial"/>
          <w:sz w:val="20"/>
          <w:szCs w:val="20"/>
        </w:rPr>
      </w:pPr>
    </w:p>
    <w:p w:rsidR="00A71602" w:rsidRPr="00950EBE" w:rsidRDefault="00A71602" w:rsidP="00A71602">
      <w:pPr>
        <w:jc w:val="center"/>
        <w:rPr>
          <w:rFonts w:ascii="Verdana" w:hAnsi="Verdana" w:cs="Arial"/>
          <w:b/>
          <w:sz w:val="20"/>
          <w:szCs w:val="20"/>
        </w:rPr>
      </w:pPr>
      <w:r w:rsidRPr="00950EBE">
        <w:rPr>
          <w:rFonts w:ascii="Verdana" w:hAnsi="Verdana" w:cs="Arial"/>
          <w:b/>
          <w:sz w:val="20"/>
          <w:szCs w:val="20"/>
        </w:rPr>
        <w:t>ANEXO 4.1</w:t>
      </w:r>
    </w:p>
    <w:p w:rsidR="00A71602" w:rsidRPr="00950EBE" w:rsidRDefault="00A71602" w:rsidP="00A71602">
      <w:pPr>
        <w:ind w:right="-91"/>
        <w:jc w:val="center"/>
        <w:rPr>
          <w:rFonts w:ascii="Verdana" w:hAnsi="Verdana" w:cs="Arial"/>
          <w:b/>
          <w:sz w:val="20"/>
          <w:szCs w:val="20"/>
        </w:rPr>
      </w:pPr>
    </w:p>
    <w:p w:rsidR="00A71602" w:rsidRPr="00950EBE" w:rsidRDefault="00A71602" w:rsidP="00A71602">
      <w:pPr>
        <w:jc w:val="center"/>
        <w:rPr>
          <w:rFonts w:ascii="Verdana" w:hAnsi="Verdana" w:cs="Arial"/>
          <w:b/>
          <w:sz w:val="20"/>
          <w:szCs w:val="20"/>
        </w:rPr>
      </w:pPr>
      <w:r w:rsidRPr="00950EBE">
        <w:rPr>
          <w:rFonts w:ascii="Verdana" w:hAnsi="Verdana" w:cs="Arial"/>
          <w:b/>
          <w:sz w:val="20"/>
          <w:szCs w:val="20"/>
        </w:rPr>
        <w:t xml:space="preserve">ANEXO AO TERMO DE ADESÃO AO SISTEMA ELETRÔNICO DE LICITAÇÕES DA </w:t>
      </w:r>
      <w:r w:rsidRPr="00950EBE">
        <w:rPr>
          <w:rFonts w:ascii="Verdana" w:hAnsi="Verdana" w:cs="Arial"/>
          <w:b/>
          <w:sz w:val="20"/>
          <w:szCs w:val="20"/>
        </w:rPr>
        <w:br/>
        <w:t xml:space="preserve">BLL – BOLSA DE LICITAÇÕES DO BRASIL </w:t>
      </w:r>
      <w:r w:rsidRPr="00950EBE">
        <w:rPr>
          <w:rFonts w:ascii="Verdana" w:hAnsi="Verdana" w:cs="Arial"/>
          <w:b/>
          <w:sz w:val="20"/>
          <w:szCs w:val="20"/>
        </w:rPr>
        <w:br/>
        <w:t xml:space="preserve">INDICAÇÃO DE USUÁRIO DO SISTEMA </w:t>
      </w:r>
    </w:p>
    <w:p w:rsidR="00A71602" w:rsidRPr="00950EBE" w:rsidRDefault="00A71602" w:rsidP="00A71602">
      <w:pPr>
        <w:rPr>
          <w:rFonts w:ascii="Verdana" w:hAnsi="Verdana" w:cs="Arial"/>
          <w:sz w:val="20"/>
          <w:szCs w:val="20"/>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85"/>
        <w:gridCol w:w="1137"/>
        <w:gridCol w:w="18"/>
        <w:gridCol w:w="62"/>
        <w:gridCol w:w="58"/>
        <w:gridCol w:w="86"/>
        <w:gridCol w:w="141"/>
        <w:gridCol w:w="14"/>
        <w:gridCol w:w="99"/>
        <w:gridCol w:w="841"/>
        <w:gridCol w:w="1917"/>
        <w:gridCol w:w="960"/>
        <w:gridCol w:w="11"/>
        <w:gridCol w:w="3155"/>
      </w:tblGrid>
      <w:tr w:rsidR="00A71602" w:rsidRPr="00950EBE" w:rsidTr="00950EBE">
        <w:trPr>
          <w:trHeight w:val="284"/>
          <w:jc w:val="center"/>
        </w:trPr>
        <w:tc>
          <w:tcPr>
            <w:tcW w:w="2969" w:type="dxa"/>
            <w:gridSpan w:val="10"/>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Razão Social do Licitante:</w:t>
            </w:r>
          </w:p>
        </w:tc>
        <w:tc>
          <w:tcPr>
            <w:tcW w:w="6115" w:type="dxa"/>
            <w:gridSpan w:val="4"/>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1772" w:type="dxa"/>
            <w:gridSpan w:val="5"/>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CNPJ/CPF:</w:t>
            </w:r>
          </w:p>
        </w:tc>
        <w:tc>
          <w:tcPr>
            <w:tcW w:w="7312" w:type="dxa"/>
            <w:gridSpan w:val="9"/>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9084" w:type="dxa"/>
            <w:gridSpan w:val="14"/>
            <w:shd w:val="clear" w:color="auto" w:fill="FFFFFF"/>
            <w:vAlign w:val="center"/>
          </w:tcPr>
          <w:p w:rsidR="00A71602" w:rsidRPr="00950EBE" w:rsidRDefault="00A71602" w:rsidP="00950EBE">
            <w:pPr>
              <w:pStyle w:val="Ttulo1"/>
              <w:rPr>
                <w:rFonts w:ascii="Verdana" w:hAnsi="Verdana" w:cs="Arial"/>
                <w:sz w:val="20"/>
                <w:szCs w:val="20"/>
              </w:rPr>
            </w:pPr>
            <w:r w:rsidRPr="00950EBE">
              <w:rPr>
                <w:rFonts w:ascii="Verdana" w:hAnsi="Verdana" w:cs="Arial"/>
                <w:sz w:val="20"/>
                <w:szCs w:val="20"/>
              </w:rPr>
              <w:t>Operadores</w:t>
            </w: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roofErr w:type="gramStart"/>
            <w:r w:rsidRPr="00950EBE">
              <w:rPr>
                <w:rFonts w:ascii="Verdana" w:hAnsi="Verdana" w:cs="Arial"/>
                <w:sz w:val="20"/>
                <w:szCs w:val="20"/>
              </w:rPr>
              <w:t>1</w:t>
            </w:r>
            <w:proofErr w:type="gramEnd"/>
          </w:p>
        </w:tc>
        <w:tc>
          <w:tcPr>
            <w:tcW w:w="1269" w:type="dxa"/>
            <w:gridSpan w:val="5"/>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Nome:</w:t>
            </w:r>
          </w:p>
        </w:tc>
        <w:tc>
          <w:tcPr>
            <w:tcW w:w="7225" w:type="dxa"/>
            <w:gridSpan w:val="8"/>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269" w:type="dxa"/>
            <w:gridSpan w:val="5"/>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CPF: </w:t>
            </w:r>
          </w:p>
        </w:tc>
        <w:tc>
          <w:tcPr>
            <w:tcW w:w="3054" w:type="dxa"/>
            <w:gridSpan w:val="5"/>
            <w:tcBorders>
              <w:left w:val="nil"/>
            </w:tcBorders>
            <w:vAlign w:val="center"/>
          </w:tcPr>
          <w:p w:rsidR="00A71602" w:rsidRPr="00950EBE" w:rsidRDefault="00A71602" w:rsidP="00950EBE">
            <w:pPr>
              <w:jc w:val="both"/>
              <w:rPr>
                <w:rFonts w:ascii="Verdana" w:hAnsi="Verdana" w:cs="Arial"/>
                <w:sz w:val="20"/>
                <w:szCs w:val="20"/>
              </w:rPr>
            </w:pPr>
          </w:p>
        </w:tc>
        <w:tc>
          <w:tcPr>
            <w:tcW w:w="971"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Função:</w:t>
            </w:r>
          </w:p>
        </w:tc>
        <w:tc>
          <w:tcPr>
            <w:tcW w:w="3200" w:type="dxa"/>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526" w:type="dxa"/>
            <w:gridSpan w:val="8"/>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Telefone:</w:t>
            </w:r>
          </w:p>
        </w:tc>
        <w:tc>
          <w:tcPr>
            <w:tcW w:w="2797" w:type="dxa"/>
            <w:gridSpan w:val="2"/>
            <w:tcBorders>
              <w:left w:val="nil"/>
            </w:tcBorders>
            <w:vAlign w:val="center"/>
          </w:tcPr>
          <w:p w:rsidR="00A71602" w:rsidRPr="00950EBE" w:rsidRDefault="00A71602" w:rsidP="00950EBE">
            <w:pPr>
              <w:jc w:val="both"/>
              <w:rPr>
                <w:rFonts w:ascii="Verdana" w:hAnsi="Verdana" w:cs="Arial"/>
                <w:sz w:val="20"/>
                <w:szCs w:val="20"/>
              </w:rPr>
            </w:pPr>
          </w:p>
        </w:tc>
        <w:tc>
          <w:tcPr>
            <w:tcW w:w="971"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Celular:</w:t>
            </w:r>
          </w:p>
        </w:tc>
        <w:tc>
          <w:tcPr>
            <w:tcW w:w="3200" w:type="dxa"/>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123" w:type="dxa"/>
            <w:gridSpan w:val="3"/>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Fax:</w:t>
            </w:r>
          </w:p>
        </w:tc>
        <w:tc>
          <w:tcPr>
            <w:tcW w:w="3200" w:type="dxa"/>
            <w:gridSpan w:val="7"/>
            <w:tcBorders>
              <w:left w:val="nil"/>
            </w:tcBorders>
            <w:vAlign w:val="center"/>
          </w:tcPr>
          <w:p w:rsidR="00A71602" w:rsidRPr="00950EBE" w:rsidRDefault="00A71602" w:rsidP="00950EBE">
            <w:pPr>
              <w:jc w:val="both"/>
              <w:rPr>
                <w:rFonts w:ascii="Verdana" w:hAnsi="Verdana" w:cs="Arial"/>
                <w:sz w:val="20"/>
                <w:szCs w:val="20"/>
              </w:rPr>
            </w:pPr>
          </w:p>
        </w:tc>
        <w:tc>
          <w:tcPr>
            <w:tcW w:w="971"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E-mail:</w:t>
            </w:r>
          </w:p>
        </w:tc>
        <w:tc>
          <w:tcPr>
            <w:tcW w:w="3200" w:type="dxa"/>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123" w:type="dxa"/>
            <w:gridSpan w:val="3"/>
            <w:tcBorders>
              <w:right w:val="nil"/>
            </w:tcBorders>
            <w:vAlign w:val="center"/>
          </w:tcPr>
          <w:p w:rsidR="00A71602" w:rsidRPr="00950EBE" w:rsidRDefault="00A71602" w:rsidP="00950EBE">
            <w:pPr>
              <w:jc w:val="both"/>
              <w:rPr>
                <w:rFonts w:ascii="Verdana" w:hAnsi="Verdana" w:cs="Arial"/>
                <w:sz w:val="20"/>
                <w:szCs w:val="20"/>
              </w:rPr>
            </w:pPr>
            <w:proofErr w:type="spellStart"/>
            <w:r w:rsidRPr="00950EBE">
              <w:rPr>
                <w:rFonts w:ascii="Verdana" w:hAnsi="Verdana" w:cs="Arial"/>
                <w:sz w:val="20"/>
                <w:szCs w:val="20"/>
              </w:rPr>
              <w:t>Whatsapp</w:t>
            </w:r>
            <w:proofErr w:type="spellEnd"/>
          </w:p>
        </w:tc>
        <w:tc>
          <w:tcPr>
            <w:tcW w:w="3200" w:type="dxa"/>
            <w:gridSpan w:val="7"/>
            <w:tcBorders>
              <w:left w:val="nil"/>
            </w:tcBorders>
            <w:vAlign w:val="center"/>
          </w:tcPr>
          <w:p w:rsidR="00A71602" w:rsidRPr="00950EBE" w:rsidRDefault="00A71602" w:rsidP="00950EBE">
            <w:pPr>
              <w:jc w:val="both"/>
              <w:rPr>
                <w:rFonts w:ascii="Verdana" w:hAnsi="Verdana" w:cs="Arial"/>
                <w:sz w:val="20"/>
                <w:szCs w:val="20"/>
              </w:rPr>
            </w:pPr>
          </w:p>
        </w:tc>
        <w:tc>
          <w:tcPr>
            <w:tcW w:w="971" w:type="dxa"/>
            <w:gridSpan w:val="2"/>
            <w:tcBorders>
              <w:right w:val="nil"/>
            </w:tcBorders>
            <w:vAlign w:val="center"/>
          </w:tcPr>
          <w:p w:rsidR="00A71602" w:rsidRPr="00950EBE" w:rsidRDefault="00A71602" w:rsidP="00950EBE">
            <w:pPr>
              <w:jc w:val="both"/>
              <w:rPr>
                <w:rFonts w:ascii="Verdana" w:hAnsi="Verdana" w:cs="Arial"/>
                <w:sz w:val="20"/>
                <w:szCs w:val="20"/>
              </w:rPr>
            </w:pPr>
          </w:p>
        </w:tc>
        <w:tc>
          <w:tcPr>
            <w:tcW w:w="3200" w:type="dxa"/>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roofErr w:type="gramStart"/>
            <w:r w:rsidRPr="00950EBE">
              <w:rPr>
                <w:rFonts w:ascii="Verdana" w:hAnsi="Verdana" w:cs="Arial"/>
                <w:sz w:val="20"/>
                <w:szCs w:val="20"/>
              </w:rPr>
              <w:t>2</w:t>
            </w:r>
            <w:proofErr w:type="gramEnd"/>
          </w:p>
        </w:tc>
        <w:tc>
          <w:tcPr>
            <w:tcW w:w="1123" w:type="dxa"/>
            <w:gridSpan w:val="3"/>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Nome:</w:t>
            </w:r>
          </w:p>
        </w:tc>
        <w:tc>
          <w:tcPr>
            <w:tcW w:w="7371" w:type="dxa"/>
            <w:gridSpan w:val="10"/>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123" w:type="dxa"/>
            <w:gridSpan w:val="3"/>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CPF:</w:t>
            </w:r>
          </w:p>
        </w:tc>
        <w:tc>
          <w:tcPr>
            <w:tcW w:w="3200" w:type="dxa"/>
            <w:gridSpan w:val="7"/>
            <w:tcBorders>
              <w:left w:val="nil"/>
            </w:tcBorders>
            <w:vAlign w:val="center"/>
          </w:tcPr>
          <w:p w:rsidR="00A71602" w:rsidRPr="00950EBE" w:rsidRDefault="00A71602" w:rsidP="00950EBE">
            <w:pPr>
              <w:jc w:val="both"/>
              <w:rPr>
                <w:rFonts w:ascii="Verdana" w:hAnsi="Verdana" w:cs="Arial"/>
                <w:sz w:val="20"/>
                <w:szCs w:val="20"/>
              </w:rPr>
            </w:pPr>
          </w:p>
        </w:tc>
        <w:tc>
          <w:tcPr>
            <w:tcW w:w="960"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Função:</w:t>
            </w:r>
          </w:p>
        </w:tc>
        <w:tc>
          <w:tcPr>
            <w:tcW w:w="3211" w:type="dxa"/>
            <w:gridSpan w:val="2"/>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426" w:type="dxa"/>
            <w:gridSpan w:val="7"/>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Telefone:</w:t>
            </w:r>
          </w:p>
        </w:tc>
        <w:tc>
          <w:tcPr>
            <w:tcW w:w="2897" w:type="dxa"/>
            <w:gridSpan w:val="3"/>
            <w:tcBorders>
              <w:left w:val="nil"/>
            </w:tcBorders>
            <w:vAlign w:val="center"/>
          </w:tcPr>
          <w:p w:rsidR="00A71602" w:rsidRPr="00950EBE" w:rsidRDefault="00A71602" w:rsidP="00950EBE">
            <w:pPr>
              <w:jc w:val="both"/>
              <w:rPr>
                <w:rFonts w:ascii="Verdana" w:hAnsi="Verdana" w:cs="Arial"/>
                <w:sz w:val="20"/>
                <w:szCs w:val="20"/>
              </w:rPr>
            </w:pPr>
          </w:p>
        </w:tc>
        <w:tc>
          <w:tcPr>
            <w:tcW w:w="960"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Celular:</w:t>
            </w:r>
          </w:p>
        </w:tc>
        <w:tc>
          <w:tcPr>
            <w:tcW w:w="3211" w:type="dxa"/>
            <w:gridSpan w:val="2"/>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042"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Fax:</w:t>
            </w:r>
          </w:p>
        </w:tc>
        <w:tc>
          <w:tcPr>
            <w:tcW w:w="3281" w:type="dxa"/>
            <w:gridSpan w:val="9"/>
            <w:tcBorders>
              <w:left w:val="nil"/>
            </w:tcBorders>
            <w:vAlign w:val="center"/>
          </w:tcPr>
          <w:p w:rsidR="00A71602" w:rsidRPr="00950EBE" w:rsidRDefault="00A71602" w:rsidP="00950EBE">
            <w:pPr>
              <w:jc w:val="both"/>
              <w:rPr>
                <w:rFonts w:ascii="Verdana" w:hAnsi="Verdana" w:cs="Arial"/>
                <w:sz w:val="20"/>
                <w:szCs w:val="20"/>
              </w:rPr>
            </w:pPr>
          </w:p>
        </w:tc>
        <w:tc>
          <w:tcPr>
            <w:tcW w:w="960"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E-mail:</w:t>
            </w:r>
          </w:p>
        </w:tc>
        <w:tc>
          <w:tcPr>
            <w:tcW w:w="3211" w:type="dxa"/>
            <w:gridSpan w:val="2"/>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042" w:type="dxa"/>
            <w:tcBorders>
              <w:right w:val="nil"/>
            </w:tcBorders>
            <w:vAlign w:val="center"/>
          </w:tcPr>
          <w:p w:rsidR="00A71602" w:rsidRPr="00950EBE" w:rsidRDefault="00A71602" w:rsidP="00950EBE">
            <w:pPr>
              <w:jc w:val="both"/>
              <w:rPr>
                <w:rFonts w:ascii="Verdana" w:hAnsi="Verdana" w:cs="Arial"/>
                <w:sz w:val="20"/>
                <w:szCs w:val="20"/>
              </w:rPr>
            </w:pPr>
            <w:proofErr w:type="spellStart"/>
            <w:r w:rsidRPr="00950EBE">
              <w:rPr>
                <w:rFonts w:ascii="Verdana" w:hAnsi="Verdana" w:cs="Arial"/>
                <w:sz w:val="20"/>
                <w:szCs w:val="20"/>
              </w:rPr>
              <w:t>Whatsapp</w:t>
            </w:r>
            <w:proofErr w:type="spellEnd"/>
          </w:p>
        </w:tc>
        <w:tc>
          <w:tcPr>
            <w:tcW w:w="7452" w:type="dxa"/>
            <w:gridSpan w:val="12"/>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roofErr w:type="gramStart"/>
            <w:r w:rsidRPr="00950EBE">
              <w:rPr>
                <w:rFonts w:ascii="Verdana" w:hAnsi="Verdana" w:cs="Arial"/>
                <w:sz w:val="20"/>
                <w:szCs w:val="20"/>
              </w:rPr>
              <w:t>3</w:t>
            </w:r>
            <w:proofErr w:type="gramEnd"/>
          </w:p>
        </w:tc>
        <w:tc>
          <w:tcPr>
            <w:tcW w:w="1042"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Nome:</w:t>
            </w:r>
          </w:p>
        </w:tc>
        <w:tc>
          <w:tcPr>
            <w:tcW w:w="7452" w:type="dxa"/>
            <w:gridSpan w:val="12"/>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042"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CPF:</w:t>
            </w:r>
          </w:p>
        </w:tc>
        <w:tc>
          <w:tcPr>
            <w:tcW w:w="3281" w:type="dxa"/>
            <w:gridSpan w:val="9"/>
            <w:tcBorders>
              <w:left w:val="nil"/>
            </w:tcBorders>
            <w:vAlign w:val="center"/>
          </w:tcPr>
          <w:p w:rsidR="00A71602" w:rsidRPr="00950EBE" w:rsidRDefault="00A71602" w:rsidP="00950EBE">
            <w:pPr>
              <w:jc w:val="both"/>
              <w:rPr>
                <w:rFonts w:ascii="Verdana" w:hAnsi="Verdana" w:cs="Arial"/>
                <w:sz w:val="20"/>
                <w:szCs w:val="20"/>
              </w:rPr>
            </w:pPr>
          </w:p>
        </w:tc>
        <w:tc>
          <w:tcPr>
            <w:tcW w:w="971"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Função:</w:t>
            </w:r>
          </w:p>
        </w:tc>
        <w:tc>
          <w:tcPr>
            <w:tcW w:w="3200" w:type="dxa"/>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412" w:type="dxa"/>
            <w:gridSpan w:val="6"/>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Telefone:</w:t>
            </w:r>
          </w:p>
        </w:tc>
        <w:tc>
          <w:tcPr>
            <w:tcW w:w="2911" w:type="dxa"/>
            <w:gridSpan w:val="4"/>
            <w:tcBorders>
              <w:left w:val="nil"/>
            </w:tcBorders>
            <w:vAlign w:val="center"/>
          </w:tcPr>
          <w:p w:rsidR="00A71602" w:rsidRPr="00950EBE" w:rsidRDefault="00A71602" w:rsidP="00950EBE">
            <w:pPr>
              <w:jc w:val="both"/>
              <w:rPr>
                <w:rFonts w:ascii="Verdana" w:hAnsi="Verdana" w:cs="Arial"/>
                <w:sz w:val="20"/>
                <w:szCs w:val="20"/>
              </w:rPr>
            </w:pPr>
          </w:p>
        </w:tc>
        <w:tc>
          <w:tcPr>
            <w:tcW w:w="971"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Celular:</w:t>
            </w:r>
          </w:p>
        </w:tc>
        <w:tc>
          <w:tcPr>
            <w:tcW w:w="3200" w:type="dxa"/>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060"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Fax:</w:t>
            </w:r>
          </w:p>
        </w:tc>
        <w:tc>
          <w:tcPr>
            <w:tcW w:w="3263" w:type="dxa"/>
            <w:gridSpan w:val="8"/>
            <w:tcBorders>
              <w:left w:val="nil"/>
            </w:tcBorders>
            <w:vAlign w:val="center"/>
          </w:tcPr>
          <w:p w:rsidR="00A71602" w:rsidRPr="00950EBE" w:rsidRDefault="00A71602" w:rsidP="00950EBE">
            <w:pPr>
              <w:jc w:val="both"/>
              <w:rPr>
                <w:rFonts w:ascii="Verdana" w:hAnsi="Verdana" w:cs="Arial"/>
                <w:sz w:val="20"/>
                <w:szCs w:val="20"/>
              </w:rPr>
            </w:pPr>
          </w:p>
        </w:tc>
        <w:tc>
          <w:tcPr>
            <w:tcW w:w="971"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E-mail:</w:t>
            </w:r>
          </w:p>
        </w:tc>
        <w:tc>
          <w:tcPr>
            <w:tcW w:w="3200" w:type="dxa"/>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060" w:type="dxa"/>
            <w:gridSpan w:val="2"/>
            <w:tcBorders>
              <w:right w:val="nil"/>
            </w:tcBorders>
            <w:vAlign w:val="center"/>
          </w:tcPr>
          <w:p w:rsidR="00A71602" w:rsidRPr="00950EBE" w:rsidRDefault="00A71602" w:rsidP="00950EBE">
            <w:pPr>
              <w:jc w:val="both"/>
              <w:rPr>
                <w:rFonts w:ascii="Verdana" w:hAnsi="Verdana" w:cs="Arial"/>
                <w:sz w:val="20"/>
                <w:szCs w:val="20"/>
              </w:rPr>
            </w:pPr>
            <w:proofErr w:type="spellStart"/>
            <w:r w:rsidRPr="00950EBE">
              <w:rPr>
                <w:rFonts w:ascii="Verdana" w:hAnsi="Verdana" w:cs="Arial"/>
                <w:sz w:val="20"/>
                <w:szCs w:val="20"/>
              </w:rPr>
              <w:t>Whatsapp</w:t>
            </w:r>
            <w:proofErr w:type="spellEnd"/>
          </w:p>
        </w:tc>
        <w:tc>
          <w:tcPr>
            <w:tcW w:w="3263" w:type="dxa"/>
            <w:gridSpan w:val="8"/>
            <w:tcBorders>
              <w:left w:val="nil"/>
            </w:tcBorders>
            <w:vAlign w:val="center"/>
          </w:tcPr>
          <w:p w:rsidR="00A71602" w:rsidRPr="00950EBE" w:rsidRDefault="00A71602" w:rsidP="00950EBE">
            <w:pPr>
              <w:jc w:val="both"/>
              <w:rPr>
                <w:rFonts w:ascii="Verdana" w:hAnsi="Verdana" w:cs="Arial"/>
                <w:sz w:val="20"/>
                <w:szCs w:val="20"/>
              </w:rPr>
            </w:pPr>
          </w:p>
        </w:tc>
        <w:tc>
          <w:tcPr>
            <w:tcW w:w="971" w:type="dxa"/>
            <w:gridSpan w:val="2"/>
            <w:tcBorders>
              <w:right w:val="nil"/>
            </w:tcBorders>
            <w:vAlign w:val="center"/>
          </w:tcPr>
          <w:p w:rsidR="00A71602" w:rsidRPr="00950EBE" w:rsidRDefault="00A71602" w:rsidP="00950EBE">
            <w:pPr>
              <w:jc w:val="both"/>
              <w:rPr>
                <w:rFonts w:ascii="Verdana" w:hAnsi="Verdana" w:cs="Arial"/>
                <w:sz w:val="20"/>
                <w:szCs w:val="20"/>
              </w:rPr>
            </w:pPr>
          </w:p>
        </w:tc>
        <w:tc>
          <w:tcPr>
            <w:tcW w:w="3200" w:type="dxa"/>
            <w:tcBorders>
              <w:left w:val="nil"/>
            </w:tcBorders>
            <w:vAlign w:val="center"/>
          </w:tcPr>
          <w:p w:rsidR="00A71602" w:rsidRPr="00950EBE" w:rsidRDefault="00A71602" w:rsidP="00950EBE">
            <w:pPr>
              <w:jc w:val="both"/>
              <w:rPr>
                <w:rFonts w:ascii="Verdana" w:hAnsi="Verdana" w:cs="Arial"/>
                <w:sz w:val="20"/>
                <w:szCs w:val="20"/>
              </w:rPr>
            </w:pPr>
          </w:p>
        </w:tc>
      </w:tr>
    </w:tbl>
    <w:p w:rsidR="00A71602" w:rsidRPr="00950EBE" w:rsidRDefault="00A71602" w:rsidP="00A71602">
      <w:pPr>
        <w:jc w:val="both"/>
        <w:rPr>
          <w:rFonts w:ascii="Verdana" w:hAnsi="Verdana" w:cs="Arial"/>
          <w:sz w:val="20"/>
          <w:szCs w:val="20"/>
        </w:rPr>
      </w:pPr>
    </w:p>
    <w:p w:rsidR="00A71602" w:rsidRPr="00950EBE" w:rsidRDefault="00A71602" w:rsidP="00A71602">
      <w:pPr>
        <w:jc w:val="both"/>
        <w:rPr>
          <w:rFonts w:ascii="Verdana" w:hAnsi="Verdana" w:cs="Arial"/>
          <w:sz w:val="20"/>
          <w:szCs w:val="20"/>
        </w:rPr>
      </w:pPr>
      <w:r w:rsidRPr="00950EBE">
        <w:rPr>
          <w:rFonts w:ascii="Verdana" w:hAnsi="Verdana" w:cs="Arial"/>
          <w:sz w:val="20"/>
          <w:szCs w:val="20"/>
        </w:rPr>
        <w:t>O Licitante reconhece que:</w:t>
      </w:r>
    </w:p>
    <w:p w:rsidR="00A71602" w:rsidRPr="00950EBE" w:rsidRDefault="00A71602" w:rsidP="00A71602">
      <w:pPr>
        <w:jc w:val="both"/>
        <w:rPr>
          <w:rFonts w:ascii="Verdana" w:hAnsi="Verdana" w:cs="Arial"/>
          <w:sz w:val="20"/>
          <w:szCs w:val="20"/>
        </w:rPr>
      </w:pPr>
    </w:p>
    <w:p w:rsidR="00A71602" w:rsidRPr="00950EBE" w:rsidRDefault="009B1A90" w:rsidP="009B1A90">
      <w:pPr>
        <w:ind w:left="142"/>
        <w:jc w:val="both"/>
        <w:rPr>
          <w:rFonts w:ascii="Verdana" w:hAnsi="Verdana" w:cs="Arial"/>
          <w:sz w:val="20"/>
          <w:szCs w:val="20"/>
        </w:rPr>
      </w:pPr>
      <w:r w:rsidRPr="009B1A90">
        <w:rPr>
          <w:rFonts w:ascii="Verdana" w:hAnsi="Verdana" w:cs="Arial"/>
          <w:b/>
          <w:sz w:val="20"/>
          <w:szCs w:val="20"/>
        </w:rPr>
        <w:t>I</w:t>
      </w:r>
      <w:r w:rsidR="00A71602" w:rsidRPr="00950EBE">
        <w:rPr>
          <w:rFonts w:ascii="Verdana" w:hAnsi="Verdana" w:cs="Arial"/>
          <w:sz w:val="20"/>
          <w:szCs w:val="20"/>
        </w:rPr>
        <w:t>.</w:t>
      </w:r>
      <w:r w:rsidR="00A71602" w:rsidRPr="00950EBE">
        <w:rPr>
          <w:rFonts w:ascii="Verdana" w:hAnsi="Verdana" w:cs="Arial"/>
          <w:sz w:val="20"/>
          <w:szCs w:val="20"/>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rsidR="00A71602" w:rsidRPr="00950EBE" w:rsidRDefault="009B1A90" w:rsidP="009B1A90">
      <w:pPr>
        <w:ind w:left="142"/>
        <w:jc w:val="both"/>
        <w:rPr>
          <w:rFonts w:ascii="Verdana" w:hAnsi="Verdana" w:cs="Arial"/>
          <w:sz w:val="20"/>
          <w:szCs w:val="20"/>
        </w:rPr>
      </w:pPr>
      <w:r w:rsidRPr="009B1A90">
        <w:rPr>
          <w:rFonts w:ascii="Verdana" w:hAnsi="Verdana" w:cs="Arial"/>
          <w:b/>
          <w:sz w:val="20"/>
          <w:szCs w:val="20"/>
        </w:rPr>
        <w:t>II</w:t>
      </w:r>
      <w:r w:rsidR="00A71602" w:rsidRPr="00950EBE">
        <w:rPr>
          <w:rFonts w:ascii="Verdana" w:hAnsi="Verdana" w:cs="Arial"/>
          <w:sz w:val="20"/>
          <w:szCs w:val="20"/>
        </w:rPr>
        <w:t>.</w:t>
      </w:r>
      <w:r w:rsidR="00A71602" w:rsidRPr="00950EBE">
        <w:rPr>
          <w:rFonts w:ascii="Verdana" w:hAnsi="Verdana" w:cs="Arial"/>
          <w:sz w:val="20"/>
          <w:szCs w:val="20"/>
        </w:rPr>
        <w:tab/>
        <w:t>O cancelamento de Senha ou de Chave Eletrônica poderá ser feito pela BLL - Bolsa de Licitações do Brasil, mediante solicitação escrita de seu titular ou do Licitante;</w:t>
      </w:r>
    </w:p>
    <w:p w:rsidR="00A71602" w:rsidRPr="00950EBE" w:rsidRDefault="009B1A90" w:rsidP="009B1A90">
      <w:pPr>
        <w:pStyle w:val="Recuodecorpodetexto"/>
        <w:ind w:left="142" w:firstLine="0"/>
        <w:rPr>
          <w:rFonts w:ascii="Verdana" w:hAnsi="Verdana" w:cs="Arial"/>
          <w:sz w:val="20"/>
          <w:szCs w:val="20"/>
        </w:rPr>
      </w:pPr>
      <w:r w:rsidRPr="009B1A90">
        <w:rPr>
          <w:rFonts w:ascii="Verdana" w:hAnsi="Verdana" w:cs="Arial"/>
          <w:b/>
          <w:sz w:val="20"/>
          <w:szCs w:val="20"/>
        </w:rPr>
        <w:t>III</w:t>
      </w:r>
      <w:r w:rsidR="00A71602" w:rsidRPr="00950EBE">
        <w:rPr>
          <w:rFonts w:ascii="Verdana" w:hAnsi="Verdana" w:cs="Arial"/>
          <w:sz w:val="20"/>
          <w:szCs w:val="20"/>
        </w:rPr>
        <w:t>.</w:t>
      </w:r>
      <w:r w:rsidR="00A71602" w:rsidRPr="00950EBE">
        <w:rPr>
          <w:rFonts w:ascii="Verdana" w:hAnsi="Verdana" w:cs="Arial"/>
          <w:sz w:val="20"/>
          <w:szCs w:val="20"/>
        </w:rPr>
        <w:tab/>
        <w:t xml:space="preserve">A perda de Senha ou de Chave Eletrônica ou a quebra de seu sigilo deverá ser comunicada imediatamente à BLL – Bolsa de Licitações do Brasil para o necessário bloqueio de acesso; </w:t>
      </w:r>
    </w:p>
    <w:p w:rsidR="00A71602" w:rsidRPr="009B1A90" w:rsidRDefault="00A71602" w:rsidP="00D57B00">
      <w:pPr>
        <w:pStyle w:val="PargrafodaLista"/>
        <w:numPr>
          <w:ilvl w:val="0"/>
          <w:numId w:val="25"/>
        </w:numPr>
        <w:ind w:left="142" w:firstLine="0"/>
        <w:jc w:val="both"/>
        <w:rPr>
          <w:rFonts w:ascii="Verdana" w:hAnsi="Verdana" w:cs="Arial"/>
          <w:sz w:val="20"/>
          <w:szCs w:val="20"/>
        </w:rPr>
      </w:pPr>
      <w:r w:rsidRPr="009B1A90">
        <w:rPr>
          <w:rFonts w:ascii="Verdana" w:hAnsi="Verdana" w:cs="Arial"/>
          <w:sz w:val="20"/>
          <w:szCs w:val="20"/>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rsidR="00A71602" w:rsidRPr="00950EBE" w:rsidRDefault="00A71602" w:rsidP="00A71602">
      <w:pPr>
        <w:ind w:left="540"/>
        <w:jc w:val="both"/>
        <w:rPr>
          <w:rFonts w:ascii="Verdana" w:hAnsi="Verdana" w:cs="Arial"/>
          <w:sz w:val="20"/>
          <w:szCs w:val="20"/>
        </w:rPr>
      </w:pPr>
    </w:p>
    <w:p w:rsidR="00A71602" w:rsidRPr="00950EBE" w:rsidRDefault="00A71602" w:rsidP="00A71602">
      <w:pPr>
        <w:jc w:val="both"/>
        <w:rPr>
          <w:rFonts w:ascii="Verdana" w:hAnsi="Verdana" w:cs="Arial"/>
          <w:sz w:val="20"/>
          <w:szCs w:val="20"/>
        </w:rPr>
      </w:pPr>
    </w:p>
    <w:p w:rsidR="00A71602" w:rsidRPr="00950EBE" w:rsidRDefault="00A71602" w:rsidP="00A71602">
      <w:pPr>
        <w:outlineLvl w:val="0"/>
        <w:rPr>
          <w:rFonts w:ascii="Verdana" w:hAnsi="Verdana" w:cs="Arial"/>
          <w:sz w:val="20"/>
          <w:szCs w:val="20"/>
        </w:rPr>
      </w:pPr>
      <w:r w:rsidRPr="00950EBE">
        <w:rPr>
          <w:rFonts w:ascii="Verdana" w:hAnsi="Verdana" w:cs="Arial"/>
          <w:sz w:val="20"/>
          <w:szCs w:val="20"/>
        </w:rPr>
        <w:t>Local e data:</w:t>
      </w:r>
      <w:proofErr w:type="gramStart"/>
      <w:r w:rsidRPr="00950EBE">
        <w:rPr>
          <w:rFonts w:ascii="Verdana" w:hAnsi="Verdana" w:cs="Arial"/>
          <w:sz w:val="20"/>
          <w:szCs w:val="20"/>
        </w:rPr>
        <w:t xml:space="preserve">  </w:t>
      </w:r>
      <w:proofErr w:type="gramEnd"/>
      <w:r w:rsidRPr="00950EBE">
        <w:rPr>
          <w:rFonts w:ascii="Verdana" w:hAnsi="Verdana" w:cs="Arial"/>
          <w:sz w:val="20"/>
          <w:szCs w:val="20"/>
        </w:rPr>
        <w:t>__________________________________________________________________</w:t>
      </w:r>
    </w:p>
    <w:p w:rsidR="00A71602" w:rsidRPr="00950EBE" w:rsidRDefault="00A71602" w:rsidP="00A71602">
      <w:pPr>
        <w:outlineLvl w:val="0"/>
        <w:rPr>
          <w:rFonts w:ascii="Verdana" w:hAnsi="Verdana" w:cs="Arial"/>
          <w:sz w:val="20"/>
          <w:szCs w:val="20"/>
        </w:rPr>
      </w:pPr>
    </w:p>
    <w:p w:rsidR="00A71602" w:rsidRPr="00950EBE" w:rsidRDefault="006226B7" w:rsidP="00A71602">
      <w:pPr>
        <w:outlineLvl w:val="0"/>
        <w:rPr>
          <w:rFonts w:ascii="Verdana" w:hAnsi="Verdana" w:cs="Arial"/>
          <w:sz w:val="20"/>
          <w:szCs w:val="20"/>
        </w:rPr>
      </w:pPr>
      <w:r>
        <w:rPr>
          <w:rFonts w:ascii="Verdana" w:hAnsi="Verdana" w:cs="Arial"/>
          <w:sz w:val="20"/>
          <w:szCs w:val="20"/>
        </w:rPr>
        <w:t>__________________________________________________________________</w:t>
      </w:r>
    </w:p>
    <w:p w:rsidR="00A71602" w:rsidRPr="00950EBE" w:rsidRDefault="006226B7" w:rsidP="006226B7">
      <w:pPr>
        <w:rPr>
          <w:rFonts w:ascii="Verdana" w:hAnsi="Verdana" w:cs="Arial"/>
          <w:sz w:val="20"/>
          <w:szCs w:val="20"/>
        </w:rPr>
      </w:pPr>
      <w:r w:rsidRPr="00950EBE">
        <w:rPr>
          <w:rFonts w:ascii="Verdana" w:hAnsi="Verdana" w:cs="Arial"/>
          <w:b/>
          <w:color w:val="FF0000"/>
          <w:sz w:val="20"/>
          <w:szCs w:val="20"/>
        </w:rPr>
        <w:t xml:space="preserve"> </w:t>
      </w:r>
      <w:r w:rsidR="00A71602" w:rsidRPr="00950EBE">
        <w:rPr>
          <w:rFonts w:ascii="Verdana" w:hAnsi="Verdana" w:cs="Arial"/>
          <w:b/>
          <w:color w:val="FF0000"/>
          <w:sz w:val="20"/>
          <w:szCs w:val="20"/>
        </w:rPr>
        <w:t>(Assinaturas autorizadas com firma reconhecida em cartório)</w:t>
      </w:r>
    </w:p>
    <w:p w:rsidR="00A71602" w:rsidRDefault="00A71602"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046E91" w:rsidRDefault="00046E91" w:rsidP="00A71602">
      <w:pPr>
        <w:pStyle w:val="Corpodetexto2"/>
        <w:jc w:val="center"/>
        <w:rPr>
          <w:rFonts w:ascii="Verdana" w:hAnsi="Verdana" w:cs="Arial"/>
          <w:b/>
          <w:bCs/>
          <w:sz w:val="20"/>
          <w:szCs w:val="20"/>
        </w:rPr>
      </w:pPr>
    </w:p>
    <w:p w:rsidR="00DF379F" w:rsidRDefault="00DF379F" w:rsidP="00A71602">
      <w:pPr>
        <w:pStyle w:val="Corpodetexto2"/>
        <w:jc w:val="center"/>
        <w:rPr>
          <w:rFonts w:ascii="Verdana" w:hAnsi="Verdana" w:cs="Arial"/>
          <w:b/>
          <w:bCs/>
          <w:sz w:val="20"/>
          <w:szCs w:val="20"/>
        </w:rPr>
      </w:pPr>
    </w:p>
    <w:p w:rsidR="00A71602" w:rsidRPr="009B1A90" w:rsidRDefault="00A71602" w:rsidP="009B1A90">
      <w:pPr>
        <w:pStyle w:val="Corpodetexto2"/>
        <w:spacing w:line="276" w:lineRule="auto"/>
        <w:jc w:val="center"/>
        <w:rPr>
          <w:rFonts w:ascii="Verdana" w:hAnsi="Verdana" w:cs="Arial"/>
          <w:b/>
          <w:bCs/>
          <w:sz w:val="20"/>
          <w:szCs w:val="20"/>
        </w:rPr>
      </w:pPr>
      <w:r w:rsidRPr="009B1A90">
        <w:rPr>
          <w:rFonts w:ascii="Verdana" w:hAnsi="Verdana" w:cs="Arial"/>
          <w:b/>
          <w:bCs/>
          <w:sz w:val="20"/>
          <w:szCs w:val="20"/>
        </w:rPr>
        <w:t>ANEXO 05</w:t>
      </w:r>
    </w:p>
    <w:p w:rsidR="00A71602" w:rsidRPr="009B1A90" w:rsidRDefault="00A71602" w:rsidP="009B1A90">
      <w:pPr>
        <w:pStyle w:val="Corpodetexto2"/>
        <w:tabs>
          <w:tab w:val="left" w:pos="2520"/>
        </w:tabs>
        <w:spacing w:line="276" w:lineRule="auto"/>
        <w:jc w:val="center"/>
        <w:rPr>
          <w:rFonts w:ascii="Verdana" w:hAnsi="Verdana" w:cs="Arial"/>
          <w:b/>
          <w:sz w:val="20"/>
          <w:szCs w:val="20"/>
          <w:u w:val="single"/>
        </w:rPr>
      </w:pPr>
      <w:r w:rsidRPr="009B1A90">
        <w:rPr>
          <w:rFonts w:ascii="Verdana" w:hAnsi="Verdana" w:cs="Arial"/>
          <w:b/>
          <w:sz w:val="20"/>
          <w:szCs w:val="20"/>
        </w:rPr>
        <w:t xml:space="preserve">CUSTO PELA UTILIZAÇÃO DO SISTEMA </w:t>
      </w:r>
      <w:r w:rsidRPr="009B1A90">
        <w:rPr>
          <w:rFonts w:ascii="Verdana" w:hAnsi="Verdana" w:cs="Arial"/>
          <w:b/>
          <w:sz w:val="20"/>
          <w:szCs w:val="20"/>
        </w:rPr>
        <w:br/>
        <w:t xml:space="preserve">– SOMENTE PARA O </w:t>
      </w:r>
      <w:r w:rsidRPr="009B1A90">
        <w:rPr>
          <w:rFonts w:ascii="Verdana" w:hAnsi="Verdana" w:cs="Arial"/>
          <w:b/>
          <w:sz w:val="20"/>
          <w:szCs w:val="20"/>
          <w:u w:val="single"/>
        </w:rPr>
        <w:t>FORNECEDOR VENCEDOR</w:t>
      </w:r>
    </w:p>
    <w:p w:rsidR="00A71602" w:rsidRPr="00950EBE" w:rsidRDefault="00A71602" w:rsidP="00A71602">
      <w:pPr>
        <w:jc w:val="both"/>
        <w:rPr>
          <w:rFonts w:ascii="Verdana" w:hAnsi="Verdana" w:cs="Arial"/>
          <w:sz w:val="20"/>
          <w:szCs w:val="20"/>
        </w:rPr>
      </w:pPr>
    </w:p>
    <w:p w:rsidR="00A71602" w:rsidRPr="00950EBE" w:rsidRDefault="00A71602" w:rsidP="00A71602">
      <w:pPr>
        <w:jc w:val="both"/>
        <w:rPr>
          <w:rFonts w:ascii="Verdana" w:hAnsi="Verdana" w:cs="Arial"/>
          <w:sz w:val="20"/>
          <w:szCs w:val="20"/>
        </w:rPr>
      </w:pPr>
      <w:r w:rsidRPr="00950EBE">
        <w:rPr>
          <w:rFonts w:ascii="Verdana" w:hAnsi="Verdana" w:cs="Arial"/>
          <w:sz w:val="20"/>
          <w:szCs w:val="20"/>
        </w:rPr>
        <w:t>Editais publicados pelo sistema de aquisição:</w:t>
      </w:r>
    </w:p>
    <w:p w:rsidR="00A71602" w:rsidRPr="00950EBE" w:rsidRDefault="00A71602" w:rsidP="00A71602">
      <w:pPr>
        <w:jc w:val="both"/>
        <w:rPr>
          <w:rFonts w:ascii="Verdana" w:hAnsi="Verdana" w:cs="Arial"/>
          <w:sz w:val="20"/>
          <w:szCs w:val="20"/>
        </w:rPr>
      </w:pPr>
    </w:p>
    <w:p w:rsidR="00A71602" w:rsidRPr="00950EBE" w:rsidRDefault="00A71602" w:rsidP="00D57B00">
      <w:pPr>
        <w:numPr>
          <w:ilvl w:val="0"/>
          <w:numId w:val="16"/>
        </w:numPr>
        <w:tabs>
          <w:tab w:val="clear" w:pos="720"/>
          <w:tab w:val="num" w:pos="0"/>
          <w:tab w:val="left" w:pos="284"/>
        </w:tabs>
        <w:ind w:left="0" w:firstLine="0"/>
        <w:jc w:val="both"/>
        <w:rPr>
          <w:rFonts w:ascii="Verdana" w:hAnsi="Verdana" w:cs="Arial"/>
          <w:sz w:val="20"/>
          <w:szCs w:val="20"/>
        </w:rPr>
      </w:pPr>
      <w:r w:rsidRPr="00950EBE">
        <w:rPr>
          <w:rFonts w:ascii="Verdana" w:hAnsi="Verdana" w:cs="Arial"/>
          <w:sz w:val="20"/>
          <w:szCs w:val="20"/>
        </w:rPr>
        <w:t xml:space="preserve">1,5% (Um e meio por cento) sobre o valor do lote adjudicado, com vencimento em 45 dias após </w:t>
      </w:r>
      <w:r w:rsidR="00046E91" w:rsidRPr="00950EBE">
        <w:rPr>
          <w:rFonts w:ascii="Verdana" w:hAnsi="Verdana" w:cs="Arial"/>
          <w:sz w:val="20"/>
          <w:szCs w:val="20"/>
        </w:rPr>
        <w:t>a adjudicação – limitada</w:t>
      </w:r>
      <w:r w:rsidRPr="00950EBE">
        <w:rPr>
          <w:rFonts w:ascii="Verdana" w:hAnsi="Verdana" w:cs="Arial"/>
          <w:sz w:val="20"/>
          <w:szCs w:val="20"/>
        </w:rPr>
        <w:t xml:space="preserve"> ao teto máximo de R$ 600,00 (seiscentos reais) por lote adjudicado, cobrados mediante boleto bancário em favor da BLL -</w:t>
      </w:r>
      <w:r w:rsidR="00046E91" w:rsidRPr="00950EBE">
        <w:rPr>
          <w:rFonts w:ascii="Verdana" w:hAnsi="Verdana" w:cs="Arial"/>
          <w:sz w:val="20"/>
          <w:szCs w:val="20"/>
        </w:rPr>
        <w:t xml:space="preserve"> </w:t>
      </w:r>
      <w:r w:rsidRPr="00950EBE">
        <w:rPr>
          <w:rFonts w:ascii="Verdana" w:hAnsi="Verdana" w:cs="Arial"/>
          <w:sz w:val="20"/>
          <w:szCs w:val="20"/>
        </w:rPr>
        <w:t>Bolsa de Licitações do Brasil.</w:t>
      </w:r>
    </w:p>
    <w:p w:rsidR="00A71602" w:rsidRPr="00950EBE" w:rsidRDefault="00A71602" w:rsidP="009B1A90">
      <w:pPr>
        <w:tabs>
          <w:tab w:val="num" w:pos="0"/>
          <w:tab w:val="left" w:pos="284"/>
        </w:tabs>
        <w:jc w:val="both"/>
        <w:rPr>
          <w:rFonts w:ascii="Verdana" w:hAnsi="Verdana" w:cs="Arial"/>
          <w:sz w:val="20"/>
          <w:szCs w:val="20"/>
        </w:rPr>
      </w:pPr>
    </w:p>
    <w:p w:rsidR="00A71602" w:rsidRPr="00950EBE" w:rsidRDefault="00A71602" w:rsidP="009B1A90">
      <w:pPr>
        <w:tabs>
          <w:tab w:val="num" w:pos="0"/>
          <w:tab w:val="left" w:pos="284"/>
        </w:tabs>
        <w:jc w:val="both"/>
        <w:rPr>
          <w:rFonts w:ascii="Verdana" w:hAnsi="Verdana" w:cs="Arial"/>
          <w:sz w:val="20"/>
          <w:szCs w:val="20"/>
        </w:rPr>
      </w:pPr>
      <w:r w:rsidRPr="00950EBE">
        <w:rPr>
          <w:rFonts w:ascii="Verdana" w:hAnsi="Verdana" w:cs="Arial"/>
          <w:sz w:val="20"/>
          <w:szCs w:val="20"/>
        </w:rPr>
        <w:t>Editais publicados pelo sistema de registro de preços:</w:t>
      </w:r>
    </w:p>
    <w:p w:rsidR="00A71602" w:rsidRPr="00950EBE" w:rsidRDefault="00A71602" w:rsidP="009B1A90">
      <w:pPr>
        <w:tabs>
          <w:tab w:val="num" w:pos="0"/>
          <w:tab w:val="left" w:pos="284"/>
        </w:tabs>
        <w:jc w:val="both"/>
        <w:rPr>
          <w:rFonts w:ascii="Verdana" w:hAnsi="Verdana" w:cs="Arial"/>
          <w:sz w:val="20"/>
          <w:szCs w:val="20"/>
        </w:rPr>
      </w:pPr>
    </w:p>
    <w:p w:rsidR="00A71602" w:rsidRPr="00950EBE" w:rsidRDefault="00A71602" w:rsidP="00D57B00">
      <w:pPr>
        <w:numPr>
          <w:ilvl w:val="0"/>
          <w:numId w:val="16"/>
        </w:numPr>
        <w:tabs>
          <w:tab w:val="clear" w:pos="720"/>
          <w:tab w:val="num" w:pos="0"/>
          <w:tab w:val="left" w:pos="284"/>
        </w:tabs>
        <w:ind w:left="0" w:firstLine="0"/>
        <w:jc w:val="both"/>
        <w:rPr>
          <w:rFonts w:ascii="Verdana" w:hAnsi="Verdana" w:cs="Arial"/>
          <w:sz w:val="20"/>
          <w:szCs w:val="20"/>
        </w:rPr>
      </w:pPr>
      <w:r w:rsidRPr="00950EBE">
        <w:rPr>
          <w:rFonts w:ascii="Verdana" w:hAnsi="Verdana" w:cs="Arial"/>
          <w:sz w:val="20"/>
          <w:szCs w:val="20"/>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w:t>
      </w:r>
      <w:r w:rsidR="006226B7">
        <w:rPr>
          <w:rFonts w:ascii="Verdana" w:hAnsi="Verdana" w:cs="Arial"/>
          <w:sz w:val="20"/>
          <w:szCs w:val="20"/>
        </w:rPr>
        <w:t>leto bancário em favor da BLL -</w:t>
      </w:r>
      <w:r w:rsidRPr="00950EBE">
        <w:rPr>
          <w:rFonts w:ascii="Verdana" w:hAnsi="Verdana" w:cs="Arial"/>
          <w:sz w:val="20"/>
          <w:szCs w:val="20"/>
        </w:rPr>
        <w:t xml:space="preserve"> Bolsa de Licitações do Brasil.</w:t>
      </w:r>
    </w:p>
    <w:p w:rsidR="00A71602" w:rsidRPr="00950EBE" w:rsidRDefault="00A71602" w:rsidP="00A71602">
      <w:pPr>
        <w:ind w:left="360"/>
        <w:jc w:val="both"/>
        <w:rPr>
          <w:rFonts w:ascii="Verdana" w:hAnsi="Verdana" w:cs="Arial"/>
          <w:sz w:val="20"/>
          <w:szCs w:val="20"/>
        </w:rPr>
      </w:pPr>
    </w:p>
    <w:p w:rsidR="00A71602" w:rsidRPr="00950EBE" w:rsidRDefault="006226B7" w:rsidP="00A71602">
      <w:pPr>
        <w:jc w:val="both"/>
        <w:rPr>
          <w:rFonts w:ascii="Verdana" w:hAnsi="Verdana" w:cs="Arial"/>
          <w:sz w:val="20"/>
          <w:szCs w:val="20"/>
        </w:rPr>
      </w:pPr>
      <w:r w:rsidRPr="00950EBE">
        <w:rPr>
          <w:rFonts w:ascii="Verdana" w:hAnsi="Verdana" w:cs="Arial"/>
          <w:sz w:val="20"/>
          <w:szCs w:val="20"/>
        </w:rPr>
        <w:t>O não pagamento dos boletos acima mencionados sujeita</w:t>
      </w:r>
      <w:r w:rsidR="00A71602" w:rsidRPr="00950EBE">
        <w:rPr>
          <w:rFonts w:ascii="Verdana" w:hAnsi="Verdana" w:cs="Arial"/>
          <w:sz w:val="20"/>
          <w:szCs w:val="20"/>
        </w:rPr>
        <w:t xml:space="preserve">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rsidR="00A71602" w:rsidRPr="00950EBE" w:rsidRDefault="00A71602" w:rsidP="00A71602">
      <w:pPr>
        <w:jc w:val="both"/>
        <w:rPr>
          <w:rFonts w:ascii="Verdana" w:hAnsi="Verdana" w:cs="Arial"/>
          <w:sz w:val="20"/>
          <w:szCs w:val="20"/>
        </w:rPr>
      </w:pPr>
    </w:p>
    <w:p w:rsidR="00A71602" w:rsidRPr="00950EBE" w:rsidRDefault="00A71602" w:rsidP="00A71602">
      <w:pPr>
        <w:pStyle w:val="Corpodetexto"/>
        <w:rPr>
          <w:rFonts w:ascii="Verdana" w:hAnsi="Verdana" w:cs="Arial"/>
          <w:b/>
          <w:sz w:val="20"/>
        </w:rPr>
      </w:pPr>
      <w:r w:rsidRPr="00950EBE">
        <w:rPr>
          <w:rFonts w:ascii="Verdana" w:hAnsi="Verdana" w:cs="Arial"/>
          <w:sz w:val="20"/>
        </w:rPr>
        <w:t xml:space="preserve">Em caso de cancelamento pelo órgão promotor (comprador) do pregão realizado na plataforma, o licitante vencedor receberá a devolução dos valores eventualmente arcados com o uso da plataforma eletrônica no respectivo lote cancelado. </w:t>
      </w:r>
    </w:p>
    <w:p w:rsidR="00A71602" w:rsidRPr="00950EBE" w:rsidRDefault="00A71602" w:rsidP="00A71602">
      <w:pPr>
        <w:jc w:val="both"/>
        <w:rPr>
          <w:rFonts w:ascii="Verdana" w:hAnsi="Verdana" w:cs="Arial"/>
          <w:sz w:val="20"/>
          <w:szCs w:val="20"/>
        </w:rPr>
      </w:pPr>
    </w:p>
    <w:p w:rsidR="00A71602" w:rsidRPr="00950EBE" w:rsidRDefault="00A71602" w:rsidP="00A71602">
      <w:pPr>
        <w:pStyle w:val="Ttulo1"/>
        <w:rPr>
          <w:rFonts w:ascii="Verdana" w:hAnsi="Verdana" w:cs="Arial"/>
          <w:sz w:val="20"/>
          <w:szCs w:val="20"/>
        </w:rPr>
      </w:pPr>
      <w:r w:rsidRPr="00950EBE">
        <w:rPr>
          <w:rFonts w:ascii="Verdana" w:hAnsi="Verdana" w:cs="Arial"/>
          <w:sz w:val="20"/>
          <w:szCs w:val="20"/>
        </w:rPr>
        <w:t>DA UTILIZAÇÃO DE CÉLULAS DE APOIO (CORRETORAS) ASSOCIADAS</w:t>
      </w:r>
    </w:p>
    <w:p w:rsidR="00A71602" w:rsidRPr="00950EBE" w:rsidRDefault="00A71602" w:rsidP="00A71602">
      <w:pPr>
        <w:jc w:val="both"/>
        <w:rPr>
          <w:rFonts w:ascii="Verdana" w:hAnsi="Verdana" w:cs="Arial"/>
          <w:sz w:val="20"/>
          <w:szCs w:val="20"/>
        </w:rPr>
      </w:pPr>
    </w:p>
    <w:p w:rsidR="00A71602" w:rsidRPr="00950EBE" w:rsidRDefault="00A71602" w:rsidP="00A71602">
      <w:pPr>
        <w:jc w:val="both"/>
        <w:rPr>
          <w:rFonts w:ascii="Verdana" w:hAnsi="Verdana" w:cs="Arial"/>
          <w:sz w:val="20"/>
          <w:szCs w:val="20"/>
        </w:rPr>
      </w:pPr>
      <w:r w:rsidRPr="00950EBE">
        <w:rPr>
          <w:rFonts w:ascii="Verdana" w:hAnsi="Verdana" w:cs="Arial"/>
          <w:sz w:val="20"/>
          <w:szCs w:val="20"/>
        </w:rPr>
        <w:t xml:space="preserve">A livre contratação de sociedades CÉLULAS DE APOIO (corretoras) para a representação junto ao sistema de PREGÕES, não exime o licitante do pagamento dos </w:t>
      </w:r>
      <w:r w:rsidR="006226B7">
        <w:rPr>
          <w:rFonts w:ascii="Verdana" w:hAnsi="Verdana" w:cs="Arial"/>
          <w:sz w:val="20"/>
          <w:szCs w:val="20"/>
        </w:rPr>
        <w:t xml:space="preserve">custos de uso do sistema da </w:t>
      </w:r>
      <w:r w:rsidRPr="00950EBE">
        <w:rPr>
          <w:rFonts w:ascii="Verdana" w:hAnsi="Verdana" w:cs="Arial"/>
          <w:sz w:val="20"/>
          <w:szCs w:val="20"/>
        </w:rPr>
        <w:t>BLL – Bolsa de Licitações do Brasil. A corretagem será pactuada entre os o licitante e a corretora de acordo com as regras usuais do mercado.</w:t>
      </w:r>
    </w:p>
    <w:p w:rsidR="00A71602" w:rsidRPr="00950EBE" w:rsidRDefault="00A71602" w:rsidP="00A71602">
      <w:pPr>
        <w:jc w:val="both"/>
        <w:rPr>
          <w:rFonts w:ascii="Verdana" w:hAnsi="Verdana" w:cs="Arial"/>
          <w:b/>
          <w:sz w:val="20"/>
          <w:szCs w:val="20"/>
        </w:rPr>
      </w:pPr>
    </w:p>
    <w:p w:rsidR="00A71602" w:rsidRPr="00950EBE" w:rsidRDefault="00A71602" w:rsidP="00A71602">
      <w:pPr>
        <w:jc w:val="both"/>
        <w:rPr>
          <w:rFonts w:ascii="Verdana" w:hAnsi="Verdana" w:cs="Arial"/>
          <w:b/>
          <w:sz w:val="20"/>
          <w:szCs w:val="20"/>
        </w:rPr>
      </w:pPr>
      <w:r w:rsidRPr="00950EBE">
        <w:rPr>
          <w:rFonts w:ascii="Verdana" w:hAnsi="Verdana" w:cs="Arial"/>
          <w:b/>
          <w:sz w:val="20"/>
          <w:szCs w:val="20"/>
        </w:rPr>
        <w:t xml:space="preserve">DAS RESPONSABILIDADES COMO LICITANTE/FORNECEDOR </w:t>
      </w:r>
    </w:p>
    <w:p w:rsidR="00A71602" w:rsidRPr="00950EBE" w:rsidRDefault="00A71602" w:rsidP="00A71602">
      <w:pPr>
        <w:jc w:val="both"/>
        <w:rPr>
          <w:rFonts w:ascii="Verdana" w:hAnsi="Verdana" w:cs="Arial"/>
          <w:b/>
          <w:sz w:val="20"/>
          <w:szCs w:val="20"/>
        </w:rPr>
      </w:pPr>
    </w:p>
    <w:p w:rsidR="00A71602" w:rsidRPr="00950EBE" w:rsidRDefault="00A71602" w:rsidP="00A71602">
      <w:pPr>
        <w:jc w:val="both"/>
        <w:rPr>
          <w:rFonts w:ascii="Verdana" w:hAnsi="Verdana" w:cs="Arial"/>
          <w:b/>
          <w:sz w:val="20"/>
          <w:szCs w:val="20"/>
        </w:rPr>
      </w:pPr>
      <w:r w:rsidRPr="00950EBE">
        <w:rPr>
          <w:rFonts w:ascii="Verdana" w:hAnsi="Verdana" w:cs="Arial"/>
          <w:b/>
          <w:sz w:val="20"/>
          <w:szCs w:val="20"/>
        </w:rPr>
        <w:t xml:space="preserve">Como Licitante/Fornecedor, concordamos e anuímos com </w:t>
      </w:r>
      <w:r w:rsidR="006226B7" w:rsidRPr="00950EBE">
        <w:rPr>
          <w:rFonts w:ascii="Verdana" w:hAnsi="Verdana" w:cs="Arial"/>
          <w:b/>
          <w:sz w:val="20"/>
          <w:szCs w:val="20"/>
        </w:rPr>
        <w:t>todos os</w:t>
      </w:r>
      <w:r w:rsidRPr="00950EBE">
        <w:rPr>
          <w:rFonts w:ascii="Verdana" w:hAnsi="Verdana" w:cs="Arial"/>
          <w:b/>
          <w:sz w:val="20"/>
          <w:szCs w:val="20"/>
        </w:rPr>
        <w:t xml:space="preserve"> termos contidos neste anexo e nos responsabilizamos por cumpri-lo integralmente em seus expressos termos.</w:t>
      </w:r>
    </w:p>
    <w:p w:rsidR="00A71602" w:rsidRPr="00950EBE" w:rsidRDefault="00A71602" w:rsidP="00A71602">
      <w:pPr>
        <w:jc w:val="both"/>
        <w:rPr>
          <w:rFonts w:ascii="Verdana" w:hAnsi="Verdana" w:cs="Arial"/>
          <w:sz w:val="20"/>
          <w:szCs w:val="20"/>
        </w:rPr>
      </w:pPr>
    </w:p>
    <w:p w:rsidR="00A71602" w:rsidRPr="00950EBE" w:rsidRDefault="00A71602" w:rsidP="00A71602">
      <w:pPr>
        <w:jc w:val="both"/>
        <w:rPr>
          <w:rFonts w:ascii="Verdana" w:hAnsi="Verdana" w:cs="Arial"/>
          <w:sz w:val="20"/>
          <w:szCs w:val="20"/>
        </w:rPr>
      </w:pPr>
    </w:p>
    <w:p w:rsidR="00A71602" w:rsidRPr="00950EBE" w:rsidRDefault="00A71602" w:rsidP="00A71602">
      <w:pPr>
        <w:outlineLvl w:val="0"/>
        <w:rPr>
          <w:rFonts w:ascii="Verdana" w:hAnsi="Verdana" w:cs="Arial"/>
          <w:sz w:val="20"/>
          <w:szCs w:val="20"/>
        </w:rPr>
      </w:pPr>
      <w:r w:rsidRPr="00950EBE">
        <w:rPr>
          <w:rFonts w:ascii="Verdana" w:hAnsi="Verdana" w:cs="Arial"/>
          <w:sz w:val="20"/>
          <w:szCs w:val="20"/>
        </w:rPr>
        <w:t>Local e data: ________________________________________________________________</w:t>
      </w:r>
    </w:p>
    <w:p w:rsidR="00A71602" w:rsidRPr="00950EBE" w:rsidRDefault="00A71602" w:rsidP="00A71602">
      <w:pPr>
        <w:outlineLvl w:val="0"/>
        <w:rPr>
          <w:rFonts w:ascii="Verdana" w:hAnsi="Verdana" w:cs="Arial"/>
          <w:sz w:val="20"/>
          <w:szCs w:val="20"/>
        </w:rPr>
      </w:pPr>
    </w:p>
    <w:p w:rsidR="00A71602" w:rsidRPr="00950EBE" w:rsidRDefault="00A71602" w:rsidP="00A71602">
      <w:pPr>
        <w:outlineLvl w:val="0"/>
        <w:rPr>
          <w:rFonts w:ascii="Verdana" w:hAnsi="Verdana" w:cs="Arial"/>
          <w:sz w:val="20"/>
          <w:szCs w:val="20"/>
        </w:rPr>
      </w:pPr>
    </w:p>
    <w:p w:rsidR="00A71602" w:rsidRPr="00950EBE" w:rsidRDefault="00A71602" w:rsidP="00A71602">
      <w:pPr>
        <w:outlineLvl w:val="0"/>
        <w:rPr>
          <w:rFonts w:ascii="Verdana" w:hAnsi="Verdana" w:cs="Arial"/>
          <w:sz w:val="20"/>
          <w:szCs w:val="20"/>
        </w:rPr>
      </w:pPr>
    </w:p>
    <w:p w:rsidR="00A71602" w:rsidRPr="00950EBE" w:rsidRDefault="00A71602" w:rsidP="00A71602">
      <w:pPr>
        <w:jc w:val="both"/>
        <w:rPr>
          <w:rFonts w:ascii="Verdana" w:hAnsi="Verdana" w:cs="Arial"/>
          <w:sz w:val="20"/>
          <w:szCs w:val="20"/>
        </w:rPr>
      </w:pPr>
      <w:r w:rsidRPr="00950EBE">
        <w:rPr>
          <w:rFonts w:ascii="Verdana" w:hAnsi="Verdana" w:cs="Arial"/>
          <w:sz w:val="20"/>
          <w:szCs w:val="20"/>
        </w:rPr>
        <w:t>_____________________________________________________________________________</w:t>
      </w:r>
    </w:p>
    <w:p w:rsidR="00A71602" w:rsidRPr="00950EBE" w:rsidRDefault="00A71602" w:rsidP="00A71602">
      <w:pPr>
        <w:jc w:val="center"/>
        <w:rPr>
          <w:rFonts w:ascii="Verdana" w:hAnsi="Verdana" w:cs="Arial"/>
          <w:b/>
          <w:color w:val="FF0000"/>
          <w:sz w:val="20"/>
          <w:szCs w:val="20"/>
        </w:rPr>
      </w:pPr>
      <w:r w:rsidRPr="00950EBE">
        <w:rPr>
          <w:rFonts w:ascii="Verdana" w:hAnsi="Verdana" w:cs="Arial"/>
          <w:b/>
          <w:color w:val="FF0000"/>
          <w:sz w:val="20"/>
          <w:szCs w:val="20"/>
        </w:rPr>
        <w:t>(Assinaturas autorizadas com firma reconhecida em cartório)</w:t>
      </w:r>
    </w:p>
    <w:p w:rsidR="00A71602" w:rsidRPr="00950EBE" w:rsidRDefault="00A71602" w:rsidP="00A71602">
      <w:pPr>
        <w:pStyle w:val="PargrafodaLista"/>
        <w:rPr>
          <w:rFonts w:ascii="Verdana" w:hAnsi="Verdana" w:cs="Arial"/>
          <w:sz w:val="20"/>
          <w:szCs w:val="20"/>
        </w:rPr>
      </w:pPr>
    </w:p>
    <w:p w:rsidR="00A71602" w:rsidRPr="00950EBE" w:rsidRDefault="00A71602" w:rsidP="00A71602">
      <w:pPr>
        <w:jc w:val="both"/>
        <w:rPr>
          <w:rFonts w:ascii="Verdana" w:hAnsi="Verdana" w:cs="Arial"/>
          <w:b/>
          <w:bCs/>
          <w:sz w:val="20"/>
          <w:szCs w:val="20"/>
        </w:rPr>
      </w:pPr>
      <w:r w:rsidRPr="00950EBE">
        <w:rPr>
          <w:rFonts w:ascii="Verdana" w:hAnsi="Verdana" w:cs="Arial"/>
          <w:b/>
          <w:sz w:val="20"/>
          <w:szCs w:val="20"/>
          <w:u w:val="single"/>
        </w:rPr>
        <w:t>OBSERVAÇÃO</w:t>
      </w:r>
      <w:r w:rsidRPr="00950EBE">
        <w:rPr>
          <w:rFonts w:ascii="Verdana" w:hAnsi="Verdana" w:cs="Arial"/>
          <w:b/>
          <w:sz w:val="20"/>
          <w:szCs w:val="20"/>
        </w:rPr>
        <w:t xml:space="preserve">: </w:t>
      </w:r>
      <w:r w:rsidRPr="00950EBE">
        <w:rPr>
          <w:rFonts w:ascii="Verdana" w:hAnsi="Verdana" w:cs="Arial"/>
          <w:b/>
          <w:i/>
          <w:color w:val="FF0000"/>
          <w:sz w:val="20"/>
          <w:szCs w:val="20"/>
        </w:rPr>
        <w:t>OBRIGATÓRIO RECONHECER FIRMA (EM CARTÓRIO) DAS ASSINATURAS E ANEXAR COPIA DO CONTRATO SOCIAL E ULTIMAS ALTERAÇÕES E/OU BREVE RELATO E/OU CONTRATO CONSOLIDADO (AUTENTICADAS).</w:t>
      </w:r>
    </w:p>
    <w:p w:rsidR="00A71602" w:rsidRPr="00950EBE" w:rsidRDefault="00A71602" w:rsidP="00A71602">
      <w:pPr>
        <w:pStyle w:val="PargrafodaLista"/>
        <w:rPr>
          <w:rFonts w:ascii="Verdana" w:hAnsi="Verdana" w:cs="Arial"/>
          <w:sz w:val="20"/>
          <w:szCs w:val="20"/>
        </w:rPr>
      </w:pPr>
    </w:p>
    <w:p w:rsidR="006226B7" w:rsidRDefault="006226B7" w:rsidP="009B1A90">
      <w:pPr>
        <w:overflowPunct w:val="0"/>
        <w:autoSpaceDE w:val="0"/>
        <w:autoSpaceDN w:val="0"/>
        <w:adjustRightInd w:val="0"/>
        <w:spacing w:before="100" w:beforeAutospacing="1" w:after="100" w:afterAutospacing="1"/>
        <w:textAlignment w:val="baseline"/>
        <w:rPr>
          <w:rFonts w:ascii="Verdana" w:hAnsi="Verdana" w:cs="Arial"/>
          <w:b/>
          <w:bCs/>
          <w:sz w:val="20"/>
          <w:szCs w:val="20"/>
        </w:rPr>
      </w:pPr>
    </w:p>
    <w:p w:rsidR="00046E91" w:rsidRDefault="00046E91" w:rsidP="00A71602">
      <w:pPr>
        <w:overflowPunct w:val="0"/>
        <w:autoSpaceDE w:val="0"/>
        <w:autoSpaceDN w:val="0"/>
        <w:adjustRightInd w:val="0"/>
        <w:spacing w:before="100" w:beforeAutospacing="1" w:after="100" w:afterAutospacing="1"/>
        <w:ind w:left="708"/>
        <w:jc w:val="center"/>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jc w:val="center"/>
        <w:textAlignment w:val="baseline"/>
        <w:rPr>
          <w:rFonts w:ascii="Verdana" w:hAnsi="Verdana" w:cs="Arial"/>
          <w:b/>
          <w:bCs/>
          <w:sz w:val="20"/>
          <w:szCs w:val="20"/>
        </w:rPr>
      </w:pPr>
      <w:r w:rsidRPr="00950EBE">
        <w:rPr>
          <w:rFonts w:ascii="Verdana" w:hAnsi="Verdana" w:cs="Arial"/>
          <w:b/>
          <w:bCs/>
          <w:sz w:val="20"/>
          <w:szCs w:val="20"/>
        </w:rPr>
        <w:t>ANEXO 06</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p>
    <w:p w:rsidR="00D56E2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Pr>
          <w:rFonts w:ascii="Verdana" w:hAnsi="Verdana" w:cs="Arial"/>
          <w:b/>
          <w:bCs/>
          <w:sz w:val="20"/>
          <w:szCs w:val="20"/>
        </w:rPr>
        <w:t>PREFEITURA MUNICIPAL DE APIACÁS</w:t>
      </w:r>
    </w:p>
    <w:p w:rsidR="00A71602" w:rsidRPr="00950EBE" w:rsidRDefault="00A71602" w:rsidP="00D56E2E">
      <w:pPr>
        <w:overflowPunct w:val="0"/>
        <w:autoSpaceDE w:val="0"/>
        <w:autoSpaceDN w:val="0"/>
        <w:adjustRightInd w:val="0"/>
        <w:ind w:firstLine="708"/>
        <w:jc w:val="both"/>
        <w:textAlignment w:val="baseline"/>
        <w:rPr>
          <w:rFonts w:ascii="Verdana" w:hAnsi="Verdana" w:cs="Arial"/>
          <w:b/>
          <w:bCs/>
          <w:sz w:val="20"/>
          <w:szCs w:val="20"/>
        </w:rPr>
      </w:pPr>
      <w:r w:rsidRPr="00950EBE">
        <w:rPr>
          <w:rFonts w:ascii="Verdana" w:hAnsi="Verdana" w:cs="Arial"/>
          <w:b/>
          <w:bCs/>
          <w:sz w:val="20"/>
          <w:szCs w:val="20"/>
        </w:rPr>
        <w:t xml:space="preserve">PREGÃO ELETRÔNICO Nº </w:t>
      </w:r>
      <w:r w:rsidR="00046E91">
        <w:rPr>
          <w:rFonts w:ascii="Verdana" w:hAnsi="Verdana" w:cs="Arial"/>
          <w:b/>
          <w:bCs/>
          <w:sz w:val="20"/>
          <w:szCs w:val="20"/>
        </w:rPr>
        <w:t>007</w:t>
      </w:r>
      <w:r w:rsidR="00115275">
        <w:rPr>
          <w:rFonts w:ascii="Verdana" w:hAnsi="Verdana" w:cs="Arial"/>
          <w:b/>
          <w:bCs/>
          <w:sz w:val="20"/>
          <w:szCs w:val="20"/>
        </w:rPr>
        <w:t>/2022</w:t>
      </w:r>
    </w:p>
    <w:p w:rsidR="00A71602" w:rsidRPr="00950EBE" w:rsidRDefault="00A71602" w:rsidP="00D56E2E">
      <w:pPr>
        <w:overflowPunct w:val="0"/>
        <w:autoSpaceDE w:val="0"/>
        <w:autoSpaceDN w:val="0"/>
        <w:adjustRightInd w:val="0"/>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ind w:left="3540" w:firstLine="708"/>
        <w:jc w:val="both"/>
        <w:textAlignment w:val="baseline"/>
        <w:rPr>
          <w:rFonts w:ascii="Verdana" w:hAnsi="Verdana" w:cs="Arial"/>
          <w:b/>
          <w:bCs/>
          <w:sz w:val="20"/>
          <w:szCs w:val="20"/>
        </w:rPr>
      </w:pPr>
      <w:r w:rsidRPr="00950EBE">
        <w:rPr>
          <w:rFonts w:ascii="Verdana" w:hAnsi="Verdana" w:cs="Arial"/>
          <w:b/>
          <w:bCs/>
          <w:sz w:val="20"/>
          <w:szCs w:val="20"/>
        </w:rPr>
        <w:t>DECLARAÇÃO</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(Nome da Empresa)</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color w:val="000000"/>
          <w:sz w:val="20"/>
          <w:szCs w:val="20"/>
        </w:rPr>
      </w:pPr>
      <w:r w:rsidRPr="00950EBE">
        <w:rPr>
          <w:rFonts w:ascii="Verdana" w:hAnsi="Verdana" w:cs="Arial"/>
          <w:color w:val="000000"/>
          <w:sz w:val="20"/>
          <w:szCs w:val="20"/>
        </w:rPr>
        <w:t>CNPJ/MF Nº ________________________________________________________, sediada.</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(Endereço Completo)</w:t>
      </w:r>
    </w:p>
    <w:p w:rsidR="00A71602" w:rsidRPr="00950EBE" w:rsidRDefault="00A71602" w:rsidP="00A71602">
      <w:pPr>
        <w:overflowPunct w:val="0"/>
        <w:autoSpaceDE w:val="0"/>
        <w:autoSpaceDN w:val="0"/>
        <w:adjustRightInd w:val="0"/>
        <w:spacing w:before="100" w:beforeAutospacing="1" w:after="100" w:afterAutospacing="1"/>
        <w:ind w:left="708" w:firstLine="708"/>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firstLine="708"/>
        <w:jc w:val="both"/>
        <w:textAlignment w:val="baseline"/>
        <w:rPr>
          <w:rFonts w:ascii="Verdana" w:hAnsi="Verdana" w:cs="Arial"/>
          <w:color w:val="000000"/>
          <w:sz w:val="20"/>
          <w:szCs w:val="20"/>
        </w:rPr>
      </w:pPr>
      <w:r w:rsidRPr="00950EBE">
        <w:rPr>
          <w:rFonts w:ascii="Verdana" w:hAnsi="Verdana" w:cs="Arial"/>
          <w:sz w:val="20"/>
          <w:szCs w:val="20"/>
        </w:rPr>
        <w:t xml:space="preserve">Declara, sob as penas da Lei, que na qualidade de proponente do procedimento licitatório, sob a modalidade Pregão Eletrônico nº _____________ instaurada pela Prefeitura Municipal de </w:t>
      </w:r>
      <w:r w:rsidRPr="00397D71">
        <w:rPr>
          <w:rFonts w:ascii="Verdana" w:hAnsi="Verdana" w:cs="Arial"/>
          <w:b/>
          <w:sz w:val="20"/>
          <w:szCs w:val="20"/>
        </w:rPr>
        <w:t>________</w:t>
      </w:r>
      <w:r w:rsidRPr="00950EBE">
        <w:rPr>
          <w:rFonts w:ascii="Verdana" w:hAnsi="Verdana" w:cs="Arial"/>
          <w:sz w:val="20"/>
          <w:szCs w:val="20"/>
        </w:rPr>
        <w:t>, que não fomos declarados inidôneos para licitar ou contratar com o Poder Público, em qualquer de suas esferas.</w:t>
      </w:r>
      <w:r w:rsidRPr="00950EBE">
        <w:rPr>
          <w:rFonts w:ascii="Verdana" w:hAnsi="Verdana" w:cs="Arial"/>
          <w:color w:val="000000"/>
          <w:sz w:val="20"/>
          <w:szCs w:val="20"/>
        </w:rPr>
        <w:t xml:space="preserve"> </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 xml:space="preserve">Por ser expressão de verdade, firmamos </w:t>
      </w:r>
      <w:r w:rsidR="006226B7">
        <w:rPr>
          <w:rFonts w:ascii="Verdana" w:hAnsi="Verdana" w:cs="Arial"/>
          <w:color w:val="000000"/>
          <w:sz w:val="20"/>
          <w:szCs w:val="20"/>
        </w:rPr>
        <w:t>a</w:t>
      </w:r>
      <w:r w:rsidR="006226B7" w:rsidRPr="00950EBE">
        <w:rPr>
          <w:rFonts w:ascii="Verdana" w:hAnsi="Verdana" w:cs="Arial"/>
          <w:color w:val="000000"/>
          <w:sz w:val="20"/>
          <w:szCs w:val="20"/>
        </w:rPr>
        <w:t xml:space="preserve"> presente</w:t>
      </w:r>
      <w:r w:rsidRPr="00950EBE">
        <w:rPr>
          <w:rFonts w:ascii="Verdana" w:hAnsi="Verdana" w:cs="Arial"/>
          <w:color w:val="000000"/>
          <w:sz w:val="20"/>
          <w:szCs w:val="20"/>
        </w:rPr>
        <w:t>.</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(Local e Data)</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(Nome e Número da Carteira de Identidade do Declarante)</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color w:val="000000"/>
          <w:sz w:val="20"/>
          <w:szCs w:val="20"/>
        </w:rPr>
      </w:pPr>
      <w:r w:rsidRPr="00950EBE">
        <w:rPr>
          <w:rFonts w:ascii="Verdana" w:hAnsi="Verdana" w:cs="Arial"/>
          <w:color w:val="000000"/>
          <w:sz w:val="20"/>
          <w:szCs w:val="20"/>
        </w:rPr>
        <w:t>OBS. Esta declaração deverá ser emitida em papel timbrado da empresa proponente e carimbada com o número do CNPJ.</w:t>
      </w:r>
    </w:p>
    <w:p w:rsidR="00D56E2E" w:rsidRDefault="00A71602" w:rsidP="00A71602">
      <w:pPr>
        <w:overflowPunct w:val="0"/>
        <w:autoSpaceDE w:val="0"/>
        <w:autoSpaceDN w:val="0"/>
        <w:adjustRightInd w:val="0"/>
        <w:spacing w:before="100" w:beforeAutospacing="1" w:after="100" w:afterAutospacing="1"/>
        <w:ind w:left="708"/>
        <w:jc w:val="center"/>
        <w:textAlignment w:val="baseline"/>
        <w:rPr>
          <w:rFonts w:ascii="Verdana" w:hAnsi="Verdana" w:cs="Arial"/>
          <w:color w:val="000000"/>
          <w:sz w:val="20"/>
          <w:szCs w:val="20"/>
        </w:rPr>
      </w:pPr>
      <w:r w:rsidRPr="00950EBE">
        <w:rPr>
          <w:rFonts w:ascii="Verdana" w:hAnsi="Verdana" w:cs="Arial"/>
          <w:color w:val="000000"/>
          <w:sz w:val="20"/>
          <w:szCs w:val="20"/>
        </w:rPr>
        <w:br w:type="page"/>
      </w:r>
    </w:p>
    <w:p w:rsidR="00D56E2E" w:rsidRDefault="00D56E2E" w:rsidP="00A71602">
      <w:pPr>
        <w:overflowPunct w:val="0"/>
        <w:autoSpaceDE w:val="0"/>
        <w:autoSpaceDN w:val="0"/>
        <w:adjustRightInd w:val="0"/>
        <w:spacing w:before="100" w:beforeAutospacing="1" w:after="100" w:afterAutospacing="1"/>
        <w:ind w:left="708"/>
        <w:jc w:val="center"/>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jc w:val="center"/>
        <w:textAlignment w:val="baseline"/>
        <w:rPr>
          <w:rFonts w:ascii="Verdana" w:hAnsi="Verdana" w:cs="Arial"/>
          <w:b/>
          <w:bCs/>
          <w:sz w:val="20"/>
          <w:szCs w:val="20"/>
        </w:rPr>
      </w:pPr>
      <w:r w:rsidRPr="00950EBE">
        <w:rPr>
          <w:rFonts w:ascii="Verdana" w:hAnsi="Verdana" w:cs="Arial"/>
          <w:b/>
          <w:bCs/>
          <w:sz w:val="20"/>
          <w:szCs w:val="20"/>
        </w:rPr>
        <w:t>ANEXO 07</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p>
    <w:p w:rsidR="00D56E2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Pr>
          <w:rFonts w:ascii="Verdana" w:hAnsi="Verdana" w:cs="Arial"/>
          <w:b/>
          <w:bCs/>
          <w:sz w:val="20"/>
          <w:szCs w:val="20"/>
        </w:rPr>
        <w:t>PREFEITURA MUNICIPAL DE APIACÁS</w:t>
      </w:r>
    </w:p>
    <w:p w:rsidR="00A71602" w:rsidRPr="00950EBE" w:rsidRDefault="00D56E2E" w:rsidP="006226B7">
      <w:pPr>
        <w:overflowPunct w:val="0"/>
        <w:autoSpaceDE w:val="0"/>
        <w:autoSpaceDN w:val="0"/>
        <w:adjustRightInd w:val="0"/>
        <w:ind w:firstLine="708"/>
        <w:jc w:val="both"/>
        <w:textAlignment w:val="baseline"/>
        <w:rPr>
          <w:rFonts w:ascii="Verdana" w:hAnsi="Verdana" w:cs="Arial"/>
          <w:b/>
          <w:bCs/>
          <w:sz w:val="20"/>
          <w:szCs w:val="20"/>
        </w:rPr>
      </w:pPr>
      <w:r w:rsidRPr="00950EBE">
        <w:rPr>
          <w:rFonts w:ascii="Verdana" w:hAnsi="Verdana" w:cs="Arial"/>
          <w:b/>
          <w:bCs/>
          <w:sz w:val="20"/>
          <w:szCs w:val="20"/>
        </w:rPr>
        <w:t xml:space="preserve">PREGÃO ELETRÔNICO Nº </w:t>
      </w:r>
      <w:r w:rsidR="00046E91">
        <w:rPr>
          <w:rFonts w:ascii="Verdana" w:hAnsi="Verdana" w:cs="Arial"/>
          <w:b/>
          <w:bCs/>
          <w:sz w:val="20"/>
          <w:szCs w:val="20"/>
        </w:rPr>
        <w:t>007</w:t>
      </w:r>
      <w:r w:rsidR="00115275">
        <w:rPr>
          <w:rFonts w:ascii="Verdana" w:hAnsi="Verdana" w:cs="Arial"/>
          <w:b/>
          <w:bCs/>
          <w:sz w:val="20"/>
          <w:szCs w:val="20"/>
        </w:rPr>
        <w:t>/2022</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ind w:left="3540" w:firstLine="708"/>
        <w:jc w:val="both"/>
        <w:textAlignment w:val="baseline"/>
        <w:rPr>
          <w:rFonts w:ascii="Verdana" w:hAnsi="Verdana" w:cs="Arial"/>
          <w:b/>
          <w:bCs/>
          <w:sz w:val="20"/>
          <w:szCs w:val="20"/>
        </w:rPr>
      </w:pPr>
      <w:r w:rsidRPr="00950EBE">
        <w:rPr>
          <w:rFonts w:ascii="Verdana" w:hAnsi="Verdana" w:cs="Arial"/>
          <w:b/>
          <w:bCs/>
          <w:sz w:val="20"/>
          <w:szCs w:val="20"/>
        </w:rPr>
        <w:t>DECLARAÇÃO</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(Nome da Empresa)</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color w:val="000000"/>
          <w:sz w:val="20"/>
          <w:szCs w:val="20"/>
        </w:rPr>
      </w:pPr>
      <w:r w:rsidRPr="00950EBE">
        <w:rPr>
          <w:rFonts w:ascii="Verdana" w:hAnsi="Verdana" w:cs="Arial"/>
          <w:color w:val="000000"/>
          <w:sz w:val="20"/>
          <w:szCs w:val="20"/>
        </w:rPr>
        <w:t>CNPJ/MF Nº ________________________________________________________, sediada</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(Endereço Completo)</w:t>
      </w:r>
    </w:p>
    <w:p w:rsidR="00A71602" w:rsidRPr="00950EBE" w:rsidRDefault="00A71602" w:rsidP="00A71602">
      <w:pPr>
        <w:overflowPunct w:val="0"/>
        <w:autoSpaceDE w:val="0"/>
        <w:autoSpaceDN w:val="0"/>
        <w:adjustRightInd w:val="0"/>
        <w:spacing w:before="100" w:beforeAutospacing="1" w:after="100" w:afterAutospacing="1"/>
        <w:ind w:left="708" w:firstLine="708"/>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firstLine="708"/>
        <w:jc w:val="both"/>
        <w:textAlignment w:val="baseline"/>
        <w:rPr>
          <w:rFonts w:ascii="Verdana" w:hAnsi="Verdana" w:cs="Arial"/>
          <w:sz w:val="20"/>
          <w:szCs w:val="20"/>
        </w:rPr>
      </w:pPr>
      <w:r w:rsidRPr="00950EBE">
        <w:rPr>
          <w:rFonts w:ascii="Verdana" w:hAnsi="Verdana" w:cs="Arial"/>
          <w:sz w:val="20"/>
          <w:szCs w:val="20"/>
        </w:rPr>
        <w:t>Declara, sob as penas da Lei, que até a presente data inexistem fatos impeditivos para sua habilitação no presente processo e que está ciente da obrigatoriedade de declarar ocorrências posteriores.</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(Local e Data)</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(Nome e Número da Carteira de Identidade do Declarante)</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color w:val="000000"/>
          <w:sz w:val="20"/>
          <w:szCs w:val="20"/>
        </w:rPr>
        <w:t>OBS. Esta declaração deverá ser emitida em papel timbrado da empresa proponente e carimbada com o número do CNPJ.</w:t>
      </w:r>
    </w:p>
    <w:p w:rsidR="006226B7"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b/>
          <w:bCs/>
          <w:sz w:val="20"/>
          <w:szCs w:val="20"/>
        </w:rPr>
      </w:pPr>
      <w:r w:rsidRPr="00950EBE">
        <w:rPr>
          <w:rFonts w:ascii="Verdana" w:hAnsi="Verdana" w:cs="Arial"/>
          <w:b/>
          <w:bCs/>
          <w:sz w:val="20"/>
          <w:szCs w:val="20"/>
        </w:rPr>
        <w:br w:type="page"/>
      </w:r>
    </w:p>
    <w:p w:rsidR="006226B7" w:rsidRDefault="006226B7" w:rsidP="00A71602">
      <w:pPr>
        <w:overflowPunct w:val="0"/>
        <w:autoSpaceDE w:val="0"/>
        <w:autoSpaceDN w:val="0"/>
        <w:adjustRightInd w:val="0"/>
        <w:spacing w:before="100" w:beforeAutospacing="1" w:after="100" w:afterAutospacing="1"/>
        <w:jc w:val="center"/>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b/>
          <w:bCs/>
          <w:sz w:val="20"/>
          <w:szCs w:val="20"/>
        </w:rPr>
      </w:pPr>
      <w:r w:rsidRPr="00950EBE">
        <w:rPr>
          <w:rFonts w:ascii="Verdana" w:hAnsi="Verdana" w:cs="Arial"/>
          <w:b/>
          <w:bCs/>
          <w:sz w:val="20"/>
          <w:szCs w:val="20"/>
        </w:rPr>
        <w:t>ANEXO 08</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p>
    <w:p w:rsidR="00D56E2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Pr>
          <w:rFonts w:ascii="Verdana" w:hAnsi="Verdana" w:cs="Arial"/>
          <w:b/>
          <w:bCs/>
          <w:sz w:val="20"/>
          <w:szCs w:val="20"/>
        </w:rPr>
        <w:t>PREFEITURA MUNICIPAL DE APIACÁS</w:t>
      </w:r>
    </w:p>
    <w:p w:rsidR="00D56E2E" w:rsidRPr="00950EB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sidRPr="00950EBE">
        <w:rPr>
          <w:rFonts w:ascii="Verdana" w:hAnsi="Verdana" w:cs="Arial"/>
          <w:b/>
          <w:bCs/>
          <w:sz w:val="20"/>
          <w:szCs w:val="20"/>
        </w:rPr>
        <w:t xml:space="preserve">PREGÃO ELETRÔNICO Nº </w:t>
      </w:r>
      <w:r w:rsidR="00046E91">
        <w:rPr>
          <w:rFonts w:ascii="Verdana" w:hAnsi="Verdana" w:cs="Arial"/>
          <w:b/>
          <w:bCs/>
          <w:sz w:val="20"/>
          <w:szCs w:val="20"/>
        </w:rPr>
        <w:t>007</w:t>
      </w:r>
      <w:r w:rsidR="00115275">
        <w:rPr>
          <w:rFonts w:ascii="Verdana" w:hAnsi="Verdana" w:cs="Arial"/>
          <w:b/>
          <w:bCs/>
          <w:sz w:val="20"/>
          <w:szCs w:val="20"/>
        </w:rPr>
        <w:t>/2022</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ind w:left="3540" w:firstLine="708"/>
        <w:jc w:val="both"/>
        <w:textAlignment w:val="baseline"/>
        <w:rPr>
          <w:rFonts w:ascii="Verdana" w:hAnsi="Verdana" w:cs="Arial"/>
          <w:b/>
          <w:bCs/>
          <w:sz w:val="20"/>
          <w:szCs w:val="20"/>
        </w:rPr>
      </w:pPr>
      <w:r w:rsidRPr="00950EBE">
        <w:rPr>
          <w:rFonts w:ascii="Verdana" w:hAnsi="Verdana" w:cs="Arial"/>
          <w:b/>
          <w:bCs/>
          <w:sz w:val="20"/>
          <w:szCs w:val="20"/>
        </w:rPr>
        <w:t>DECLARAÇÃO</w:t>
      </w:r>
    </w:p>
    <w:p w:rsidR="00B95991" w:rsidRDefault="00B95991" w:rsidP="00B95991">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p>
    <w:p w:rsidR="00A71602" w:rsidRPr="00950EBE" w:rsidRDefault="00A71602" w:rsidP="00B95991">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(Nome da Empresa)</w:t>
      </w:r>
      <w:r w:rsidR="00B95991">
        <w:rPr>
          <w:rFonts w:ascii="Verdana" w:hAnsi="Verdana" w:cs="Arial"/>
          <w:color w:val="000000"/>
          <w:sz w:val="20"/>
          <w:szCs w:val="20"/>
        </w:rPr>
        <w:t xml:space="preserve"> CNPJ/MF Nº ______</w:t>
      </w:r>
      <w:r w:rsidRPr="00950EBE">
        <w:rPr>
          <w:rFonts w:ascii="Verdana" w:hAnsi="Verdana" w:cs="Arial"/>
          <w:color w:val="000000"/>
          <w:sz w:val="20"/>
          <w:szCs w:val="20"/>
        </w:rPr>
        <w:t>______, sediada</w:t>
      </w:r>
      <w:r w:rsidR="008E15CB">
        <w:rPr>
          <w:rFonts w:ascii="Verdana" w:hAnsi="Verdana" w:cs="Arial"/>
          <w:color w:val="000000"/>
          <w:sz w:val="20"/>
          <w:szCs w:val="20"/>
        </w:rPr>
        <w:t xml:space="preserve"> </w:t>
      </w:r>
      <w:r w:rsidRPr="00950EBE">
        <w:rPr>
          <w:rFonts w:ascii="Verdana" w:hAnsi="Verdana" w:cs="Arial"/>
          <w:color w:val="000000"/>
          <w:sz w:val="20"/>
          <w:szCs w:val="20"/>
        </w:rPr>
        <w:t>(Endereço Completo)</w:t>
      </w:r>
    </w:p>
    <w:p w:rsidR="00A71602" w:rsidRPr="00950EBE" w:rsidRDefault="00A71602" w:rsidP="00A71602">
      <w:pPr>
        <w:overflowPunct w:val="0"/>
        <w:autoSpaceDE w:val="0"/>
        <w:autoSpaceDN w:val="0"/>
        <w:adjustRightInd w:val="0"/>
        <w:spacing w:before="100" w:beforeAutospacing="1" w:after="100" w:afterAutospacing="1"/>
        <w:ind w:left="708" w:firstLine="708"/>
        <w:jc w:val="both"/>
        <w:textAlignment w:val="baseline"/>
        <w:rPr>
          <w:rFonts w:ascii="Verdana" w:hAnsi="Verdana" w:cs="Arial"/>
          <w:color w:val="000000"/>
          <w:sz w:val="20"/>
          <w:szCs w:val="20"/>
        </w:rPr>
      </w:pPr>
      <w:r w:rsidRPr="00950EBE">
        <w:rPr>
          <w:rFonts w:ascii="Verdana" w:hAnsi="Verdana" w:cs="Arial"/>
          <w:sz w:val="20"/>
          <w:szCs w:val="20"/>
        </w:rPr>
        <w:t xml:space="preserve">Declaro que não possuímos, em nosso Quadro de Pessoal, empregados menores de 18 (dezoito) anos em trabalho noturno, perigoso ou insalubre e em qualquer trabalho, menores de 16 (dezesseis) anos, salvo na condição de aprendiz, a partir de </w:t>
      </w:r>
      <w:proofErr w:type="gramStart"/>
      <w:r w:rsidRPr="00950EBE">
        <w:rPr>
          <w:rFonts w:ascii="Verdana" w:hAnsi="Verdana" w:cs="Arial"/>
          <w:sz w:val="20"/>
          <w:szCs w:val="20"/>
        </w:rPr>
        <w:t>14 (quatorze) anos, em observância à Lei Federal nº</w:t>
      </w:r>
      <w:proofErr w:type="gramEnd"/>
      <w:r w:rsidRPr="00950EBE">
        <w:rPr>
          <w:rFonts w:ascii="Verdana" w:hAnsi="Verdana" w:cs="Arial"/>
          <w:sz w:val="20"/>
          <w:szCs w:val="20"/>
        </w:rPr>
        <w:t xml:space="preserve"> 9854, de 27.10.99, que acrescentou o inciso V ao art. 27 da Lei Federal nº 8666/93.</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(Local e Data)</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(Nome e Número da Carteira de Identidade do Declarante)</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color w:val="000000"/>
          <w:sz w:val="20"/>
          <w:szCs w:val="20"/>
        </w:rPr>
      </w:pPr>
      <w:r w:rsidRPr="00950EBE">
        <w:rPr>
          <w:rFonts w:ascii="Verdana" w:hAnsi="Verdana" w:cs="Arial"/>
          <w:color w:val="000000"/>
          <w:sz w:val="20"/>
          <w:szCs w:val="20"/>
        </w:rPr>
        <w:t xml:space="preserve">OBS. </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color w:val="000000"/>
          <w:sz w:val="20"/>
          <w:szCs w:val="20"/>
        </w:rPr>
      </w:pPr>
      <w:proofErr w:type="gramStart"/>
      <w:r w:rsidRPr="00950EBE">
        <w:rPr>
          <w:rFonts w:ascii="Verdana" w:hAnsi="Verdana" w:cs="Arial"/>
          <w:color w:val="000000"/>
          <w:sz w:val="20"/>
          <w:szCs w:val="20"/>
        </w:rPr>
        <w:t>1</w:t>
      </w:r>
      <w:proofErr w:type="gramEnd"/>
      <w:r w:rsidRPr="00950EBE">
        <w:rPr>
          <w:rFonts w:ascii="Verdana" w:hAnsi="Verdana" w:cs="Arial"/>
          <w:color w:val="000000"/>
          <w:sz w:val="20"/>
          <w:szCs w:val="20"/>
        </w:rPr>
        <w:t>) Esta declaração deverá ser emitida em papel timbrado da empresa proponente e carimbada com o número do CNPJ.</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proofErr w:type="gramStart"/>
      <w:r w:rsidRPr="00950EBE">
        <w:rPr>
          <w:rFonts w:ascii="Verdana" w:hAnsi="Verdana" w:cs="Arial"/>
          <w:sz w:val="20"/>
          <w:szCs w:val="20"/>
        </w:rPr>
        <w:t>2</w:t>
      </w:r>
      <w:proofErr w:type="gramEnd"/>
      <w:r w:rsidRPr="00950EBE">
        <w:rPr>
          <w:rFonts w:ascii="Verdana" w:hAnsi="Verdana" w:cs="Arial"/>
          <w:sz w:val="20"/>
          <w:szCs w:val="20"/>
        </w:rPr>
        <w:t>) Se a empresa licitante possuir menores de 14 anos aprendizes deverá declarar essa condição.</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p>
    <w:p w:rsidR="008E15CB" w:rsidRDefault="00A71602" w:rsidP="00A71602">
      <w:pPr>
        <w:overflowPunct w:val="0"/>
        <w:autoSpaceDE w:val="0"/>
        <w:autoSpaceDN w:val="0"/>
        <w:adjustRightInd w:val="0"/>
        <w:spacing w:before="100" w:beforeAutospacing="1" w:after="100" w:afterAutospacing="1"/>
        <w:ind w:firstLine="708"/>
        <w:jc w:val="center"/>
        <w:textAlignment w:val="baseline"/>
        <w:rPr>
          <w:rFonts w:ascii="Verdana" w:hAnsi="Verdana" w:cs="Arial"/>
          <w:sz w:val="20"/>
          <w:szCs w:val="20"/>
        </w:rPr>
      </w:pPr>
      <w:r w:rsidRPr="00950EBE">
        <w:rPr>
          <w:rFonts w:ascii="Verdana" w:hAnsi="Verdana" w:cs="Arial"/>
          <w:sz w:val="20"/>
          <w:szCs w:val="20"/>
        </w:rPr>
        <w:br w:type="page"/>
      </w:r>
    </w:p>
    <w:p w:rsidR="008E15CB" w:rsidRDefault="008E15CB" w:rsidP="00A71602">
      <w:pPr>
        <w:overflowPunct w:val="0"/>
        <w:autoSpaceDE w:val="0"/>
        <w:autoSpaceDN w:val="0"/>
        <w:adjustRightInd w:val="0"/>
        <w:spacing w:before="100" w:beforeAutospacing="1" w:after="100" w:afterAutospacing="1"/>
        <w:ind w:firstLine="708"/>
        <w:jc w:val="center"/>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jc w:val="center"/>
        <w:textAlignment w:val="baseline"/>
        <w:rPr>
          <w:rFonts w:ascii="Verdana" w:hAnsi="Verdana" w:cs="Arial"/>
          <w:b/>
          <w:sz w:val="20"/>
          <w:szCs w:val="20"/>
        </w:rPr>
      </w:pPr>
      <w:r w:rsidRPr="00950EBE">
        <w:rPr>
          <w:rFonts w:ascii="Verdana" w:hAnsi="Verdana" w:cs="Arial"/>
          <w:b/>
          <w:sz w:val="20"/>
          <w:szCs w:val="20"/>
        </w:rPr>
        <w:t>ANEXO 09</w:t>
      </w:r>
    </w:p>
    <w:p w:rsidR="00A71602" w:rsidRPr="00950EBE" w:rsidRDefault="00A71602" w:rsidP="00A71602">
      <w:pPr>
        <w:overflowPunct w:val="0"/>
        <w:autoSpaceDE w:val="0"/>
        <w:autoSpaceDN w:val="0"/>
        <w:adjustRightInd w:val="0"/>
        <w:spacing w:before="100" w:beforeAutospacing="1" w:after="100" w:afterAutospacing="1"/>
        <w:textAlignment w:val="baseline"/>
        <w:rPr>
          <w:rFonts w:ascii="Verdana" w:hAnsi="Verdana" w:cs="Arial"/>
          <w:b/>
          <w:sz w:val="20"/>
          <w:szCs w:val="20"/>
        </w:rPr>
      </w:pPr>
    </w:p>
    <w:p w:rsidR="00D56E2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Pr>
          <w:rFonts w:ascii="Verdana" w:hAnsi="Verdana" w:cs="Arial"/>
          <w:b/>
          <w:bCs/>
          <w:sz w:val="20"/>
          <w:szCs w:val="20"/>
        </w:rPr>
        <w:t>PREFEITURA MUNICIPAL DE APIACÁS</w:t>
      </w:r>
    </w:p>
    <w:p w:rsidR="00D56E2E" w:rsidRPr="00950EB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sidRPr="00950EBE">
        <w:rPr>
          <w:rFonts w:ascii="Verdana" w:hAnsi="Verdana" w:cs="Arial"/>
          <w:b/>
          <w:bCs/>
          <w:sz w:val="20"/>
          <w:szCs w:val="20"/>
        </w:rPr>
        <w:t xml:space="preserve">PREGÃO ELETRÔNICO Nº </w:t>
      </w:r>
      <w:r w:rsidR="00115275">
        <w:rPr>
          <w:rFonts w:ascii="Verdana" w:hAnsi="Verdana" w:cs="Arial"/>
          <w:b/>
          <w:bCs/>
          <w:sz w:val="20"/>
          <w:szCs w:val="20"/>
        </w:rPr>
        <w:t>00</w:t>
      </w:r>
      <w:r w:rsidR="00046E91">
        <w:rPr>
          <w:rFonts w:ascii="Verdana" w:hAnsi="Verdana" w:cs="Arial"/>
          <w:b/>
          <w:bCs/>
          <w:sz w:val="20"/>
          <w:szCs w:val="20"/>
        </w:rPr>
        <w:t>7</w:t>
      </w:r>
      <w:r w:rsidR="00115275">
        <w:rPr>
          <w:rFonts w:ascii="Verdana" w:hAnsi="Verdana" w:cs="Arial"/>
          <w:b/>
          <w:bCs/>
          <w:sz w:val="20"/>
          <w:szCs w:val="20"/>
        </w:rPr>
        <w:t>/2022</w:t>
      </w:r>
    </w:p>
    <w:p w:rsidR="00D56E2E" w:rsidRPr="00950EBE" w:rsidRDefault="00D56E2E" w:rsidP="00D56E2E">
      <w:pPr>
        <w:overflowPunct w:val="0"/>
        <w:autoSpaceDE w:val="0"/>
        <w:autoSpaceDN w:val="0"/>
        <w:adjustRightInd w:val="0"/>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textAlignment w:val="baseline"/>
        <w:rPr>
          <w:rFonts w:ascii="Verdana" w:hAnsi="Verdana" w:cs="Arial"/>
          <w:b/>
          <w:sz w:val="20"/>
          <w:szCs w:val="20"/>
        </w:rPr>
      </w:pPr>
    </w:p>
    <w:p w:rsidR="00A71602" w:rsidRPr="00950EBE" w:rsidRDefault="00A71602" w:rsidP="00A71602">
      <w:pPr>
        <w:overflowPunct w:val="0"/>
        <w:autoSpaceDE w:val="0"/>
        <w:autoSpaceDN w:val="0"/>
        <w:adjustRightInd w:val="0"/>
        <w:spacing w:before="100" w:beforeAutospacing="1" w:after="100" w:afterAutospacing="1"/>
        <w:ind w:left="3540" w:firstLine="708"/>
        <w:jc w:val="both"/>
        <w:textAlignment w:val="baseline"/>
        <w:rPr>
          <w:rFonts w:ascii="Verdana" w:hAnsi="Verdana" w:cs="Arial"/>
          <w:b/>
          <w:bCs/>
          <w:sz w:val="20"/>
          <w:szCs w:val="20"/>
        </w:rPr>
      </w:pPr>
      <w:r w:rsidRPr="00950EBE">
        <w:rPr>
          <w:rFonts w:ascii="Verdana" w:hAnsi="Verdana" w:cs="Arial"/>
          <w:b/>
          <w:bCs/>
          <w:sz w:val="20"/>
          <w:szCs w:val="20"/>
        </w:rPr>
        <w:t>DECLARAÇÃO</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left="709" w:hanging="1"/>
        <w:jc w:val="both"/>
        <w:textAlignment w:val="baseline"/>
        <w:rPr>
          <w:rFonts w:ascii="Verdana" w:hAnsi="Verdana" w:cs="Arial"/>
          <w:sz w:val="20"/>
          <w:szCs w:val="20"/>
        </w:rPr>
      </w:pPr>
      <w:r w:rsidRPr="00950EBE">
        <w:rPr>
          <w:rFonts w:ascii="Verdana" w:hAnsi="Verdana" w:cs="Arial"/>
          <w:sz w:val="20"/>
          <w:szCs w:val="20"/>
        </w:rPr>
        <w:t xml:space="preserve">Modelo de Declaração de Enquadramento em Regime de Tributação de Micro Empresa ou Empresa de Pequeno </w:t>
      </w:r>
      <w:r w:rsidR="008E15CB" w:rsidRPr="00950EBE">
        <w:rPr>
          <w:rFonts w:ascii="Verdana" w:hAnsi="Verdana" w:cs="Arial"/>
          <w:sz w:val="20"/>
          <w:szCs w:val="20"/>
        </w:rPr>
        <w:t xml:space="preserve">Porte. </w:t>
      </w:r>
      <w:r w:rsidRPr="00950EBE">
        <w:rPr>
          <w:rFonts w:ascii="Verdana" w:hAnsi="Verdana" w:cs="Arial"/>
          <w:sz w:val="20"/>
          <w:szCs w:val="20"/>
        </w:rPr>
        <w:t xml:space="preserve">(Na hipótese do licitante </w:t>
      </w:r>
      <w:proofErr w:type="gramStart"/>
      <w:r w:rsidRPr="00950EBE">
        <w:rPr>
          <w:rFonts w:ascii="Verdana" w:hAnsi="Verdana" w:cs="Arial"/>
          <w:sz w:val="20"/>
          <w:szCs w:val="20"/>
        </w:rPr>
        <w:t>ser ME</w:t>
      </w:r>
      <w:proofErr w:type="gramEnd"/>
      <w:r w:rsidRPr="00950EBE">
        <w:rPr>
          <w:rFonts w:ascii="Verdana" w:hAnsi="Verdana" w:cs="Arial"/>
          <w:sz w:val="20"/>
          <w:szCs w:val="20"/>
        </w:rPr>
        <w:t xml:space="preserve"> ou EPP)</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(Nome da empresa</w:t>
      </w:r>
      <w:r w:rsidR="008E15CB" w:rsidRPr="00950EBE">
        <w:rPr>
          <w:rFonts w:ascii="Verdana" w:hAnsi="Verdana" w:cs="Arial"/>
          <w:sz w:val="20"/>
          <w:szCs w:val="20"/>
        </w:rPr>
        <w:t>),</w:t>
      </w:r>
      <w:r w:rsidRPr="00950EBE">
        <w:rPr>
          <w:rFonts w:ascii="Verdana" w:hAnsi="Verdana" w:cs="Arial"/>
          <w:sz w:val="20"/>
          <w:szCs w:val="20"/>
        </w:rPr>
        <w:t xml:space="preserve"> CNPJ / MF </w:t>
      </w:r>
      <w:r w:rsidR="008E15CB" w:rsidRPr="00950EBE">
        <w:rPr>
          <w:rFonts w:ascii="Verdana" w:hAnsi="Verdana" w:cs="Arial"/>
          <w:sz w:val="20"/>
          <w:szCs w:val="20"/>
        </w:rPr>
        <w:t>nº,</w:t>
      </w:r>
      <w:r w:rsidRPr="00950EBE">
        <w:rPr>
          <w:rFonts w:ascii="Verdana" w:hAnsi="Verdana" w:cs="Arial"/>
          <w:sz w:val="20"/>
          <w:szCs w:val="20"/>
        </w:rPr>
        <w:t xml:space="preserve"> sediada (endereço completo) Declaro (amos) para todos os fins de direito, especificamente para participação de licitação na modalidade de </w:t>
      </w:r>
      <w:r w:rsidR="008E15CB" w:rsidRPr="00950EBE">
        <w:rPr>
          <w:rFonts w:ascii="Verdana" w:hAnsi="Verdana" w:cs="Arial"/>
          <w:sz w:val="20"/>
          <w:szCs w:val="20"/>
        </w:rPr>
        <w:t>Pregão,</w:t>
      </w:r>
      <w:r w:rsidRPr="00950EBE">
        <w:rPr>
          <w:rFonts w:ascii="Verdana" w:hAnsi="Verdana" w:cs="Arial"/>
          <w:sz w:val="20"/>
          <w:szCs w:val="20"/>
        </w:rPr>
        <w:t xml:space="preserve"> que estou (amos) sob o regime de ME/</w:t>
      </w:r>
      <w:r w:rsidR="008E15CB" w:rsidRPr="00950EBE">
        <w:rPr>
          <w:rFonts w:ascii="Verdana" w:hAnsi="Verdana" w:cs="Arial"/>
          <w:sz w:val="20"/>
          <w:szCs w:val="20"/>
        </w:rPr>
        <w:t>EPP,</w:t>
      </w:r>
      <w:r w:rsidRPr="00950EBE">
        <w:rPr>
          <w:rFonts w:ascii="Verdana" w:hAnsi="Verdana" w:cs="Arial"/>
          <w:sz w:val="20"/>
          <w:szCs w:val="20"/>
        </w:rPr>
        <w:t xml:space="preserve"> para efeito do disposto na LC 123/2006</w:t>
      </w:r>
    </w:p>
    <w:p w:rsidR="00A71602" w:rsidRPr="00950EBE" w:rsidRDefault="00A71602" w:rsidP="00A71602">
      <w:pPr>
        <w:overflowPunct w:val="0"/>
        <w:autoSpaceDE w:val="0"/>
        <w:autoSpaceDN w:val="0"/>
        <w:adjustRightInd w:val="0"/>
        <w:spacing w:before="100" w:beforeAutospacing="1" w:after="100" w:afterAutospacing="1"/>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textAlignment w:val="baseline"/>
        <w:rPr>
          <w:rFonts w:ascii="Verdana" w:hAnsi="Verdana" w:cs="Arial"/>
          <w:sz w:val="20"/>
          <w:szCs w:val="20"/>
        </w:rPr>
      </w:pPr>
    </w:p>
    <w:p w:rsidR="00A71602" w:rsidRPr="00950EBE" w:rsidRDefault="00A71602" w:rsidP="00597281">
      <w:pPr>
        <w:overflowPunct w:val="0"/>
        <w:autoSpaceDE w:val="0"/>
        <w:autoSpaceDN w:val="0"/>
        <w:adjustRightInd w:val="0"/>
        <w:spacing w:before="100" w:beforeAutospacing="1" w:after="100" w:afterAutospacing="1"/>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sz w:val="20"/>
          <w:szCs w:val="20"/>
        </w:rPr>
      </w:pPr>
      <w:r w:rsidRPr="00950EBE">
        <w:rPr>
          <w:rFonts w:ascii="Verdana" w:hAnsi="Verdana" w:cs="Arial"/>
          <w:sz w:val="20"/>
          <w:szCs w:val="20"/>
        </w:rPr>
        <w:t>Local e data</w:t>
      </w: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textAlignment w:val="baseline"/>
        <w:rPr>
          <w:rFonts w:ascii="Verdana" w:hAnsi="Verdana" w:cs="Arial"/>
          <w:sz w:val="20"/>
          <w:szCs w:val="20"/>
        </w:rPr>
      </w:pPr>
      <w:r w:rsidRPr="00950EBE">
        <w:rPr>
          <w:rFonts w:ascii="Verdana" w:hAnsi="Verdana" w:cs="Arial"/>
          <w:sz w:val="20"/>
          <w:szCs w:val="20"/>
        </w:rPr>
        <w:t>________________________________________________</w:t>
      </w:r>
      <w:r w:rsidR="00397D71">
        <w:rPr>
          <w:rFonts w:ascii="Verdana" w:hAnsi="Verdana" w:cs="Arial"/>
          <w:sz w:val="20"/>
          <w:szCs w:val="20"/>
        </w:rPr>
        <w:t>___________________</w:t>
      </w: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sz w:val="20"/>
          <w:szCs w:val="20"/>
        </w:rPr>
      </w:pPr>
      <w:r w:rsidRPr="00950EBE">
        <w:rPr>
          <w:rFonts w:ascii="Verdana" w:hAnsi="Verdana" w:cs="Arial"/>
          <w:sz w:val="20"/>
          <w:szCs w:val="20"/>
        </w:rPr>
        <w:t>Nome e nº da cédula de identidade do declarante</w:t>
      </w:r>
    </w:p>
    <w:p w:rsidR="006660D0"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sz w:val="20"/>
          <w:szCs w:val="20"/>
        </w:rPr>
      </w:pPr>
      <w:r w:rsidRPr="00950EBE">
        <w:rPr>
          <w:rFonts w:ascii="Verdana" w:hAnsi="Verdana" w:cs="Arial"/>
          <w:sz w:val="20"/>
          <w:szCs w:val="20"/>
        </w:rPr>
        <w:br w:type="page"/>
      </w:r>
    </w:p>
    <w:p w:rsidR="006660D0" w:rsidRDefault="006660D0" w:rsidP="00A71602">
      <w:pPr>
        <w:overflowPunct w:val="0"/>
        <w:autoSpaceDE w:val="0"/>
        <w:autoSpaceDN w:val="0"/>
        <w:adjustRightInd w:val="0"/>
        <w:spacing w:before="100" w:beforeAutospacing="1" w:after="100" w:afterAutospacing="1"/>
        <w:jc w:val="center"/>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sz w:val="20"/>
          <w:szCs w:val="20"/>
        </w:rPr>
      </w:pPr>
      <w:r w:rsidRPr="00950EBE">
        <w:rPr>
          <w:rFonts w:ascii="Verdana" w:hAnsi="Verdana" w:cs="Arial"/>
          <w:b/>
          <w:bCs/>
          <w:sz w:val="20"/>
          <w:szCs w:val="20"/>
        </w:rPr>
        <w:t>ANEXO 10</w:t>
      </w:r>
    </w:p>
    <w:p w:rsidR="00A71602" w:rsidRPr="00950EBE" w:rsidRDefault="00A71602" w:rsidP="00A71602">
      <w:pPr>
        <w:overflowPunct w:val="0"/>
        <w:autoSpaceDE w:val="0"/>
        <w:autoSpaceDN w:val="0"/>
        <w:adjustRightInd w:val="0"/>
        <w:spacing w:before="100" w:beforeAutospacing="1" w:after="100" w:afterAutospacing="1"/>
        <w:ind w:right="113"/>
        <w:jc w:val="both"/>
        <w:textAlignment w:val="baseline"/>
        <w:rPr>
          <w:rFonts w:ascii="Verdana" w:hAnsi="Verdana" w:cs="Arial"/>
          <w:b/>
          <w:bCs/>
          <w:sz w:val="20"/>
          <w:szCs w:val="20"/>
        </w:rPr>
      </w:pPr>
    </w:p>
    <w:p w:rsidR="00D56E2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Pr>
          <w:rFonts w:ascii="Verdana" w:hAnsi="Verdana" w:cs="Arial"/>
          <w:b/>
          <w:bCs/>
          <w:sz w:val="20"/>
          <w:szCs w:val="20"/>
        </w:rPr>
        <w:t>PREFEITURA MUNICIPAL DE APIACÁS</w:t>
      </w:r>
    </w:p>
    <w:p w:rsidR="00D56E2E" w:rsidRPr="00950EB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sidRPr="00950EBE">
        <w:rPr>
          <w:rFonts w:ascii="Verdana" w:hAnsi="Verdana" w:cs="Arial"/>
          <w:b/>
          <w:bCs/>
          <w:sz w:val="20"/>
          <w:szCs w:val="20"/>
        </w:rPr>
        <w:t xml:space="preserve">PREGÃO ELETRÔNICO Nº </w:t>
      </w:r>
      <w:r w:rsidR="00046E91">
        <w:rPr>
          <w:rFonts w:ascii="Verdana" w:hAnsi="Verdana" w:cs="Arial"/>
          <w:b/>
          <w:bCs/>
          <w:sz w:val="20"/>
          <w:szCs w:val="20"/>
        </w:rPr>
        <w:t>007</w:t>
      </w:r>
      <w:r w:rsidR="00115275">
        <w:rPr>
          <w:rFonts w:ascii="Verdana" w:hAnsi="Verdana" w:cs="Arial"/>
          <w:b/>
          <w:bCs/>
          <w:sz w:val="20"/>
          <w:szCs w:val="20"/>
        </w:rPr>
        <w:t>/2022</w:t>
      </w:r>
    </w:p>
    <w:p w:rsidR="00A71602" w:rsidRPr="00950EBE" w:rsidRDefault="00A71602" w:rsidP="008E15CB">
      <w:pPr>
        <w:overflowPunct w:val="0"/>
        <w:autoSpaceDE w:val="0"/>
        <w:autoSpaceDN w:val="0"/>
        <w:adjustRightInd w:val="0"/>
        <w:spacing w:before="100" w:beforeAutospacing="1" w:after="100" w:afterAutospacing="1"/>
        <w:ind w:right="113"/>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ind w:right="113" w:firstLine="708"/>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ind w:left="2124" w:right="113" w:firstLine="708"/>
        <w:jc w:val="both"/>
        <w:textAlignment w:val="baseline"/>
        <w:rPr>
          <w:rFonts w:ascii="Verdana" w:hAnsi="Verdana" w:cs="Arial"/>
          <w:b/>
          <w:bCs/>
          <w:sz w:val="20"/>
          <w:szCs w:val="20"/>
        </w:rPr>
      </w:pPr>
      <w:r w:rsidRPr="00950EBE">
        <w:rPr>
          <w:rFonts w:ascii="Verdana" w:hAnsi="Verdana" w:cs="Arial"/>
          <w:b/>
          <w:bCs/>
          <w:sz w:val="20"/>
          <w:szCs w:val="20"/>
        </w:rPr>
        <w:t>DECLARAÇÃO DE RESPONSABILIDADE</w:t>
      </w:r>
    </w:p>
    <w:p w:rsidR="00A71602" w:rsidRPr="00950EBE" w:rsidRDefault="00A71602" w:rsidP="00A71602">
      <w:pPr>
        <w:overflowPunct w:val="0"/>
        <w:autoSpaceDE w:val="0"/>
        <w:autoSpaceDN w:val="0"/>
        <w:adjustRightInd w:val="0"/>
        <w:spacing w:before="100" w:beforeAutospacing="1" w:after="100" w:afterAutospacing="1"/>
        <w:ind w:right="113"/>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right="113"/>
        <w:jc w:val="both"/>
        <w:textAlignment w:val="baseline"/>
        <w:rPr>
          <w:rFonts w:ascii="Verdana" w:hAnsi="Verdana" w:cs="Arial"/>
          <w:sz w:val="20"/>
          <w:szCs w:val="20"/>
        </w:rPr>
      </w:pPr>
    </w:p>
    <w:p w:rsidR="00A71602" w:rsidRPr="00950EBE" w:rsidRDefault="00A71602" w:rsidP="009B1A90">
      <w:pPr>
        <w:overflowPunct w:val="0"/>
        <w:autoSpaceDE w:val="0"/>
        <w:autoSpaceDN w:val="0"/>
        <w:adjustRightInd w:val="0"/>
        <w:spacing w:before="100" w:beforeAutospacing="1" w:after="100" w:afterAutospacing="1"/>
        <w:ind w:right="113" w:firstLine="709"/>
        <w:jc w:val="both"/>
        <w:textAlignment w:val="baseline"/>
        <w:rPr>
          <w:rFonts w:ascii="Verdana" w:hAnsi="Verdana" w:cs="Arial"/>
          <w:sz w:val="20"/>
          <w:szCs w:val="20"/>
        </w:rPr>
      </w:pPr>
      <w:r w:rsidRPr="00950EBE">
        <w:rPr>
          <w:rFonts w:ascii="Verdana" w:hAnsi="Verdana" w:cs="Arial"/>
          <w:sz w:val="20"/>
          <w:szCs w:val="20"/>
        </w:rPr>
        <w:t>Declaramos para fins de atendimento ao que consta do edital do Pregão</w:t>
      </w:r>
      <w:proofErr w:type="gramStart"/>
      <w:r w:rsidRPr="00950EBE">
        <w:rPr>
          <w:rFonts w:ascii="Verdana" w:hAnsi="Verdana" w:cs="Arial"/>
          <w:sz w:val="20"/>
          <w:szCs w:val="20"/>
        </w:rPr>
        <w:t>...............................</w:t>
      </w:r>
      <w:proofErr w:type="gramEnd"/>
      <w:r w:rsidRPr="00950EBE">
        <w:rPr>
          <w:rFonts w:ascii="Verdana" w:hAnsi="Verdana" w:cs="Arial"/>
          <w:sz w:val="20"/>
          <w:szCs w:val="20"/>
        </w:rPr>
        <w:t xml:space="preserve">da Prefeitura Municipal de </w:t>
      </w:r>
      <w:r w:rsidRPr="00397D71">
        <w:rPr>
          <w:rFonts w:ascii="Verdana" w:hAnsi="Verdana" w:cs="Arial"/>
          <w:b/>
          <w:sz w:val="20"/>
          <w:szCs w:val="20"/>
        </w:rPr>
        <w:t>_______</w:t>
      </w:r>
      <w:r w:rsidRPr="00397D71">
        <w:rPr>
          <w:rFonts w:ascii="Verdana" w:hAnsi="Verdana" w:cs="Arial"/>
          <w:sz w:val="20"/>
          <w:szCs w:val="20"/>
        </w:rPr>
        <w:t>,</w:t>
      </w:r>
      <w:r w:rsidRPr="00950EBE">
        <w:rPr>
          <w:rFonts w:ascii="Verdana" w:hAnsi="Verdana" w:cs="Arial"/>
          <w:sz w:val="20"/>
          <w:szCs w:val="20"/>
        </w:rPr>
        <w:t xml:space="preserve"> que a empresa............................................................tomou conhecimento do Edital e de todas as condições de participação na Licitação e se compromete a cumprir todos os termos do Edital, e a fornecer material de qualidade, sob as penas da Lei. </w:t>
      </w:r>
    </w:p>
    <w:p w:rsidR="00A71602" w:rsidRPr="00950EBE" w:rsidRDefault="00A71602" w:rsidP="00A71602">
      <w:pPr>
        <w:overflowPunct w:val="0"/>
        <w:autoSpaceDE w:val="0"/>
        <w:autoSpaceDN w:val="0"/>
        <w:adjustRightInd w:val="0"/>
        <w:spacing w:before="100" w:beforeAutospacing="1" w:after="100" w:afterAutospacing="1"/>
        <w:ind w:left="708" w:right="113" w:firstLine="708"/>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right="113" w:firstLine="708"/>
        <w:jc w:val="both"/>
        <w:textAlignment w:val="baseline"/>
        <w:rPr>
          <w:rFonts w:ascii="Verdana" w:hAnsi="Verdana" w:cs="Arial"/>
          <w:sz w:val="20"/>
          <w:szCs w:val="20"/>
        </w:rPr>
      </w:pPr>
      <w:r w:rsidRPr="00950EBE">
        <w:rPr>
          <w:rFonts w:ascii="Verdana" w:hAnsi="Verdana" w:cs="Arial"/>
          <w:sz w:val="20"/>
          <w:szCs w:val="20"/>
        </w:rPr>
        <w:t>Local e data:</w:t>
      </w:r>
    </w:p>
    <w:p w:rsidR="00A71602" w:rsidRPr="00950EBE" w:rsidRDefault="00A71602" w:rsidP="00A71602">
      <w:pPr>
        <w:overflowPunct w:val="0"/>
        <w:autoSpaceDE w:val="0"/>
        <w:autoSpaceDN w:val="0"/>
        <w:adjustRightInd w:val="0"/>
        <w:spacing w:before="100" w:beforeAutospacing="1" w:after="100" w:afterAutospacing="1"/>
        <w:ind w:left="708" w:right="113" w:firstLine="708"/>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right="113" w:firstLine="708"/>
        <w:jc w:val="both"/>
        <w:textAlignment w:val="baseline"/>
        <w:rPr>
          <w:rFonts w:ascii="Verdana" w:hAnsi="Verdana" w:cs="Arial"/>
          <w:sz w:val="20"/>
          <w:szCs w:val="20"/>
        </w:rPr>
      </w:pPr>
      <w:r w:rsidRPr="00950EBE">
        <w:rPr>
          <w:rFonts w:ascii="Verdana" w:hAnsi="Verdana" w:cs="Arial"/>
          <w:sz w:val="20"/>
          <w:szCs w:val="20"/>
        </w:rPr>
        <w:t>Assinatura e carimbo da empresa:</w:t>
      </w: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b/>
          <w:sz w:val="20"/>
          <w:szCs w:val="20"/>
        </w:rPr>
      </w:pPr>
      <w:r w:rsidRPr="00950EBE">
        <w:rPr>
          <w:rFonts w:ascii="Verdana" w:hAnsi="Verdana" w:cs="Arial"/>
          <w:b/>
          <w:sz w:val="20"/>
          <w:szCs w:val="20"/>
        </w:rPr>
        <w:br w:type="page"/>
      </w:r>
      <w:r w:rsidRPr="00950EBE">
        <w:rPr>
          <w:rFonts w:ascii="Verdana" w:hAnsi="Verdana" w:cs="Arial"/>
          <w:b/>
          <w:sz w:val="20"/>
          <w:szCs w:val="20"/>
        </w:rPr>
        <w:lastRenderedPageBreak/>
        <w:t>ANEXO 11</w:t>
      </w:r>
    </w:p>
    <w:p w:rsidR="00D56E2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Pr>
          <w:rFonts w:ascii="Verdana" w:hAnsi="Verdana" w:cs="Arial"/>
          <w:b/>
          <w:bCs/>
          <w:sz w:val="20"/>
          <w:szCs w:val="20"/>
        </w:rPr>
        <w:t>PREFEITURA MUNICIPAL DE APIACÁS</w:t>
      </w:r>
    </w:p>
    <w:p w:rsidR="00D56E2E" w:rsidRPr="00950EB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sidRPr="00950EBE">
        <w:rPr>
          <w:rFonts w:ascii="Verdana" w:hAnsi="Verdana" w:cs="Arial"/>
          <w:b/>
          <w:bCs/>
          <w:sz w:val="20"/>
          <w:szCs w:val="20"/>
        </w:rPr>
        <w:t xml:space="preserve">PREGÃO ELETRÔNICO Nº </w:t>
      </w:r>
      <w:r w:rsidR="00115275">
        <w:rPr>
          <w:rFonts w:ascii="Verdana" w:hAnsi="Verdana" w:cs="Arial"/>
          <w:b/>
          <w:bCs/>
          <w:sz w:val="20"/>
          <w:szCs w:val="20"/>
        </w:rPr>
        <w:t>00</w:t>
      </w:r>
      <w:r w:rsidR="00046E91">
        <w:rPr>
          <w:rFonts w:ascii="Verdana" w:hAnsi="Verdana" w:cs="Arial"/>
          <w:b/>
          <w:bCs/>
          <w:sz w:val="20"/>
          <w:szCs w:val="20"/>
        </w:rPr>
        <w:t>7</w:t>
      </w:r>
      <w:r w:rsidR="00115275">
        <w:rPr>
          <w:rFonts w:ascii="Verdana" w:hAnsi="Verdana" w:cs="Arial"/>
          <w:b/>
          <w:bCs/>
          <w:sz w:val="20"/>
          <w:szCs w:val="20"/>
        </w:rPr>
        <w:t>/2022</w:t>
      </w:r>
    </w:p>
    <w:p w:rsidR="00D56E2E" w:rsidRPr="00950EBE" w:rsidRDefault="00D56E2E" w:rsidP="00D56E2E">
      <w:pPr>
        <w:overflowPunct w:val="0"/>
        <w:autoSpaceDE w:val="0"/>
        <w:autoSpaceDN w:val="0"/>
        <w:adjustRightInd w:val="0"/>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textAlignment w:val="baseline"/>
        <w:rPr>
          <w:rFonts w:ascii="Verdana" w:hAnsi="Verdana" w:cs="Arial"/>
          <w:b/>
          <w:sz w:val="20"/>
          <w:szCs w:val="20"/>
        </w:rPr>
      </w:pPr>
    </w:p>
    <w:p w:rsidR="00A71602" w:rsidRPr="00DA7DA3" w:rsidRDefault="00A71602" w:rsidP="00A71602">
      <w:pPr>
        <w:keepNext/>
        <w:overflowPunct w:val="0"/>
        <w:autoSpaceDE w:val="0"/>
        <w:autoSpaceDN w:val="0"/>
        <w:adjustRightInd w:val="0"/>
        <w:spacing w:before="100" w:beforeAutospacing="1" w:after="100" w:afterAutospacing="1"/>
        <w:jc w:val="center"/>
        <w:textAlignment w:val="baseline"/>
        <w:outlineLvl w:val="3"/>
        <w:rPr>
          <w:rFonts w:ascii="Verdana" w:hAnsi="Verdana" w:cs="Arial"/>
          <w:b/>
          <w:bCs/>
          <w:sz w:val="24"/>
        </w:rPr>
      </w:pPr>
      <w:r w:rsidRPr="00DA7DA3">
        <w:rPr>
          <w:rFonts w:ascii="Verdana" w:hAnsi="Verdana" w:cs="Arial"/>
          <w:b/>
          <w:bCs/>
          <w:sz w:val="24"/>
        </w:rPr>
        <w:t>DECLARAÇÃO</w:t>
      </w:r>
      <w:r w:rsidR="00DA7DA3" w:rsidRPr="00DA7DA3">
        <w:rPr>
          <w:rFonts w:ascii="Verdana" w:hAnsi="Verdana" w:cs="Arial"/>
          <w:b/>
          <w:bCs/>
          <w:sz w:val="24"/>
        </w:rPr>
        <w:t xml:space="preserve"> </w:t>
      </w:r>
      <w:r w:rsidR="00DA7DA3" w:rsidRPr="00DA7DA3">
        <w:rPr>
          <w:rFonts w:ascii="Verdana" w:hAnsi="Verdana"/>
          <w:b/>
          <w:sz w:val="24"/>
        </w:rPr>
        <w:t>ATENDIMENTO À LEI 12.708/2012</w:t>
      </w:r>
    </w:p>
    <w:p w:rsidR="00A71602" w:rsidRPr="00950EBE" w:rsidRDefault="001A0142" w:rsidP="001A0142">
      <w:pPr>
        <w:overflowPunct w:val="0"/>
        <w:autoSpaceDE w:val="0"/>
        <w:autoSpaceDN w:val="0"/>
        <w:adjustRightInd w:val="0"/>
        <w:spacing w:before="100" w:beforeAutospacing="1" w:after="100" w:afterAutospacing="1" w:line="360" w:lineRule="auto"/>
        <w:ind w:firstLine="708"/>
        <w:jc w:val="both"/>
        <w:textAlignment w:val="baseline"/>
        <w:rPr>
          <w:rFonts w:ascii="Verdana" w:hAnsi="Verdana" w:cs="Arial"/>
          <w:color w:val="000000"/>
          <w:sz w:val="20"/>
          <w:szCs w:val="20"/>
        </w:rPr>
      </w:pPr>
      <w:r>
        <w:rPr>
          <w:rFonts w:ascii="Verdana" w:hAnsi="Verdana" w:cs="Arial"/>
          <w:color w:val="000000"/>
          <w:sz w:val="20"/>
          <w:szCs w:val="20"/>
        </w:rPr>
        <w:t>(</w:t>
      </w:r>
      <w:proofErr w:type="spellStart"/>
      <w:proofErr w:type="gramStart"/>
      <w:r>
        <w:rPr>
          <w:rFonts w:ascii="Verdana" w:hAnsi="Verdana" w:cs="Arial"/>
          <w:color w:val="000000"/>
          <w:sz w:val="20"/>
          <w:szCs w:val="20"/>
        </w:rPr>
        <w:t>Razão</w:t>
      </w:r>
      <w:r w:rsidR="00A71602" w:rsidRPr="00950EBE">
        <w:rPr>
          <w:rFonts w:ascii="Verdana" w:hAnsi="Verdana" w:cs="Arial"/>
          <w:color w:val="000000"/>
          <w:sz w:val="20"/>
          <w:szCs w:val="20"/>
        </w:rPr>
        <w:t>Social</w:t>
      </w:r>
      <w:proofErr w:type="spellEnd"/>
      <w:proofErr w:type="gramEnd"/>
      <w:r w:rsidR="00A71602" w:rsidRPr="00950EBE">
        <w:rPr>
          <w:rFonts w:ascii="Verdana" w:hAnsi="Verdana" w:cs="Arial"/>
          <w:color w:val="000000"/>
          <w:sz w:val="20"/>
          <w:szCs w:val="20"/>
        </w:rPr>
        <w:t>)  ________________________________________CNPJ/MF N</w:t>
      </w:r>
      <w:r>
        <w:rPr>
          <w:rFonts w:ascii="Verdana" w:hAnsi="Verdana" w:cs="Arial"/>
          <w:color w:val="000000"/>
          <w:sz w:val="20"/>
          <w:szCs w:val="20"/>
        </w:rPr>
        <w:t>º ______________</w:t>
      </w:r>
      <w:proofErr w:type="spellStart"/>
      <w:r w:rsidR="00A71602" w:rsidRPr="00950EBE">
        <w:rPr>
          <w:rFonts w:ascii="Verdana" w:hAnsi="Verdana" w:cs="Arial"/>
          <w:color w:val="000000"/>
          <w:sz w:val="20"/>
          <w:szCs w:val="20"/>
        </w:rPr>
        <w:t>Sediada_________</w:t>
      </w:r>
      <w:r>
        <w:rPr>
          <w:rFonts w:ascii="Verdana" w:hAnsi="Verdana" w:cs="Arial"/>
          <w:color w:val="000000"/>
          <w:sz w:val="20"/>
          <w:szCs w:val="20"/>
        </w:rPr>
        <w:t>___________</w:t>
      </w:r>
      <w:proofErr w:type="spellEnd"/>
      <w:r w:rsidR="00A71602" w:rsidRPr="00950EBE">
        <w:rPr>
          <w:rFonts w:ascii="Verdana" w:hAnsi="Verdana" w:cs="Arial"/>
          <w:color w:val="000000"/>
          <w:sz w:val="20"/>
          <w:szCs w:val="20"/>
        </w:rPr>
        <w:t>(Endereço Completo)</w:t>
      </w:r>
    </w:p>
    <w:p w:rsidR="00A71602" w:rsidRPr="00DA7DA3" w:rsidRDefault="00A71602" w:rsidP="009B1A90">
      <w:pPr>
        <w:overflowPunct w:val="0"/>
        <w:autoSpaceDE w:val="0"/>
        <w:autoSpaceDN w:val="0"/>
        <w:adjustRightInd w:val="0"/>
        <w:spacing w:before="100" w:beforeAutospacing="1" w:after="100" w:afterAutospacing="1" w:line="360" w:lineRule="auto"/>
        <w:ind w:firstLine="567"/>
        <w:jc w:val="both"/>
        <w:textAlignment w:val="baseline"/>
        <w:rPr>
          <w:rFonts w:ascii="Verdana" w:hAnsi="Verdana" w:cs="Arial"/>
          <w:sz w:val="20"/>
          <w:szCs w:val="20"/>
        </w:rPr>
      </w:pPr>
      <w:r w:rsidRPr="00950EBE">
        <w:rPr>
          <w:rFonts w:ascii="Verdana" w:hAnsi="Verdana" w:cs="Arial"/>
          <w:sz w:val="20"/>
          <w:szCs w:val="20"/>
        </w:rPr>
        <w:t>Declara, sob as penas da lei, que na qualidade de proponente de procedimen</w:t>
      </w:r>
      <w:r w:rsidR="002E0B88">
        <w:rPr>
          <w:rFonts w:ascii="Verdana" w:hAnsi="Verdana" w:cs="Arial"/>
          <w:sz w:val="20"/>
          <w:szCs w:val="20"/>
        </w:rPr>
        <w:t xml:space="preserve">to licitatório sob a modalidade Pregão Eletrônico </w:t>
      </w:r>
      <w:r w:rsidRPr="00950EBE">
        <w:rPr>
          <w:rFonts w:ascii="Verdana" w:hAnsi="Verdana" w:cs="Arial"/>
          <w:sz w:val="20"/>
          <w:szCs w:val="20"/>
        </w:rPr>
        <w:t>nº</w:t>
      </w:r>
      <w:r w:rsidR="002E0B88">
        <w:rPr>
          <w:rFonts w:ascii="Verdana" w:hAnsi="Verdana" w:cs="Arial"/>
          <w:sz w:val="20"/>
          <w:szCs w:val="20"/>
        </w:rPr>
        <w:t xml:space="preserve"> </w:t>
      </w:r>
      <w:r w:rsidR="00B71A5D">
        <w:rPr>
          <w:rFonts w:ascii="Verdana" w:hAnsi="Verdana" w:cs="Arial"/>
          <w:sz w:val="20"/>
          <w:szCs w:val="20"/>
        </w:rPr>
        <w:t>007/2022</w:t>
      </w:r>
      <w:r w:rsidRPr="00950EBE">
        <w:rPr>
          <w:rFonts w:ascii="Verdana" w:hAnsi="Verdana" w:cs="Arial"/>
          <w:sz w:val="20"/>
          <w:szCs w:val="20"/>
        </w:rPr>
        <w:t xml:space="preserve">, instaurada pelo </w:t>
      </w:r>
      <w:r w:rsidR="002E0B88" w:rsidRPr="00950EBE">
        <w:rPr>
          <w:rFonts w:ascii="Verdana" w:hAnsi="Verdana" w:cs="Arial"/>
          <w:sz w:val="20"/>
          <w:szCs w:val="20"/>
        </w:rPr>
        <w:t>Município</w:t>
      </w:r>
      <w:r w:rsidRPr="00950EBE">
        <w:rPr>
          <w:rFonts w:ascii="Verdana" w:hAnsi="Verdana" w:cs="Arial"/>
          <w:sz w:val="20"/>
          <w:szCs w:val="20"/>
        </w:rPr>
        <w:t xml:space="preserve"> de </w:t>
      </w:r>
      <w:proofErr w:type="spellStart"/>
      <w:proofErr w:type="gramStart"/>
      <w:r w:rsidR="002E0B88">
        <w:rPr>
          <w:rFonts w:ascii="Verdana" w:hAnsi="Verdana" w:cs="Arial"/>
          <w:b/>
          <w:sz w:val="20"/>
          <w:szCs w:val="20"/>
        </w:rPr>
        <w:t>Apiacás-MT</w:t>
      </w:r>
      <w:proofErr w:type="spellEnd"/>
      <w:proofErr w:type="gramEnd"/>
      <w:r w:rsidRPr="00950EBE">
        <w:rPr>
          <w:rFonts w:ascii="Verdana" w:hAnsi="Verdana" w:cs="Arial"/>
          <w:sz w:val="20"/>
          <w:szCs w:val="20"/>
        </w:rPr>
        <w:t xml:space="preserve">, </w:t>
      </w:r>
      <w:r w:rsidR="00DA7DA3" w:rsidRPr="00DA7DA3">
        <w:rPr>
          <w:rFonts w:ascii="Verdana" w:hAnsi="Verdana"/>
          <w:sz w:val="20"/>
          <w:szCs w:val="20"/>
        </w:rPr>
        <w:t>não possui em seu quadro societário servidor público da ativa, ou empregado de empresa pública ou de sociedade de economia mista, em atendimento à vedação disposta no subitem 3.8.1, alínea “c”, sendo de inteira responsabilidade do Contratado a fiscalização dessa vedação (Art. 20, XII, Lei 12.708/2012).</w:t>
      </w:r>
    </w:p>
    <w:p w:rsidR="00A71602" w:rsidRPr="00950EBE" w:rsidRDefault="00A71602" w:rsidP="00A71602">
      <w:pPr>
        <w:overflowPunct w:val="0"/>
        <w:autoSpaceDE w:val="0"/>
        <w:autoSpaceDN w:val="0"/>
        <w:adjustRightInd w:val="0"/>
        <w:spacing w:before="100" w:beforeAutospacing="1" w:after="100" w:afterAutospacing="1" w:line="360" w:lineRule="auto"/>
        <w:ind w:left="708"/>
        <w:textAlignment w:val="baseline"/>
        <w:rPr>
          <w:rFonts w:ascii="Verdana" w:hAnsi="Verdana" w:cs="Arial"/>
          <w:sz w:val="20"/>
          <w:szCs w:val="20"/>
        </w:rPr>
      </w:pPr>
      <w:r w:rsidRPr="00950EBE">
        <w:rPr>
          <w:rFonts w:ascii="Verdana" w:hAnsi="Verdana" w:cs="Arial"/>
          <w:sz w:val="20"/>
          <w:szCs w:val="20"/>
        </w:rPr>
        <w:t>Por ser verdade, firmamos o presente.</w:t>
      </w:r>
    </w:p>
    <w:p w:rsidR="00A71602" w:rsidRPr="00950EBE" w:rsidRDefault="00A71602" w:rsidP="00A71602">
      <w:pPr>
        <w:overflowPunct w:val="0"/>
        <w:autoSpaceDE w:val="0"/>
        <w:autoSpaceDN w:val="0"/>
        <w:adjustRightInd w:val="0"/>
        <w:spacing w:before="100" w:beforeAutospacing="1" w:after="100" w:afterAutospacing="1" w:line="360" w:lineRule="auto"/>
        <w:ind w:left="708"/>
        <w:textAlignment w:val="baseline"/>
        <w:rPr>
          <w:rFonts w:ascii="Verdana" w:hAnsi="Verdana" w:cs="Arial"/>
          <w:sz w:val="20"/>
          <w:szCs w:val="20"/>
        </w:rPr>
      </w:pPr>
      <w:r w:rsidRPr="00950EBE">
        <w:rPr>
          <w:rFonts w:ascii="Verdana" w:hAnsi="Verdana" w:cs="Arial"/>
          <w:sz w:val="20"/>
          <w:szCs w:val="20"/>
        </w:rPr>
        <w:t>Data _______</w:t>
      </w:r>
    </w:p>
    <w:p w:rsidR="00A71602" w:rsidRPr="00950EBE" w:rsidRDefault="00A71602" w:rsidP="00A71602">
      <w:pPr>
        <w:overflowPunct w:val="0"/>
        <w:autoSpaceDE w:val="0"/>
        <w:autoSpaceDN w:val="0"/>
        <w:adjustRightInd w:val="0"/>
        <w:spacing w:before="100" w:beforeAutospacing="1" w:after="100" w:afterAutospacing="1" w:line="360" w:lineRule="auto"/>
        <w:ind w:left="708"/>
        <w:textAlignment w:val="baseline"/>
        <w:rPr>
          <w:rFonts w:ascii="Verdana" w:hAnsi="Verdana" w:cs="Arial"/>
          <w:sz w:val="20"/>
          <w:szCs w:val="20"/>
        </w:rPr>
      </w:pPr>
      <w:r w:rsidRPr="00950EBE">
        <w:rPr>
          <w:rFonts w:ascii="Verdana" w:hAnsi="Verdana" w:cs="Arial"/>
          <w:sz w:val="20"/>
          <w:szCs w:val="20"/>
        </w:rPr>
        <w:t>Local________________</w:t>
      </w:r>
    </w:p>
    <w:p w:rsidR="00A71602" w:rsidRPr="00950EBE" w:rsidRDefault="00A71602" w:rsidP="00A71602">
      <w:pPr>
        <w:overflowPunct w:val="0"/>
        <w:autoSpaceDE w:val="0"/>
        <w:autoSpaceDN w:val="0"/>
        <w:adjustRightInd w:val="0"/>
        <w:spacing w:before="100" w:beforeAutospacing="1" w:after="100" w:afterAutospacing="1" w:line="360" w:lineRule="auto"/>
        <w:ind w:left="708"/>
        <w:textAlignment w:val="baseline"/>
        <w:rPr>
          <w:rFonts w:ascii="Verdana" w:hAnsi="Verdana" w:cs="Arial"/>
          <w:sz w:val="20"/>
          <w:szCs w:val="20"/>
        </w:rPr>
      </w:pPr>
      <w:r w:rsidRPr="00950EBE">
        <w:rPr>
          <w:rFonts w:ascii="Verdana" w:hAnsi="Verdana" w:cs="Arial"/>
          <w:sz w:val="20"/>
          <w:szCs w:val="20"/>
        </w:rPr>
        <w:t>Nome do declarante _________________</w:t>
      </w:r>
    </w:p>
    <w:p w:rsidR="00A71602" w:rsidRPr="00950EBE" w:rsidRDefault="00A71602" w:rsidP="00A71602">
      <w:pPr>
        <w:overflowPunct w:val="0"/>
        <w:autoSpaceDE w:val="0"/>
        <w:autoSpaceDN w:val="0"/>
        <w:adjustRightInd w:val="0"/>
        <w:spacing w:before="100" w:beforeAutospacing="1" w:after="100" w:afterAutospacing="1" w:line="360" w:lineRule="auto"/>
        <w:ind w:left="708"/>
        <w:textAlignment w:val="baseline"/>
        <w:rPr>
          <w:rFonts w:ascii="Verdana" w:hAnsi="Verdana" w:cs="Arial"/>
          <w:sz w:val="20"/>
          <w:szCs w:val="20"/>
        </w:rPr>
      </w:pPr>
      <w:r w:rsidRPr="00950EBE">
        <w:rPr>
          <w:rFonts w:ascii="Verdana" w:hAnsi="Verdana" w:cs="Arial"/>
          <w:sz w:val="20"/>
          <w:szCs w:val="20"/>
        </w:rPr>
        <w:t>RG____________________</w:t>
      </w:r>
    </w:p>
    <w:p w:rsidR="00A71602" w:rsidRPr="00950EBE" w:rsidRDefault="00A71602" w:rsidP="00A71602">
      <w:pPr>
        <w:overflowPunct w:val="0"/>
        <w:autoSpaceDE w:val="0"/>
        <w:autoSpaceDN w:val="0"/>
        <w:adjustRightInd w:val="0"/>
        <w:spacing w:before="100" w:beforeAutospacing="1" w:after="100" w:afterAutospacing="1" w:line="360" w:lineRule="auto"/>
        <w:ind w:left="709"/>
        <w:textAlignment w:val="baseline"/>
        <w:rPr>
          <w:rFonts w:ascii="Verdana" w:hAnsi="Verdana" w:cs="Arial"/>
          <w:sz w:val="20"/>
          <w:szCs w:val="20"/>
        </w:rPr>
      </w:pPr>
      <w:r w:rsidRPr="00950EBE">
        <w:rPr>
          <w:rFonts w:ascii="Verdana" w:hAnsi="Verdana" w:cs="Arial"/>
          <w:sz w:val="20"/>
          <w:szCs w:val="20"/>
        </w:rPr>
        <w:t>CPF___________________</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color w:val="000000"/>
          <w:sz w:val="20"/>
          <w:szCs w:val="20"/>
        </w:rPr>
      </w:pPr>
      <w:r w:rsidRPr="00950EBE">
        <w:rPr>
          <w:rFonts w:ascii="Verdana" w:hAnsi="Verdana" w:cs="Arial"/>
          <w:color w:val="000000"/>
          <w:sz w:val="20"/>
          <w:szCs w:val="20"/>
        </w:rPr>
        <w:t>OBS. Esta declaração deverá ser emitida em papel timbrado da empresa proponente e carimbada com o número do CNPJ.</w:t>
      </w: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b/>
          <w:sz w:val="20"/>
          <w:szCs w:val="20"/>
        </w:rPr>
      </w:pPr>
    </w:p>
    <w:p w:rsidR="00A71602"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b/>
          <w:sz w:val="20"/>
          <w:szCs w:val="20"/>
        </w:rPr>
      </w:pPr>
    </w:p>
    <w:p w:rsidR="001A0142" w:rsidRDefault="001A0142" w:rsidP="00A71602">
      <w:pPr>
        <w:overflowPunct w:val="0"/>
        <w:autoSpaceDE w:val="0"/>
        <w:autoSpaceDN w:val="0"/>
        <w:adjustRightInd w:val="0"/>
        <w:spacing w:before="100" w:beforeAutospacing="1" w:after="100" w:afterAutospacing="1"/>
        <w:jc w:val="center"/>
        <w:textAlignment w:val="baseline"/>
        <w:rPr>
          <w:rFonts w:ascii="Verdana" w:hAnsi="Verdana" w:cs="Arial"/>
          <w:b/>
          <w:sz w:val="20"/>
          <w:szCs w:val="20"/>
        </w:rPr>
      </w:pPr>
    </w:p>
    <w:p w:rsidR="001A0142" w:rsidRDefault="001A0142" w:rsidP="00A71602">
      <w:pPr>
        <w:overflowPunct w:val="0"/>
        <w:autoSpaceDE w:val="0"/>
        <w:autoSpaceDN w:val="0"/>
        <w:adjustRightInd w:val="0"/>
        <w:spacing w:before="100" w:beforeAutospacing="1" w:after="100" w:afterAutospacing="1"/>
        <w:jc w:val="center"/>
        <w:textAlignment w:val="baseline"/>
        <w:rPr>
          <w:rFonts w:ascii="Verdana" w:hAnsi="Verdana" w:cs="Arial"/>
          <w:b/>
          <w:sz w:val="20"/>
          <w:szCs w:val="20"/>
        </w:rPr>
      </w:pPr>
    </w:p>
    <w:p w:rsidR="001A0142" w:rsidRDefault="001A0142" w:rsidP="00A71602">
      <w:pPr>
        <w:overflowPunct w:val="0"/>
        <w:autoSpaceDE w:val="0"/>
        <w:autoSpaceDN w:val="0"/>
        <w:adjustRightInd w:val="0"/>
        <w:spacing w:before="100" w:beforeAutospacing="1" w:after="100" w:afterAutospacing="1"/>
        <w:jc w:val="center"/>
        <w:textAlignment w:val="baseline"/>
        <w:rPr>
          <w:rFonts w:ascii="Verdana" w:hAnsi="Verdana" w:cs="Arial"/>
          <w:b/>
          <w:sz w:val="20"/>
          <w:szCs w:val="20"/>
        </w:rPr>
      </w:pPr>
    </w:p>
    <w:p w:rsidR="001A0142" w:rsidRDefault="001A0142" w:rsidP="00A71602">
      <w:pPr>
        <w:overflowPunct w:val="0"/>
        <w:autoSpaceDE w:val="0"/>
        <w:autoSpaceDN w:val="0"/>
        <w:adjustRightInd w:val="0"/>
        <w:spacing w:before="100" w:beforeAutospacing="1" w:after="100" w:afterAutospacing="1"/>
        <w:jc w:val="center"/>
        <w:textAlignment w:val="baseline"/>
        <w:rPr>
          <w:rFonts w:ascii="Verdana" w:hAnsi="Verdana" w:cs="Arial"/>
          <w:b/>
          <w:sz w:val="20"/>
          <w:szCs w:val="20"/>
        </w:rPr>
      </w:pPr>
    </w:p>
    <w:p w:rsidR="00DF379F" w:rsidRDefault="00DF379F" w:rsidP="00A71602">
      <w:pPr>
        <w:overflowPunct w:val="0"/>
        <w:autoSpaceDE w:val="0"/>
        <w:autoSpaceDN w:val="0"/>
        <w:adjustRightInd w:val="0"/>
        <w:spacing w:before="100" w:beforeAutospacing="1" w:after="100" w:afterAutospacing="1"/>
        <w:jc w:val="center"/>
        <w:textAlignment w:val="baseline"/>
        <w:rPr>
          <w:rFonts w:ascii="Verdana" w:hAnsi="Verdana" w:cs="Arial"/>
          <w:b/>
          <w:sz w:val="20"/>
          <w:szCs w:val="20"/>
        </w:rPr>
      </w:pP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b/>
          <w:sz w:val="20"/>
          <w:szCs w:val="20"/>
        </w:rPr>
      </w:pPr>
      <w:r w:rsidRPr="00950EBE">
        <w:rPr>
          <w:rFonts w:ascii="Verdana" w:hAnsi="Verdana" w:cs="Arial"/>
          <w:b/>
          <w:sz w:val="20"/>
          <w:szCs w:val="20"/>
        </w:rPr>
        <w:lastRenderedPageBreak/>
        <w:t>ANEXO 12</w:t>
      </w:r>
    </w:p>
    <w:p w:rsidR="00B75A17" w:rsidRDefault="00B75A17" w:rsidP="00B75A17">
      <w:pPr>
        <w:pStyle w:val="Default"/>
        <w:spacing w:line="360" w:lineRule="auto"/>
        <w:jc w:val="both"/>
        <w:rPr>
          <w:rFonts w:ascii="Verdana" w:hAnsi="Verdana"/>
          <w:b/>
          <w:sz w:val="20"/>
          <w:szCs w:val="20"/>
        </w:rPr>
      </w:pPr>
      <w:r>
        <w:rPr>
          <w:rFonts w:ascii="Verdana" w:hAnsi="Verdana"/>
          <w:b/>
          <w:sz w:val="20"/>
          <w:szCs w:val="20"/>
        </w:rPr>
        <w:t xml:space="preserve">MINUTA DA ATA DE REGISTRO DE PREÇOS </w:t>
      </w:r>
    </w:p>
    <w:p w:rsidR="00B75A17" w:rsidRDefault="00B75A17" w:rsidP="00B75A17">
      <w:pPr>
        <w:pStyle w:val="Default"/>
        <w:spacing w:line="276" w:lineRule="auto"/>
        <w:jc w:val="both"/>
        <w:rPr>
          <w:rFonts w:ascii="Verdana" w:hAnsi="Verdana"/>
          <w:b/>
          <w:sz w:val="20"/>
          <w:szCs w:val="20"/>
        </w:rPr>
      </w:pPr>
      <w:r>
        <w:rPr>
          <w:rFonts w:ascii="Verdana" w:hAnsi="Verdana"/>
          <w:b/>
          <w:sz w:val="20"/>
          <w:szCs w:val="20"/>
        </w:rPr>
        <w:t xml:space="preserve">PROCESSO LICITATÓRIO </w:t>
      </w:r>
      <w:r w:rsidR="009B1699">
        <w:rPr>
          <w:rFonts w:ascii="Verdana" w:hAnsi="Verdana"/>
          <w:b/>
          <w:sz w:val="20"/>
          <w:szCs w:val="20"/>
        </w:rPr>
        <w:t>0</w:t>
      </w:r>
      <w:r w:rsidR="008E15CB">
        <w:rPr>
          <w:rFonts w:ascii="Verdana" w:hAnsi="Verdana"/>
          <w:b/>
          <w:sz w:val="20"/>
          <w:szCs w:val="20"/>
        </w:rPr>
        <w:t>2</w:t>
      </w:r>
      <w:r w:rsidR="00046E91">
        <w:rPr>
          <w:rFonts w:ascii="Verdana" w:hAnsi="Verdana"/>
          <w:b/>
          <w:sz w:val="20"/>
          <w:szCs w:val="20"/>
        </w:rPr>
        <w:t>4</w:t>
      </w:r>
      <w:r w:rsidR="009B1699">
        <w:rPr>
          <w:rFonts w:ascii="Verdana" w:hAnsi="Verdana"/>
          <w:b/>
          <w:sz w:val="20"/>
          <w:szCs w:val="20"/>
        </w:rPr>
        <w:t>/2022</w:t>
      </w:r>
    </w:p>
    <w:p w:rsidR="00B75A17" w:rsidRDefault="00B75A17" w:rsidP="00B75A17">
      <w:pPr>
        <w:pStyle w:val="Default"/>
        <w:spacing w:line="276" w:lineRule="auto"/>
        <w:jc w:val="both"/>
        <w:rPr>
          <w:rFonts w:ascii="Verdana" w:hAnsi="Verdana"/>
          <w:b/>
          <w:sz w:val="20"/>
          <w:szCs w:val="20"/>
        </w:rPr>
      </w:pPr>
      <w:r>
        <w:rPr>
          <w:rFonts w:ascii="Verdana" w:hAnsi="Verdana"/>
          <w:b/>
          <w:sz w:val="20"/>
          <w:szCs w:val="20"/>
        </w:rPr>
        <w:t xml:space="preserve">PREGÃO ELETRÔNICO Nº </w:t>
      </w:r>
      <w:r w:rsidR="00046E91">
        <w:rPr>
          <w:rFonts w:ascii="Verdana" w:hAnsi="Verdana"/>
          <w:b/>
          <w:sz w:val="20"/>
          <w:szCs w:val="20"/>
        </w:rPr>
        <w:t>007</w:t>
      </w:r>
      <w:r w:rsidR="00115275">
        <w:rPr>
          <w:rFonts w:ascii="Verdana" w:hAnsi="Verdana"/>
          <w:b/>
          <w:sz w:val="20"/>
          <w:szCs w:val="20"/>
        </w:rPr>
        <w:t>/2022</w:t>
      </w:r>
      <w:r>
        <w:rPr>
          <w:rFonts w:ascii="Verdana" w:hAnsi="Verdana"/>
          <w:b/>
          <w:sz w:val="20"/>
          <w:szCs w:val="20"/>
        </w:rPr>
        <w:t xml:space="preserve"> </w:t>
      </w:r>
    </w:p>
    <w:p w:rsidR="00B75A17" w:rsidRDefault="00B75A17" w:rsidP="00B75A17">
      <w:pPr>
        <w:pStyle w:val="Default"/>
        <w:spacing w:line="276" w:lineRule="auto"/>
        <w:jc w:val="both"/>
        <w:rPr>
          <w:rFonts w:ascii="Verdana" w:hAnsi="Verdana"/>
          <w:b/>
          <w:sz w:val="20"/>
          <w:szCs w:val="20"/>
        </w:rPr>
      </w:pPr>
      <w:r>
        <w:rPr>
          <w:rFonts w:ascii="Verdana" w:hAnsi="Verdana"/>
          <w:sz w:val="20"/>
          <w:szCs w:val="20"/>
        </w:rPr>
        <w:t>ATA DE REGISTRO DE PREÇOS</w:t>
      </w:r>
      <w:r>
        <w:rPr>
          <w:rFonts w:ascii="Verdana" w:hAnsi="Verdana"/>
          <w:b/>
          <w:sz w:val="20"/>
          <w:szCs w:val="20"/>
        </w:rPr>
        <w:t>: N° _____/202</w:t>
      </w:r>
      <w:r w:rsidR="00E56563">
        <w:rPr>
          <w:rFonts w:ascii="Verdana" w:hAnsi="Verdana"/>
          <w:b/>
          <w:sz w:val="20"/>
          <w:szCs w:val="20"/>
        </w:rPr>
        <w:t>2</w:t>
      </w:r>
      <w:r>
        <w:rPr>
          <w:rFonts w:ascii="Verdana" w:hAnsi="Verdana"/>
          <w:b/>
          <w:sz w:val="20"/>
          <w:szCs w:val="20"/>
        </w:rPr>
        <w:t xml:space="preserve"> </w:t>
      </w:r>
    </w:p>
    <w:p w:rsidR="00B75A17" w:rsidRDefault="00B75A17" w:rsidP="00B75A17">
      <w:pPr>
        <w:pStyle w:val="Default"/>
        <w:spacing w:line="276" w:lineRule="auto"/>
        <w:jc w:val="both"/>
        <w:rPr>
          <w:rFonts w:ascii="Verdana" w:hAnsi="Verdana"/>
          <w:b/>
          <w:sz w:val="20"/>
          <w:szCs w:val="20"/>
        </w:rPr>
      </w:pPr>
      <w:r>
        <w:rPr>
          <w:rFonts w:ascii="Verdana" w:hAnsi="Verdana"/>
          <w:b/>
          <w:sz w:val="20"/>
          <w:szCs w:val="20"/>
        </w:rPr>
        <w:t xml:space="preserve">PREGÃO: Nº </w:t>
      </w:r>
      <w:r w:rsidR="00046E91">
        <w:rPr>
          <w:rFonts w:ascii="Verdana" w:hAnsi="Verdana"/>
          <w:b/>
          <w:sz w:val="20"/>
          <w:szCs w:val="20"/>
        </w:rPr>
        <w:t>007</w:t>
      </w:r>
      <w:r w:rsidR="00115275">
        <w:rPr>
          <w:rFonts w:ascii="Verdana" w:hAnsi="Verdana"/>
          <w:b/>
          <w:sz w:val="20"/>
          <w:szCs w:val="20"/>
        </w:rPr>
        <w:t>/2022</w:t>
      </w:r>
      <w:r>
        <w:rPr>
          <w:rFonts w:ascii="Verdana" w:hAnsi="Verdana"/>
          <w:b/>
          <w:sz w:val="20"/>
          <w:szCs w:val="20"/>
        </w:rPr>
        <w:t xml:space="preserve"> – REGISTRO DE PREÇOS </w:t>
      </w:r>
    </w:p>
    <w:p w:rsidR="00B75A17" w:rsidRDefault="00B75A17" w:rsidP="00B75A17">
      <w:pPr>
        <w:pStyle w:val="Default"/>
        <w:spacing w:line="276" w:lineRule="auto"/>
        <w:jc w:val="both"/>
        <w:rPr>
          <w:rFonts w:ascii="Verdana" w:hAnsi="Verdana"/>
          <w:b/>
          <w:sz w:val="20"/>
          <w:szCs w:val="20"/>
        </w:rPr>
      </w:pPr>
      <w:r>
        <w:rPr>
          <w:rFonts w:ascii="Verdana" w:hAnsi="Verdana"/>
          <w:b/>
          <w:sz w:val="20"/>
          <w:szCs w:val="20"/>
        </w:rPr>
        <w:t xml:space="preserve">VALIDADE: 12 (DOZE) MESES </w:t>
      </w:r>
    </w:p>
    <w:p w:rsidR="00B75A17" w:rsidRDefault="00B75A17" w:rsidP="00B75A17">
      <w:pPr>
        <w:pStyle w:val="Default"/>
        <w:spacing w:line="360" w:lineRule="auto"/>
        <w:jc w:val="both"/>
        <w:rPr>
          <w:rFonts w:ascii="Verdana" w:hAnsi="Verdana"/>
          <w:sz w:val="20"/>
          <w:szCs w:val="20"/>
        </w:rPr>
      </w:pPr>
    </w:p>
    <w:p w:rsidR="00B75A17" w:rsidRDefault="00B75A17" w:rsidP="00B75A17">
      <w:pPr>
        <w:pStyle w:val="Default"/>
        <w:jc w:val="both"/>
        <w:rPr>
          <w:rFonts w:ascii="Verdana" w:hAnsi="Verdana"/>
          <w:sz w:val="20"/>
          <w:szCs w:val="20"/>
        </w:rPr>
      </w:pPr>
      <w:r>
        <w:rPr>
          <w:rFonts w:ascii="Verdana" w:hAnsi="Verdana"/>
          <w:sz w:val="20"/>
          <w:szCs w:val="20"/>
        </w:rPr>
        <w:t>Aos ___ dias do mês de ______________ do ano de 20</w:t>
      </w:r>
      <w:r w:rsidR="006D1A32">
        <w:rPr>
          <w:rFonts w:ascii="Verdana" w:hAnsi="Verdana"/>
          <w:sz w:val="20"/>
          <w:szCs w:val="20"/>
        </w:rPr>
        <w:t>2</w:t>
      </w:r>
      <w:r w:rsidR="007A3EE7">
        <w:rPr>
          <w:rFonts w:ascii="Verdana" w:hAnsi="Verdana"/>
          <w:sz w:val="20"/>
          <w:szCs w:val="20"/>
        </w:rPr>
        <w:t>2</w:t>
      </w:r>
      <w:r>
        <w:rPr>
          <w:rFonts w:ascii="Verdana" w:hAnsi="Verdana"/>
          <w:sz w:val="20"/>
          <w:szCs w:val="20"/>
        </w:rPr>
        <w:t xml:space="preserve">, O MUNICÍPIO DE APIACÁS, ESTADO DE MATO GROSSO, Pessoa Jurídica de Direito Público, inscrita no CNPJ/MF sob o n.º 01.321.850/0001-54, com sede administrativa na </w:t>
      </w:r>
      <w:r>
        <w:rPr>
          <w:rFonts w:ascii="Verdana" w:hAnsi="Verdana" w:cs="Times New Roman"/>
          <w:color w:val="auto"/>
          <w:sz w:val="20"/>
          <w:szCs w:val="20"/>
        </w:rPr>
        <w:t>Avenida Brasil, nº 1.059 – Bairro Bom Jesus – CEP: 78.595-000 - Apiacás - Mato Grosso – Brasil - Fone: (66)3593.1344</w:t>
      </w:r>
      <w:r>
        <w:rPr>
          <w:rFonts w:ascii="Verdana" w:hAnsi="Verdana"/>
          <w:sz w:val="20"/>
          <w:szCs w:val="20"/>
        </w:rPr>
        <w:t xml:space="preserve">, neste ato representado pelo Prefeito Municipal, </w:t>
      </w:r>
      <w:r w:rsidR="00FA1EC9" w:rsidRPr="00DC40AE">
        <w:rPr>
          <w:rFonts w:ascii="Verdana" w:hAnsi="Verdana"/>
          <w:sz w:val="20"/>
          <w:szCs w:val="20"/>
        </w:rPr>
        <w:t xml:space="preserve">Sr. </w:t>
      </w:r>
      <w:r w:rsidR="00FA1EC9" w:rsidRPr="00DC40AE">
        <w:rPr>
          <w:rFonts w:ascii="Verdana" w:hAnsi="Verdana"/>
          <w:b/>
          <w:bCs/>
          <w:sz w:val="20"/>
          <w:szCs w:val="20"/>
        </w:rPr>
        <w:t>Julio Cesar dos Santos</w:t>
      </w:r>
      <w:r w:rsidR="00FA1EC9" w:rsidRPr="00DC40AE">
        <w:rPr>
          <w:rFonts w:ascii="Verdana" w:hAnsi="Verdana"/>
          <w:sz w:val="20"/>
          <w:szCs w:val="20"/>
        </w:rPr>
        <w:t xml:space="preserve"> </w:t>
      </w:r>
      <w:r w:rsidR="00FA1EC9" w:rsidRPr="00DC40AE">
        <w:rPr>
          <w:rFonts w:ascii="Verdana" w:hAnsi="Verdana"/>
          <w:b/>
          <w:sz w:val="20"/>
          <w:szCs w:val="20"/>
        </w:rPr>
        <w:t>-</w:t>
      </w:r>
      <w:r w:rsidR="00FA1EC9" w:rsidRPr="00DC40AE">
        <w:rPr>
          <w:rFonts w:ascii="Verdana" w:hAnsi="Verdana"/>
          <w:sz w:val="20"/>
          <w:szCs w:val="20"/>
        </w:rPr>
        <w:t xml:space="preserve"> Prefeito Municipal, portador do CPF n º 785.730.501-44, e do RG n º 0830311-8 SESP/MT</w:t>
      </w:r>
      <w:r w:rsidR="00FA1EC9" w:rsidRPr="00DC40AE">
        <w:rPr>
          <w:rFonts w:ascii="Verdana" w:hAnsi="Verdana"/>
          <w:b/>
          <w:sz w:val="20"/>
          <w:szCs w:val="20"/>
        </w:rPr>
        <w:t xml:space="preserve">, </w:t>
      </w:r>
      <w:r w:rsidR="00FA1EC9" w:rsidRPr="00DC40AE">
        <w:rPr>
          <w:rFonts w:ascii="Verdana" w:hAnsi="Verdana"/>
          <w:bCs/>
          <w:sz w:val="20"/>
          <w:szCs w:val="20"/>
        </w:rPr>
        <w:t xml:space="preserve">residente à Estrada Vicinal Oeste s/n°, Zona Rural, </w:t>
      </w:r>
      <w:proofErr w:type="gramStart"/>
      <w:r w:rsidR="00FA1EC9" w:rsidRPr="00DC40AE">
        <w:rPr>
          <w:rFonts w:ascii="Verdana" w:hAnsi="Verdana"/>
          <w:bCs/>
          <w:sz w:val="20"/>
          <w:szCs w:val="20"/>
        </w:rPr>
        <w:t>Apiacás –MT</w:t>
      </w:r>
      <w:proofErr w:type="gramEnd"/>
      <w:r w:rsidR="00FA1EC9" w:rsidRPr="00DC40AE">
        <w:rPr>
          <w:rFonts w:ascii="Verdana" w:hAnsi="Verdana"/>
          <w:bCs/>
          <w:sz w:val="20"/>
          <w:szCs w:val="20"/>
        </w:rPr>
        <w:t>, CEP 78.595-000</w:t>
      </w:r>
      <w:r>
        <w:rPr>
          <w:rFonts w:ascii="Verdana" w:hAnsi="Verdana"/>
          <w:sz w:val="20"/>
          <w:szCs w:val="20"/>
        </w:rPr>
        <w:t xml:space="preserve">, doravante denominado simplesmente </w:t>
      </w:r>
      <w:r>
        <w:rPr>
          <w:rFonts w:ascii="Verdana" w:hAnsi="Verdana"/>
          <w:b/>
          <w:sz w:val="20"/>
          <w:szCs w:val="20"/>
        </w:rPr>
        <w:t>ÓRGÃO GERENCIADOR</w:t>
      </w:r>
      <w:r>
        <w:rPr>
          <w:rFonts w:ascii="Verdana" w:hAnsi="Verdana"/>
          <w:sz w:val="20"/>
          <w:szCs w:val="20"/>
        </w:rPr>
        <w:t xml:space="preserve"> e a empresa ___________________________, inscrita no CNPJ sob o nº ____________, com sede __________________________, neste ato, representada pelo Sr.______________________________________, (nacionalidade), (estado civil), (profissão), portador da Cédula de identidade RG _____________- SSP/ ___, inscrito no CPF/MF sob o nº _______________________, residente e domiciliado na _______________________________________, denominada simplesmente </w:t>
      </w:r>
      <w:r>
        <w:rPr>
          <w:rFonts w:ascii="Verdana" w:hAnsi="Verdana"/>
          <w:b/>
          <w:sz w:val="20"/>
          <w:szCs w:val="20"/>
        </w:rPr>
        <w:t>FORNECEDOR REGISTRADO</w:t>
      </w:r>
      <w:r>
        <w:rPr>
          <w:rFonts w:ascii="Verdana" w:hAnsi="Verdana"/>
          <w:sz w:val="20"/>
          <w:szCs w:val="20"/>
        </w:rPr>
        <w:t xml:space="preserve">, resolvem em obediência ao disposto na Lei Federal nº. 10.520/2002 subsidiariamente à Lei Federal nº 8.666/19993 (e suas alterações posteriores), Decreto Municipal nº 0156/2008 e Decreto Municipal nº 0564/2010, demais normas complementares, disposições deste instrumento e dos seus anexos e alterações posteriores, firmar a presente ATA DE REGISTRO DE PREÇOS, cuja minuta foi examinada pela Assessoria Jurídica do município de Apiacás, que emitiu seu parecer, conforme o parágrafo único do artigo 38 da Lei nº 8.666, de 1993, e ainda mediante as cláusulas e condições seguintes. </w:t>
      </w:r>
    </w:p>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b/>
          <w:sz w:val="20"/>
          <w:szCs w:val="20"/>
        </w:rPr>
      </w:pPr>
      <w:r>
        <w:rPr>
          <w:rFonts w:ascii="Verdana" w:hAnsi="Verdana"/>
          <w:b/>
          <w:sz w:val="20"/>
          <w:szCs w:val="20"/>
        </w:rPr>
        <w:t xml:space="preserve">1. DO OBJETO </w:t>
      </w:r>
    </w:p>
    <w:p w:rsidR="002C36E8" w:rsidRDefault="00B75A17" w:rsidP="000456D0">
      <w:pPr>
        <w:autoSpaceDE w:val="0"/>
        <w:autoSpaceDN w:val="0"/>
        <w:adjustRightInd w:val="0"/>
        <w:jc w:val="both"/>
        <w:rPr>
          <w:rFonts w:ascii="Verdana" w:hAnsi="Verdana" w:cs="Arial"/>
          <w:sz w:val="20"/>
          <w:szCs w:val="20"/>
        </w:rPr>
      </w:pPr>
      <w:r>
        <w:rPr>
          <w:rFonts w:ascii="Verdana" w:hAnsi="Verdana"/>
          <w:b/>
          <w:sz w:val="20"/>
          <w:szCs w:val="20"/>
        </w:rPr>
        <w:t xml:space="preserve"> </w:t>
      </w:r>
      <w:r>
        <w:rPr>
          <w:rFonts w:ascii="Verdana" w:hAnsi="Verdana"/>
          <w:b/>
          <w:sz w:val="20"/>
          <w:szCs w:val="20"/>
        </w:rPr>
        <w:tab/>
        <w:t>1.1.</w:t>
      </w:r>
      <w:r>
        <w:rPr>
          <w:rFonts w:ascii="Verdana" w:hAnsi="Verdana"/>
          <w:sz w:val="20"/>
          <w:szCs w:val="20"/>
        </w:rPr>
        <w:t xml:space="preserve"> </w:t>
      </w:r>
      <w:proofErr w:type="gramStart"/>
      <w:r>
        <w:rPr>
          <w:rFonts w:ascii="Verdana" w:hAnsi="Verdana"/>
          <w:sz w:val="20"/>
          <w:szCs w:val="20"/>
        </w:rPr>
        <w:t>A presente</w:t>
      </w:r>
      <w:proofErr w:type="gramEnd"/>
      <w:r>
        <w:rPr>
          <w:rFonts w:ascii="Verdana" w:hAnsi="Verdana"/>
          <w:sz w:val="20"/>
          <w:szCs w:val="20"/>
        </w:rPr>
        <w:t xml:space="preserve"> Ata tem por objeto o </w:t>
      </w:r>
      <w:r w:rsidR="000456D0" w:rsidRPr="007F0D13">
        <w:rPr>
          <w:rFonts w:ascii="Verdana" w:hAnsi="Verdana" w:cs="Arial"/>
          <w:sz w:val="20"/>
          <w:szCs w:val="20"/>
        </w:rPr>
        <w:t xml:space="preserve">AQUISIÇÃO DE </w:t>
      </w:r>
      <w:r w:rsidR="00046E91">
        <w:rPr>
          <w:rFonts w:ascii="Verdana" w:hAnsi="Verdana" w:cs="Calibri"/>
          <w:sz w:val="20"/>
          <w:szCs w:val="20"/>
        </w:rPr>
        <w:t>EQUIPAMENTOS AGRÍCOLAS.</w:t>
      </w:r>
    </w:p>
    <w:p w:rsidR="000456D0" w:rsidRDefault="000456D0" w:rsidP="000456D0">
      <w:pPr>
        <w:autoSpaceDE w:val="0"/>
        <w:autoSpaceDN w:val="0"/>
        <w:adjustRightInd w:val="0"/>
        <w:jc w:val="both"/>
        <w:rPr>
          <w:rFonts w:ascii="Verdana" w:hAnsi="Verdana"/>
          <w:sz w:val="20"/>
          <w:szCs w:val="20"/>
        </w:rPr>
      </w:pPr>
    </w:p>
    <w:p w:rsidR="00B75A17" w:rsidRDefault="00B75A17" w:rsidP="00B75A17">
      <w:pPr>
        <w:pStyle w:val="Default"/>
        <w:jc w:val="both"/>
        <w:rPr>
          <w:rFonts w:ascii="Verdana" w:hAnsi="Verdana"/>
          <w:b/>
          <w:sz w:val="20"/>
          <w:szCs w:val="20"/>
        </w:rPr>
      </w:pPr>
      <w:r>
        <w:rPr>
          <w:rFonts w:ascii="Verdana" w:hAnsi="Verdana"/>
          <w:b/>
          <w:sz w:val="20"/>
          <w:szCs w:val="20"/>
        </w:rPr>
        <w:t xml:space="preserve">2. DA VINCULAÇÃO AO EDITAL </w:t>
      </w: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t>2.1.</w:t>
      </w:r>
      <w:r>
        <w:rPr>
          <w:rFonts w:ascii="Verdana" w:hAnsi="Verdana"/>
          <w:sz w:val="20"/>
          <w:szCs w:val="20"/>
        </w:rPr>
        <w:t xml:space="preserve"> Este instrumento guarda inteira conformidade com os termos do PREGÃO ELETRÔNICO para Registro de Preços nº </w:t>
      </w:r>
      <w:r w:rsidR="00115275">
        <w:rPr>
          <w:rFonts w:ascii="Verdana" w:hAnsi="Verdana"/>
          <w:sz w:val="20"/>
          <w:szCs w:val="20"/>
        </w:rPr>
        <w:t>00</w:t>
      </w:r>
      <w:r w:rsidR="00046E91">
        <w:rPr>
          <w:rFonts w:ascii="Verdana" w:hAnsi="Verdana"/>
          <w:sz w:val="20"/>
          <w:szCs w:val="20"/>
        </w:rPr>
        <w:t>7</w:t>
      </w:r>
      <w:r w:rsidR="00115275">
        <w:rPr>
          <w:rFonts w:ascii="Verdana" w:hAnsi="Verdana"/>
          <w:sz w:val="20"/>
          <w:szCs w:val="20"/>
        </w:rPr>
        <w:t>/2022</w:t>
      </w:r>
      <w:r>
        <w:rPr>
          <w:rFonts w:ascii="Verdana" w:hAnsi="Verdana"/>
          <w:sz w:val="20"/>
          <w:szCs w:val="20"/>
        </w:rPr>
        <w:t xml:space="preserve"> e seus Anexos, do qual é parte integrante e complementar, vinculando-se, ainda, à proposta do </w:t>
      </w:r>
      <w:r>
        <w:rPr>
          <w:rFonts w:ascii="Verdana" w:hAnsi="Verdana"/>
          <w:b/>
          <w:sz w:val="20"/>
          <w:szCs w:val="20"/>
        </w:rPr>
        <w:t>FORNECEDOR REGISTRADO</w:t>
      </w:r>
      <w:r>
        <w:rPr>
          <w:rFonts w:ascii="Verdana" w:hAnsi="Verdana"/>
          <w:sz w:val="20"/>
          <w:szCs w:val="20"/>
        </w:rPr>
        <w:t xml:space="preserve">. </w:t>
      </w:r>
    </w:p>
    <w:p w:rsidR="002C36E8" w:rsidRDefault="002C36E8" w:rsidP="00B75A17">
      <w:pPr>
        <w:pStyle w:val="Default"/>
        <w:jc w:val="both"/>
        <w:rPr>
          <w:rFonts w:ascii="Verdana" w:hAnsi="Verdana"/>
          <w:sz w:val="20"/>
          <w:szCs w:val="20"/>
        </w:rPr>
      </w:pPr>
    </w:p>
    <w:p w:rsidR="002C36E8" w:rsidRPr="002C36E8" w:rsidRDefault="002C36E8" w:rsidP="002C36E8">
      <w:pPr>
        <w:autoSpaceDE w:val="0"/>
        <w:autoSpaceDN w:val="0"/>
        <w:adjustRightInd w:val="0"/>
        <w:rPr>
          <w:rFonts w:ascii="Verdana" w:hAnsi="Verdana"/>
          <w:b/>
          <w:bCs/>
          <w:color w:val="000000"/>
          <w:sz w:val="20"/>
          <w:szCs w:val="20"/>
        </w:rPr>
      </w:pPr>
      <w:proofErr w:type="gramStart"/>
      <w:r w:rsidRPr="002C36E8">
        <w:rPr>
          <w:rFonts w:ascii="Verdana" w:hAnsi="Verdana"/>
          <w:b/>
          <w:bCs/>
          <w:color w:val="000000"/>
          <w:sz w:val="20"/>
          <w:szCs w:val="20"/>
        </w:rPr>
        <w:t>2.2 – ADESÃO</w:t>
      </w:r>
      <w:proofErr w:type="gramEnd"/>
      <w:r w:rsidRPr="002C36E8">
        <w:rPr>
          <w:rFonts w:ascii="Verdana" w:hAnsi="Verdana"/>
          <w:b/>
          <w:bCs/>
          <w:color w:val="000000"/>
          <w:sz w:val="20"/>
          <w:szCs w:val="20"/>
        </w:rPr>
        <w:t xml:space="preserve"> DE ORGÃO NÃO PARTICIPANTES</w:t>
      </w:r>
    </w:p>
    <w:p w:rsidR="002C36E8" w:rsidRPr="002C36E8" w:rsidRDefault="002C36E8" w:rsidP="002C36E8">
      <w:pPr>
        <w:autoSpaceDE w:val="0"/>
        <w:autoSpaceDN w:val="0"/>
        <w:adjustRightInd w:val="0"/>
        <w:jc w:val="both"/>
        <w:rPr>
          <w:rFonts w:ascii="Verdana" w:hAnsi="Verdana"/>
          <w:sz w:val="20"/>
          <w:szCs w:val="20"/>
        </w:rPr>
      </w:pPr>
      <w:r w:rsidRPr="002C36E8">
        <w:rPr>
          <w:rFonts w:ascii="Verdana" w:hAnsi="Verdana"/>
          <w:b/>
          <w:bCs/>
          <w:color w:val="000000"/>
          <w:sz w:val="20"/>
          <w:szCs w:val="20"/>
        </w:rPr>
        <w:t xml:space="preserve">2.2.1. </w:t>
      </w:r>
      <w:r w:rsidRPr="002C36E8">
        <w:rPr>
          <w:rFonts w:ascii="Verdana" w:hAnsi="Verdana"/>
          <w:b/>
          <w:color w:val="000000"/>
          <w:sz w:val="20"/>
          <w:szCs w:val="20"/>
        </w:rPr>
        <w:t>-</w:t>
      </w:r>
      <w:r w:rsidRPr="002C36E8">
        <w:rPr>
          <w:rFonts w:ascii="Verdana" w:hAnsi="Verdana"/>
          <w:color w:val="000000"/>
          <w:sz w:val="20"/>
          <w:szCs w:val="20"/>
        </w:rPr>
        <w:t xml:space="preserve"> </w:t>
      </w:r>
      <w:r w:rsidRPr="002C36E8">
        <w:rPr>
          <w:rFonts w:ascii="Verdana" w:hAnsi="Verdana"/>
          <w:sz w:val="20"/>
          <w:szCs w:val="20"/>
        </w:rPr>
        <w:t xml:space="preserve">Os órgãos e entidades que não participaram do registro de preços, quando desejarem fazer uso da Ata de Registro de Preços, deverão manifestar seu interesse junto ao órgão gerenciador da Ata, para que este indique os possíveis fornecedores e </w:t>
      </w:r>
      <w:r w:rsidR="008E15CB" w:rsidRPr="002C36E8">
        <w:rPr>
          <w:rFonts w:ascii="Verdana" w:hAnsi="Verdana"/>
          <w:sz w:val="20"/>
          <w:szCs w:val="20"/>
        </w:rPr>
        <w:t xml:space="preserve">respectivos preços a </w:t>
      </w:r>
      <w:proofErr w:type="gramStart"/>
      <w:r w:rsidR="008E15CB" w:rsidRPr="002C36E8">
        <w:rPr>
          <w:rFonts w:ascii="Verdana" w:hAnsi="Verdana"/>
          <w:sz w:val="20"/>
          <w:szCs w:val="20"/>
        </w:rPr>
        <w:t>ser</w:t>
      </w:r>
      <w:r w:rsidR="008E15CB">
        <w:rPr>
          <w:rFonts w:ascii="Verdana" w:hAnsi="Verdana"/>
          <w:sz w:val="20"/>
          <w:szCs w:val="20"/>
        </w:rPr>
        <w:t>em</w:t>
      </w:r>
      <w:proofErr w:type="gramEnd"/>
      <w:r w:rsidR="008E15CB" w:rsidRPr="002C36E8">
        <w:rPr>
          <w:rFonts w:ascii="Verdana" w:hAnsi="Verdana"/>
          <w:sz w:val="20"/>
          <w:szCs w:val="20"/>
        </w:rPr>
        <w:t xml:space="preserve"> praticados, obedecidos</w:t>
      </w:r>
      <w:r w:rsidRPr="002C36E8">
        <w:rPr>
          <w:rFonts w:ascii="Verdana" w:hAnsi="Verdana"/>
          <w:sz w:val="20"/>
          <w:szCs w:val="20"/>
        </w:rPr>
        <w:t xml:space="preserve"> a ordem de classificação.</w:t>
      </w:r>
    </w:p>
    <w:p w:rsidR="002C36E8" w:rsidRPr="002C36E8" w:rsidRDefault="002C36E8" w:rsidP="002C36E8">
      <w:pPr>
        <w:autoSpaceDE w:val="0"/>
        <w:autoSpaceDN w:val="0"/>
        <w:adjustRightInd w:val="0"/>
        <w:jc w:val="both"/>
        <w:rPr>
          <w:rFonts w:ascii="Verdana" w:hAnsi="Verdana"/>
          <w:sz w:val="20"/>
          <w:szCs w:val="20"/>
        </w:rPr>
      </w:pPr>
    </w:p>
    <w:p w:rsidR="002C36E8" w:rsidRPr="002C36E8" w:rsidRDefault="002C36E8" w:rsidP="002C36E8">
      <w:pPr>
        <w:autoSpaceDE w:val="0"/>
        <w:autoSpaceDN w:val="0"/>
        <w:adjustRightInd w:val="0"/>
        <w:jc w:val="both"/>
        <w:rPr>
          <w:rFonts w:ascii="Verdana" w:hAnsi="Verdana"/>
          <w:sz w:val="20"/>
          <w:szCs w:val="20"/>
        </w:rPr>
      </w:pPr>
      <w:r w:rsidRPr="002C36E8">
        <w:rPr>
          <w:rFonts w:ascii="Verdana" w:hAnsi="Verdana"/>
          <w:b/>
          <w:bCs/>
          <w:sz w:val="20"/>
          <w:szCs w:val="20"/>
        </w:rPr>
        <w:t xml:space="preserve">2.2.2- </w:t>
      </w:r>
      <w:r w:rsidRPr="002C36E8">
        <w:rPr>
          <w:rFonts w:ascii="Verdana" w:hAnsi="Verdana"/>
          <w:sz w:val="20"/>
          <w:szCs w:val="20"/>
        </w:rPr>
        <w:t>Caberá ao fornecedor beneficiário da Ata de Registro de Preços, observadas as condições nela estabelecidas, optar pela aceitação ou não do serviço, independentemente dos quantitativos registrados em Ata, desde que o fornecimento não prejudique as obrigações anteriormente assumidas.</w:t>
      </w:r>
    </w:p>
    <w:p w:rsidR="002C36E8" w:rsidRPr="002C36E8" w:rsidRDefault="002C36E8" w:rsidP="002C36E8">
      <w:pPr>
        <w:autoSpaceDE w:val="0"/>
        <w:autoSpaceDN w:val="0"/>
        <w:adjustRightInd w:val="0"/>
        <w:jc w:val="both"/>
        <w:rPr>
          <w:rFonts w:ascii="Verdana" w:hAnsi="Verdana"/>
          <w:sz w:val="20"/>
          <w:szCs w:val="20"/>
        </w:rPr>
      </w:pPr>
    </w:p>
    <w:p w:rsidR="002C36E8" w:rsidRPr="002C36E8" w:rsidRDefault="002C36E8" w:rsidP="002C36E8">
      <w:pPr>
        <w:autoSpaceDE w:val="0"/>
        <w:autoSpaceDN w:val="0"/>
        <w:adjustRightInd w:val="0"/>
        <w:jc w:val="both"/>
        <w:rPr>
          <w:rFonts w:ascii="Verdana" w:hAnsi="Verdana"/>
          <w:sz w:val="20"/>
          <w:szCs w:val="20"/>
        </w:rPr>
      </w:pPr>
      <w:r w:rsidRPr="002C36E8">
        <w:rPr>
          <w:rFonts w:ascii="Verdana" w:hAnsi="Verdana"/>
          <w:b/>
          <w:bCs/>
          <w:sz w:val="20"/>
          <w:szCs w:val="20"/>
        </w:rPr>
        <w:t xml:space="preserve">2.2.3 - </w:t>
      </w:r>
      <w:r w:rsidRPr="002C36E8">
        <w:rPr>
          <w:rFonts w:ascii="Verdana" w:hAnsi="Verdana"/>
          <w:sz w:val="20"/>
          <w:szCs w:val="20"/>
        </w:rPr>
        <w:t>As aquisições ou contratações adicionais, não poderão exceder, por órgão ou por entidade, a cem por cento dos quantitativos registrados na Ata de Registro de Preços.</w:t>
      </w:r>
    </w:p>
    <w:p w:rsidR="008E15CB" w:rsidRDefault="008E15CB" w:rsidP="002C36E8">
      <w:pPr>
        <w:autoSpaceDE w:val="0"/>
        <w:autoSpaceDN w:val="0"/>
        <w:adjustRightInd w:val="0"/>
        <w:jc w:val="both"/>
        <w:rPr>
          <w:rFonts w:ascii="Verdana" w:hAnsi="Verdana"/>
          <w:b/>
          <w:bCs/>
          <w:color w:val="000000"/>
          <w:sz w:val="20"/>
          <w:szCs w:val="20"/>
        </w:rPr>
      </w:pPr>
    </w:p>
    <w:p w:rsidR="008E15CB" w:rsidRDefault="008E15CB" w:rsidP="002C36E8">
      <w:pPr>
        <w:autoSpaceDE w:val="0"/>
        <w:autoSpaceDN w:val="0"/>
        <w:adjustRightInd w:val="0"/>
        <w:jc w:val="both"/>
        <w:rPr>
          <w:rFonts w:ascii="Verdana" w:hAnsi="Verdana"/>
          <w:b/>
          <w:bCs/>
          <w:color w:val="000000"/>
          <w:sz w:val="20"/>
          <w:szCs w:val="20"/>
        </w:rPr>
      </w:pPr>
    </w:p>
    <w:p w:rsidR="002C36E8" w:rsidRDefault="002C36E8" w:rsidP="002C36E8">
      <w:pPr>
        <w:autoSpaceDE w:val="0"/>
        <w:autoSpaceDN w:val="0"/>
        <w:adjustRightInd w:val="0"/>
        <w:jc w:val="both"/>
        <w:rPr>
          <w:rFonts w:ascii="Verdana" w:hAnsi="Verdana"/>
          <w:b/>
          <w:bCs/>
          <w:color w:val="000000"/>
          <w:sz w:val="20"/>
          <w:szCs w:val="20"/>
        </w:rPr>
      </w:pPr>
      <w:r w:rsidRPr="002C36E8">
        <w:rPr>
          <w:rFonts w:ascii="Verdana" w:hAnsi="Verdana"/>
          <w:b/>
          <w:bCs/>
          <w:color w:val="000000"/>
          <w:sz w:val="20"/>
          <w:szCs w:val="20"/>
        </w:rPr>
        <w:t>2.3- DA GERENCIA DA PRESENTE ATA DE REGISTRO DE PREÇOS</w:t>
      </w:r>
    </w:p>
    <w:p w:rsidR="002C36E8" w:rsidRPr="002C36E8" w:rsidRDefault="004B1286" w:rsidP="002C36E8">
      <w:pPr>
        <w:autoSpaceDE w:val="0"/>
        <w:autoSpaceDN w:val="0"/>
        <w:adjustRightInd w:val="0"/>
        <w:ind w:left="567" w:hanging="567"/>
        <w:jc w:val="both"/>
        <w:rPr>
          <w:rFonts w:ascii="Verdana" w:hAnsi="Verdana"/>
          <w:color w:val="000000"/>
          <w:sz w:val="20"/>
          <w:szCs w:val="20"/>
        </w:rPr>
      </w:pPr>
      <w:r>
        <w:rPr>
          <w:rFonts w:ascii="Verdana" w:hAnsi="Verdana"/>
          <w:b/>
          <w:bCs/>
          <w:color w:val="000000"/>
          <w:sz w:val="20"/>
          <w:szCs w:val="20"/>
        </w:rPr>
        <w:t>2.</w:t>
      </w:r>
      <w:r w:rsidR="002C36E8" w:rsidRPr="002C36E8">
        <w:rPr>
          <w:rFonts w:ascii="Verdana" w:hAnsi="Verdana"/>
          <w:b/>
          <w:bCs/>
          <w:color w:val="000000"/>
          <w:sz w:val="20"/>
          <w:szCs w:val="20"/>
        </w:rPr>
        <w:t xml:space="preserve">3.1 - </w:t>
      </w:r>
      <w:r w:rsidR="002C36E8" w:rsidRPr="002C36E8">
        <w:rPr>
          <w:rFonts w:ascii="Verdana" w:hAnsi="Verdana"/>
          <w:color w:val="000000"/>
          <w:sz w:val="20"/>
          <w:szCs w:val="20"/>
        </w:rPr>
        <w:t xml:space="preserve">O gerenciamento deste instrumento caberá a Prefeitura Municipal de </w:t>
      </w:r>
      <w:r w:rsidR="008E15CB">
        <w:rPr>
          <w:rFonts w:ascii="Verdana" w:hAnsi="Verdana"/>
          <w:color w:val="000000"/>
          <w:sz w:val="20"/>
          <w:szCs w:val="20"/>
        </w:rPr>
        <w:t>Apiacás</w:t>
      </w:r>
      <w:r w:rsidR="002C36E8" w:rsidRPr="002C36E8">
        <w:rPr>
          <w:rFonts w:ascii="Verdana" w:hAnsi="Verdana"/>
          <w:color w:val="000000"/>
          <w:sz w:val="20"/>
          <w:szCs w:val="20"/>
        </w:rPr>
        <w:t>.</w:t>
      </w:r>
    </w:p>
    <w:p w:rsidR="002C36E8" w:rsidRPr="002C36E8" w:rsidRDefault="002C36E8" w:rsidP="002C36E8">
      <w:pPr>
        <w:autoSpaceDE w:val="0"/>
        <w:autoSpaceDN w:val="0"/>
        <w:adjustRightInd w:val="0"/>
        <w:ind w:left="426" w:hanging="426"/>
        <w:jc w:val="both"/>
        <w:rPr>
          <w:rFonts w:ascii="Verdana" w:hAnsi="Verdana"/>
          <w:b/>
          <w:bCs/>
          <w:color w:val="000000"/>
          <w:sz w:val="20"/>
          <w:szCs w:val="20"/>
        </w:rPr>
      </w:pPr>
    </w:p>
    <w:p w:rsidR="002C36E8" w:rsidRPr="004B1286" w:rsidRDefault="004B1286" w:rsidP="002C36E8">
      <w:pPr>
        <w:jc w:val="both"/>
        <w:rPr>
          <w:rFonts w:ascii="Verdana" w:hAnsi="Verdana"/>
          <w:color w:val="0D0D0D"/>
          <w:sz w:val="20"/>
          <w:szCs w:val="20"/>
        </w:rPr>
      </w:pPr>
      <w:r w:rsidRPr="004B1286">
        <w:rPr>
          <w:rFonts w:ascii="Verdana" w:hAnsi="Verdana"/>
          <w:b/>
          <w:color w:val="000000"/>
          <w:sz w:val="20"/>
          <w:szCs w:val="20"/>
        </w:rPr>
        <w:lastRenderedPageBreak/>
        <w:t>2.</w:t>
      </w:r>
      <w:r w:rsidR="002C36E8" w:rsidRPr="004B1286">
        <w:rPr>
          <w:rFonts w:ascii="Verdana" w:hAnsi="Verdana"/>
          <w:b/>
          <w:color w:val="000000"/>
          <w:sz w:val="20"/>
          <w:szCs w:val="20"/>
        </w:rPr>
        <w:t>3.</w:t>
      </w:r>
      <w:r>
        <w:rPr>
          <w:rFonts w:ascii="Verdana" w:hAnsi="Verdana"/>
          <w:b/>
          <w:color w:val="000000"/>
          <w:sz w:val="20"/>
          <w:szCs w:val="20"/>
        </w:rPr>
        <w:t>2</w:t>
      </w:r>
      <w:r w:rsidR="002C36E8" w:rsidRPr="004B1286">
        <w:rPr>
          <w:rFonts w:ascii="Verdana" w:hAnsi="Verdana"/>
          <w:b/>
          <w:color w:val="000000"/>
          <w:sz w:val="20"/>
          <w:szCs w:val="20"/>
        </w:rPr>
        <w:t xml:space="preserve"> - </w:t>
      </w:r>
      <w:r w:rsidR="002C36E8" w:rsidRPr="004B1286">
        <w:rPr>
          <w:rFonts w:ascii="Verdana" w:hAnsi="Verdana"/>
          <w:color w:val="000000"/>
          <w:sz w:val="20"/>
          <w:szCs w:val="20"/>
        </w:rPr>
        <w:t xml:space="preserve">As </w:t>
      </w:r>
      <w:r w:rsidR="002C36E8" w:rsidRPr="004B1286">
        <w:rPr>
          <w:rFonts w:ascii="Verdana" w:hAnsi="Verdana"/>
          <w:color w:val="0D0D0D"/>
          <w:sz w:val="20"/>
          <w:szCs w:val="20"/>
        </w:rPr>
        <w:t xml:space="preserve">SECRETARIAS/ORGÃOS/ENTIDADES participantes desta Ata de Registro de Preços são: </w:t>
      </w:r>
      <w:r w:rsidR="002C36E8" w:rsidRPr="004B1286">
        <w:rPr>
          <w:rFonts w:ascii="Verdana" w:hAnsi="Verdana"/>
          <w:color w:val="0D0D0D"/>
          <w:sz w:val="20"/>
          <w:szCs w:val="20"/>
        </w:rPr>
        <w:tab/>
      </w:r>
    </w:p>
    <w:p w:rsidR="002C36E8" w:rsidRPr="004B1286" w:rsidRDefault="002C36E8" w:rsidP="00D57B00">
      <w:pPr>
        <w:numPr>
          <w:ilvl w:val="0"/>
          <w:numId w:val="18"/>
        </w:numPr>
        <w:jc w:val="both"/>
        <w:rPr>
          <w:rFonts w:ascii="Verdana" w:eastAsia="PMingLiU" w:hAnsi="Verdana"/>
          <w:sz w:val="20"/>
          <w:szCs w:val="20"/>
        </w:rPr>
      </w:pPr>
      <w:r w:rsidRPr="004B1286">
        <w:rPr>
          <w:rFonts w:ascii="Verdana" w:eastAsia="PMingLiU" w:hAnsi="Verdana"/>
          <w:sz w:val="20"/>
          <w:szCs w:val="20"/>
        </w:rPr>
        <w:t>Secretaria Municipal de</w:t>
      </w:r>
      <w:r w:rsidR="008E15CB">
        <w:rPr>
          <w:rFonts w:ascii="Verdana" w:eastAsia="PMingLiU" w:hAnsi="Verdana"/>
          <w:sz w:val="20"/>
          <w:szCs w:val="20"/>
        </w:rPr>
        <w:t xml:space="preserve"> </w:t>
      </w:r>
      <w:r w:rsidR="004B1286">
        <w:rPr>
          <w:rFonts w:ascii="Verdana" w:eastAsia="PMingLiU" w:hAnsi="Verdana"/>
          <w:sz w:val="20"/>
          <w:szCs w:val="20"/>
        </w:rPr>
        <w:t>Agricultura</w:t>
      </w:r>
      <w:r w:rsidRPr="004B1286">
        <w:rPr>
          <w:rFonts w:ascii="Verdana" w:eastAsia="PMingLiU" w:hAnsi="Verdana"/>
          <w:sz w:val="20"/>
          <w:szCs w:val="20"/>
        </w:rPr>
        <w:t>.</w:t>
      </w:r>
    </w:p>
    <w:p w:rsidR="002C36E8" w:rsidRDefault="002C36E8" w:rsidP="00B75A17">
      <w:pPr>
        <w:pStyle w:val="Default"/>
        <w:jc w:val="both"/>
        <w:rPr>
          <w:rFonts w:ascii="Verdana" w:hAnsi="Verdana"/>
          <w:sz w:val="20"/>
          <w:szCs w:val="20"/>
        </w:rPr>
      </w:pPr>
    </w:p>
    <w:p w:rsidR="00B75A17" w:rsidRDefault="00B75A17" w:rsidP="00B75A17">
      <w:pPr>
        <w:pStyle w:val="Default"/>
        <w:jc w:val="both"/>
        <w:rPr>
          <w:rFonts w:ascii="Verdana" w:hAnsi="Verdana"/>
          <w:b/>
          <w:sz w:val="20"/>
          <w:szCs w:val="20"/>
        </w:rPr>
      </w:pPr>
      <w:r>
        <w:rPr>
          <w:rFonts w:ascii="Verdana" w:hAnsi="Verdana"/>
          <w:b/>
          <w:sz w:val="20"/>
          <w:szCs w:val="20"/>
        </w:rPr>
        <w:t>3. DA VIGÊNCIA DA ATA</w:t>
      </w: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t>3.1.</w:t>
      </w:r>
      <w:r>
        <w:rPr>
          <w:rFonts w:ascii="Verdana" w:hAnsi="Verdana"/>
          <w:sz w:val="20"/>
          <w:szCs w:val="20"/>
        </w:rPr>
        <w:t xml:space="preserve"> A presente Ata de Registro de Preços terá vigência de 12 (doze) meses, a contar da data de sua assinatura. </w:t>
      </w:r>
    </w:p>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b/>
          <w:sz w:val="20"/>
          <w:szCs w:val="20"/>
        </w:rPr>
      </w:pPr>
      <w:r>
        <w:rPr>
          <w:rFonts w:ascii="Verdana" w:hAnsi="Verdana"/>
          <w:b/>
          <w:sz w:val="20"/>
          <w:szCs w:val="20"/>
        </w:rPr>
        <w:t xml:space="preserve">4. DO PREÇO </w:t>
      </w: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t>4.1.</w:t>
      </w:r>
      <w:r>
        <w:rPr>
          <w:rFonts w:ascii="Verdana" w:hAnsi="Verdana"/>
          <w:sz w:val="20"/>
          <w:szCs w:val="20"/>
        </w:rPr>
        <w:t xml:space="preserve"> Os preços registrados e a indicação dos respectivos Fornecedores detentores da Ata serão publicados no Diário Oficial dos Municípios e divulgados em meio eletrônico: </w:t>
      </w:r>
      <w:hyperlink r:id="rId11" w:history="1">
        <w:r>
          <w:rPr>
            <w:rStyle w:val="Hyperlink"/>
            <w:rFonts w:ascii="Verdana" w:hAnsi="Verdana" w:cs="Humnst777 Cn BT"/>
            <w:sz w:val="20"/>
            <w:szCs w:val="20"/>
          </w:rPr>
          <w:t>www.apiacas.mt.gov.br</w:t>
        </w:r>
      </w:hyperlink>
      <w:r>
        <w:rPr>
          <w:rFonts w:ascii="Verdana" w:hAnsi="Verdana"/>
          <w:sz w:val="20"/>
          <w:szCs w:val="20"/>
        </w:rPr>
        <w:t xml:space="preserve">. </w:t>
      </w:r>
    </w:p>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t>4.2.</w:t>
      </w:r>
      <w:r>
        <w:rPr>
          <w:rFonts w:ascii="Verdana" w:hAnsi="Verdana"/>
          <w:sz w:val="20"/>
          <w:szCs w:val="20"/>
        </w:rPr>
        <w:t xml:space="preserve"> A qualquer tempo, o preço registrado poderá ser revisto em decorrência de eventual redução daqueles existentes no mercado, cabendo ao </w:t>
      </w:r>
      <w:r>
        <w:rPr>
          <w:rFonts w:ascii="Verdana" w:hAnsi="Verdana"/>
          <w:b/>
          <w:sz w:val="20"/>
          <w:szCs w:val="20"/>
        </w:rPr>
        <w:t>ÓRGÃO GERENCIADOR</w:t>
      </w:r>
      <w:r>
        <w:rPr>
          <w:rFonts w:ascii="Verdana" w:hAnsi="Verdana"/>
          <w:sz w:val="20"/>
          <w:szCs w:val="20"/>
        </w:rPr>
        <w:t xml:space="preserve"> convocar os </w:t>
      </w:r>
      <w:r>
        <w:rPr>
          <w:rFonts w:ascii="Verdana" w:hAnsi="Verdana"/>
          <w:b/>
          <w:sz w:val="20"/>
          <w:szCs w:val="20"/>
        </w:rPr>
        <w:t>FORNECEDORES REGISTRADOS</w:t>
      </w:r>
      <w:r>
        <w:rPr>
          <w:rFonts w:ascii="Verdana" w:hAnsi="Verdana"/>
          <w:sz w:val="20"/>
          <w:szCs w:val="20"/>
        </w:rPr>
        <w:t xml:space="preserve"> para negociar o novo valor. </w:t>
      </w:r>
    </w:p>
    <w:p w:rsidR="00B75A17" w:rsidRDefault="008E15CB"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r>
      <w:r w:rsidR="00B75A17">
        <w:rPr>
          <w:rFonts w:ascii="Verdana" w:hAnsi="Verdana" w:cs="Times New Roman"/>
          <w:b/>
          <w:color w:val="auto"/>
          <w:sz w:val="20"/>
          <w:szCs w:val="20"/>
        </w:rPr>
        <w:t>4.2.1</w:t>
      </w:r>
      <w:r w:rsidR="00B75A17">
        <w:rPr>
          <w:rFonts w:ascii="Verdana" w:hAnsi="Verdana" w:cs="Times New Roman"/>
          <w:color w:val="auto"/>
          <w:sz w:val="20"/>
          <w:szCs w:val="20"/>
        </w:rPr>
        <w:t xml:space="preserve">. Caso o </w:t>
      </w:r>
      <w:r w:rsidR="00B75A17">
        <w:rPr>
          <w:rFonts w:ascii="Verdana" w:hAnsi="Verdana" w:cs="Times New Roman"/>
          <w:b/>
          <w:color w:val="auto"/>
          <w:sz w:val="20"/>
          <w:szCs w:val="20"/>
        </w:rPr>
        <w:t>FORNECEDOR REGISTRADO</w:t>
      </w:r>
      <w:r w:rsidR="00B75A17">
        <w:rPr>
          <w:rFonts w:ascii="Verdana" w:hAnsi="Verdana" w:cs="Times New Roman"/>
          <w:color w:val="auto"/>
          <w:sz w:val="20"/>
          <w:szCs w:val="20"/>
        </w:rPr>
        <w:t xml:space="preserve"> se recuse a baixar os seus preços, o </w:t>
      </w:r>
      <w:r w:rsidR="00B75A17">
        <w:rPr>
          <w:rFonts w:ascii="Verdana" w:hAnsi="Verdana" w:cs="Times New Roman"/>
          <w:b/>
          <w:color w:val="auto"/>
          <w:sz w:val="20"/>
          <w:szCs w:val="20"/>
        </w:rPr>
        <w:t>ÓRGÃO GERENCIADOR</w:t>
      </w:r>
      <w:r w:rsidR="00B75A17">
        <w:rPr>
          <w:rFonts w:ascii="Verdana" w:hAnsi="Verdana" w:cs="Times New Roman"/>
          <w:color w:val="auto"/>
          <w:sz w:val="20"/>
          <w:szCs w:val="20"/>
        </w:rPr>
        <w:t xml:space="preserve"> poderá liberar o fornecedor do compromisso assumido, uma vez frustrada a negociação e convocar os demais fornecedores visando a igual oportunidade de negociação.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4.3.</w:t>
      </w:r>
      <w:r>
        <w:rPr>
          <w:rFonts w:ascii="Verdana" w:hAnsi="Verdana" w:cs="Times New Roman"/>
          <w:color w:val="auto"/>
          <w:sz w:val="20"/>
          <w:szCs w:val="20"/>
        </w:rPr>
        <w:t xml:space="preserve"> Durante o período de validade da Ata de Registro de Preços, os preços não serão </w:t>
      </w:r>
      <w:r w:rsidR="008E15CB">
        <w:rPr>
          <w:rFonts w:ascii="Verdana" w:hAnsi="Verdana" w:cs="Times New Roman"/>
          <w:color w:val="auto"/>
          <w:sz w:val="20"/>
          <w:szCs w:val="20"/>
        </w:rPr>
        <w:t>reajustados ressalvados</w:t>
      </w:r>
      <w:r>
        <w:rPr>
          <w:rFonts w:ascii="Verdana" w:hAnsi="Verdana" w:cs="Times New Roman"/>
          <w:color w:val="auto"/>
          <w:sz w:val="20"/>
          <w:szCs w:val="20"/>
        </w:rPr>
        <w:t xml:space="preserve"> a superveniência de normas federais aplicáveis à espécie.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4.4.</w:t>
      </w:r>
      <w:r>
        <w:rPr>
          <w:rFonts w:ascii="Verdana" w:hAnsi="Verdana" w:cs="Times New Roman"/>
          <w:color w:val="auto"/>
          <w:sz w:val="20"/>
          <w:szCs w:val="20"/>
        </w:rPr>
        <w:t xml:space="preserve"> O diferencial de preço entre a proposta inicial do Fornecedor detentor da Ata e a pesquisa de mercado efetuada pelo </w:t>
      </w:r>
      <w:r>
        <w:rPr>
          <w:rFonts w:ascii="Verdana" w:hAnsi="Verdana" w:cs="Times New Roman"/>
          <w:b/>
          <w:color w:val="auto"/>
          <w:sz w:val="20"/>
          <w:szCs w:val="20"/>
        </w:rPr>
        <w:t>ÓRGÃO GERENCIADOR</w:t>
      </w:r>
      <w:r>
        <w:rPr>
          <w:rFonts w:ascii="Verdana" w:hAnsi="Verdana" w:cs="Times New Roman"/>
          <w:color w:val="auto"/>
          <w:sz w:val="20"/>
          <w:szCs w:val="20"/>
        </w:rPr>
        <w:t xml:space="preserve"> à época da abertura da proposta, bem como eventuais descontos por ela concedidos serão sempre mantidos, inclusive se houver prorrogação da validade da Ata de Registro de Preços.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b/>
          <w:color w:val="auto"/>
          <w:sz w:val="20"/>
          <w:szCs w:val="20"/>
        </w:rPr>
      </w:pPr>
      <w:r>
        <w:rPr>
          <w:rFonts w:ascii="Verdana" w:hAnsi="Verdana" w:cs="Times New Roman"/>
          <w:b/>
          <w:color w:val="auto"/>
          <w:sz w:val="20"/>
          <w:szCs w:val="20"/>
        </w:rPr>
        <w:t xml:space="preserve">5. DO CONTROLE DOS PREÇOS REGISTRADOS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5.1.</w:t>
      </w:r>
      <w:r>
        <w:rPr>
          <w:rFonts w:ascii="Verdana" w:hAnsi="Verdana" w:cs="Times New Roman"/>
          <w:color w:val="auto"/>
          <w:sz w:val="20"/>
          <w:szCs w:val="20"/>
        </w:rPr>
        <w:t xml:space="preserve"> O </w:t>
      </w:r>
      <w:r>
        <w:rPr>
          <w:rFonts w:ascii="Verdana" w:hAnsi="Verdana" w:cs="Times New Roman"/>
          <w:b/>
          <w:color w:val="auto"/>
          <w:sz w:val="20"/>
          <w:szCs w:val="20"/>
        </w:rPr>
        <w:t>ÓRGÃO GERENCIADOR</w:t>
      </w:r>
      <w:r>
        <w:rPr>
          <w:rFonts w:ascii="Verdana" w:hAnsi="Verdana" w:cs="Times New Roman"/>
          <w:color w:val="auto"/>
          <w:sz w:val="20"/>
          <w:szCs w:val="20"/>
        </w:rPr>
        <w:t xml:space="preserve"> adotará a prática de todos os atos necessários ao controle e administração da presente Ata.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 xml:space="preserve">5.2. DO(S) PREÇO(S) REGISTRADO(S) POR </w:t>
      </w:r>
      <w:r w:rsidR="00D56E2E">
        <w:rPr>
          <w:rFonts w:ascii="Verdana" w:hAnsi="Verdana" w:cs="Times New Roman"/>
          <w:b/>
          <w:color w:val="auto"/>
          <w:sz w:val="20"/>
          <w:szCs w:val="20"/>
        </w:rPr>
        <w:t>LOTE ÚNICO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276"/>
        <w:gridCol w:w="1559"/>
        <w:gridCol w:w="1134"/>
        <w:gridCol w:w="850"/>
        <w:gridCol w:w="993"/>
        <w:gridCol w:w="2693"/>
      </w:tblGrid>
      <w:tr w:rsidR="00B75A17" w:rsidTr="00B75A17">
        <w:trPr>
          <w:trHeight w:val="378"/>
          <w:jc w:val="center"/>
        </w:trPr>
        <w:tc>
          <w:tcPr>
            <w:tcW w:w="851" w:type="dxa"/>
            <w:hideMark/>
          </w:tcPr>
          <w:p w:rsidR="00B75A17" w:rsidRDefault="00B75A17">
            <w:pPr>
              <w:pStyle w:val="Default"/>
              <w:jc w:val="both"/>
              <w:rPr>
                <w:rFonts w:ascii="Verdana" w:hAnsi="Verdana"/>
                <w:b/>
                <w:sz w:val="20"/>
                <w:szCs w:val="20"/>
              </w:rPr>
            </w:pPr>
            <w:r>
              <w:rPr>
                <w:rFonts w:ascii="Verdana" w:hAnsi="Verdana"/>
                <w:b/>
                <w:sz w:val="20"/>
                <w:szCs w:val="20"/>
              </w:rPr>
              <w:t>ITEM</w:t>
            </w:r>
          </w:p>
        </w:tc>
        <w:tc>
          <w:tcPr>
            <w:tcW w:w="1276" w:type="dxa"/>
            <w:hideMark/>
          </w:tcPr>
          <w:p w:rsidR="00B75A17" w:rsidRDefault="00B75A17">
            <w:pPr>
              <w:pStyle w:val="Default"/>
              <w:jc w:val="both"/>
              <w:rPr>
                <w:rFonts w:ascii="Verdana" w:hAnsi="Verdana"/>
                <w:b/>
                <w:sz w:val="20"/>
                <w:szCs w:val="20"/>
              </w:rPr>
            </w:pPr>
            <w:r>
              <w:rPr>
                <w:rFonts w:ascii="Verdana" w:hAnsi="Verdana"/>
                <w:b/>
                <w:sz w:val="20"/>
                <w:szCs w:val="20"/>
              </w:rPr>
              <w:t xml:space="preserve">CODIGO </w:t>
            </w:r>
          </w:p>
        </w:tc>
        <w:tc>
          <w:tcPr>
            <w:tcW w:w="1559" w:type="dxa"/>
            <w:hideMark/>
          </w:tcPr>
          <w:p w:rsidR="00B75A17" w:rsidRDefault="00B75A17">
            <w:pPr>
              <w:pStyle w:val="Default"/>
              <w:jc w:val="both"/>
              <w:rPr>
                <w:rFonts w:ascii="Verdana" w:hAnsi="Verdana"/>
                <w:b/>
                <w:sz w:val="20"/>
                <w:szCs w:val="20"/>
              </w:rPr>
            </w:pPr>
            <w:r>
              <w:rPr>
                <w:rFonts w:ascii="Verdana" w:hAnsi="Verdana"/>
                <w:b/>
                <w:sz w:val="20"/>
                <w:szCs w:val="20"/>
              </w:rPr>
              <w:t xml:space="preserve">DESCRIÇÃO </w:t>
            </w:r>
          </w:p>
        </w:tc>
        <w:tc>
          <w:tcPr>
            <w:tcW w:w="1134" w:type="dxa"/>
            <w:hideMark/>
          </w:tcPr>
          <w:p w:rsidR="00B75A17" w:rsidRDefault="00B75A17">
            <w:pPr>
              <w:pStyle w:val="Default"/>
              <w:jc w:val="both"/>
              <w:rPr>
                <w:rFonts w:ascii="Verdana" w:hAnsi="Verdana"/>
                <w:b/>
                <w:sz w:val="20"/>
                <w:szCs w:val="20"/>
              </w:rPr>
            </w:pPr>
            <w:r>
              <w:rPr>
                <w:rFonts w:ascii="Verdana" w:hAnsi="Verdana"/>
                <w:b/>
                <w:sz w:val="20"/>
                <w:szCs w:val="20"/>
              </w:rPr>
              <w:t xml:space="preserve">MARCA </w:t>
            </w:r>
          </w:p>
        </w:tc>
        <w:tc>
          <w:tcPr>
            <w:tcW w:w="850" w:type="dxa"/>
            <w:hideMark/>
          </w:tcPr>
          <w:p w:rsidR="00B75A17" w:rsidRDefault="00B75A17">
            <w:pPr>
              <w:pStyle w:val="Default"/>
              <w:jc w:val="both"/>
              <w:rPr>
                <w:rFonts w:ascii="Verdana" w:hAnsi="Verdana"/>
                <w:b/>
                <w:sz w:val="20"/>
                <w:szCs w:val="20"/>
              </w:rPr>
            </w:pPr>
            <w:r>
              <w:rPr>
                <w:rFonts w:ascii="Verdana" w:hAnsi="Verdana"/>
                <w:b/>
                <w:sz w:val="20"/>
                <w:szCs w:val="20"/>
              </w:rPr>
              <w:t xml:space="preserve">UNID </w:t>
            </w:r>
          </w:p>
        </w:tc>
        <w:tc>
          <w:tcPr>
            <w:tcW w:w="993" w:type="dxa"/>
            <w:hideMark/>
          </w:tcPr>
          <w:p w:rsidR="00B75A17" w:rsidRDefault="00B75A17">
            <w:pPr>
              <w:pStyle w:val="Default"/>
              <w:jc w:val="center"/>
              <w:rPr>
                <w:rFonts w:ascii="Verdana" w:hAnsi="Verdana"/>
                <w:b/>
                <w:sz w:val="20"/>
                <w:szCs w:val="20"/>
              </w:rPr>
            </w:pPr>
            <w:r>
              <w:rPr>
                <w:rFonts w:ascii="Verdana" w:hAnsi="Verdana"/>
                <w:b/>
                <w:sz w:val="20"/>
                <w:szCs w:val="20"/>
              </w:rPr>
              <w:t>QTDE</w:t>
            </w:r>
          </w:p>
          <w:p w:rsidR="00B75A17" w:rsidRDefault="00B75A17">
            <w:pPr>
              <w:pStyle w:val="Default"/>
              <w:jc w:val="center"/>
              <w:rPr>
                <w:rFonts w:ascii="Verdana" w:hAnsi="Verdana"/>
                <w:b/>
                <w:sz w:val="20"/>
                <w:szCs w:val="20"/>
              </w:rPr>
            </w:pPr>
            <w:r>
              <w:rPr>
                <w:rFonts w:ascii="Verdana" w:hAnsi="Verdana"/>
                <w:b/>
                <w:sz w:val="20"/>
                <w:szCs w:val="20"/>
              </w:rPr>
              <w:t>MAX</w:t>
            </w:r>
          </w:p>
        </w:tc>
        <w:tc>
          <w:tcPr>
            <w:tcW w:w="2693" w:type="dxa"/>
            <w:hideMark/>
          </w:tcPr>
          <w:p w:rsidR="00B75A17" w:rsidRDefault="00B75A17">
            <w:pPr>
              <w:pStyle w:val="Default"/>
              <w:jc w:val="center"/>
              <w:rPr>
                <w:rFonts w:ascii="Verdana" w:hAnsi="Verdana"/>
                <w:b/>
                <w:sz w:val="20"/>
                <w:szCs w:val="20"/>
              </w:rPr>
            </w:pPr>
            <w:r>
              <w:rPr>
                <w:rFonts w:ascii="Verdana" w:hAnsi="Verdana"/>
                <w:b/>
                <w:sz w:val="20"/>
                <w:szCs w:val="20"/>
              </w:rPr>
              <w:t>VALOR REGISTRADO UNITÁRIO EM R$</w:t>
            </w:r>
          </w:p>
        </w:tc>
      </w:tr>
    </w:tbl>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b/>
          <w:sz w:val="20"/>
          <w:szCs w:val="20"/>
        </w:rPr>
      </w:pPr>
      <w:r>
        <w:rPr>
          <w:rFonts w:ascii="Verdana" w:hAnsi="Verdana"/>
          <w:b/>
          <w:sz w:val="20"/>
          <w:szCs w:val="20"/>
        </w:rPr>
        <w:t xml:space="preserve">6. DO CANCELAMENTO DO REGISTRO DE PREÇOS </w:t>
      </w:r>
    </w:p>
    <w:p w:rsidR="00B75A17" w:rsidRDefault="00B75A17" w:rsidP="00B75A17">
      <w:pPr>
        <w:pStyle w:val="Default"/>
        <w:jc w:val="both"/>
        <w:rPr>
          <w:rFonts w:ascii="Verdana" w:hAnsi="Verdana"/>
          <w:sz w:val="20"/>
          <w:szCs w:val="20"/>
        </w:rPr>
      </w:pPr>
      <w:r>
        <w:rPr>
          <w:rFonts w:ascii="Verdana" w:hAnsi="Verdana"/>
          <w:b/>
          <w:color w:val="auto"/>
          <w:sz w:val="20"/>
          <w:szCs w:val="20"/>
        </w:rPr>
        <w:t xml:space="preserve"> </w:t>
      </w:r>
      <w:r>
        <w:rPr>
          <w:rFonts w:ascii="Verdana" w:hAnsi="Verdana"/>
          <w:b/>
          <w:color w:val="auto"/>
          <w:sz w:val="20"/>
          <w:szCs w:val="20"/>
        </w:rPr>
        <w:tab/>
        <w:t>6.1.</w:t>
      </w:r>
      <w:r>
        <w:rPr>
          <w:rFonts w:ascii="Verdana" w:hAnsi="Verdana"/>
          <w:sz w:val="20"/>
          <w:szCs w:val="20"/>
        </w:rPr>
        <w:t xml:space="preserve"> O </w:t>
      </w:r>
      <w:r>
        <w:rPr>
          <w:rFonts w:ascii="Verdana" w:hAnsi="Verdana"/>
          <w:b/>
          <w:sz w:val="20"/>
          <w:szCs w:val="20"/>
        </w:rPr>
        <w:t>FORNECEDOR REGISTRADO</w:t>
      </w:r>
      <w:r>
        <w:rPr>
          <w:rFonts w:ascii="Verdana" w:hAnsi="Verdana"/>
          <w:sz w:val="20"/>
          <w:szCs w:val="20"/>
        </w:rPr>
        <w:t xml:space="preserve"> terá o seu registro cancelado quando: </w:t>
      </w:r>
    </w:p>
    <w:p w:rsidR="00B75A17" w:rsidRDefault="00B75A17" w:rsidP="00B75A17">
      <w:pPr>
        <w:pStyle w:val="Default"/>
        <w:jc w:val="both"/>
        <w:rPr>
          <w:rFonts w:ascii="Verdana" w:hAnsi="Verdana"/>
          <w:sz w:val="20"/>
          <w:szCs w:val="20"/>
        </w:rPr>
      </w:pPr>
      <w:r>
        <w:rPr>
          <w:rFonts w:ascii="Verdana" w:hAnsi="Verdana"/>
          <w:b/>
          <w:sz w:val="20"/>
          <w:szCs w:val="20"/>
        </w:rPr>
        <w:t>a)</w:t>
      </w:r>
      <w:r>
        <w:rPr>
          <w:rFonts w:ascii="Verdana" w:hAnsi="Verdana"/>
          <w:sz w:val="20"/>
          <w:szCs w:val="20"/>
        </w:rPr>
        <w:t xml:space="preserve"> descumprir as condições da Ata de Registro de Preços; </w:t>
      </w:r>
    </w:p>
    <w:p w:rsidR="00B75A17" w:rsidRDefault="00B75A17" w:rsidP="00B75A17">
      <w:pPr>
        <w:pStyle w:val="Default"/>
        <w:jc w:val="both"/>
        <w:rPr>
          <w:rFonts w:ascii="Verdana" w:hAnsi="Verdana"/>
          <w:sz w:val="20"/>
          <w:szCs w:val="20"/>
        </w:rPr>
      </w:pPr>
      <w:r>
        <w:rPr>
          <w:rFonts w:ascii="Verdana" w:hAnsi="Verdana"/>
          <w:b/>
          <w:sz w:val="20"/>
          <w:szCs w:val="20"/>
        </w:rPr>
        <w:t>b)</w:t>
      </w:r>
      <w:r>
        <w:rPr>
          <w:rFonts w:ascii="Verdana" w:hAnsi="Verdana"/>
          <w:sz w:val="20"/>
          <w:szCs w:val="20"/>
        </w:rPr>
        <w:t xml:space="preserve"> não aceitar reduzir seus preços registrados na hipótese de se tornarem superiores aos praticados no mercado; </w:t>
      </w:r>
    </w:p>
    <w:p w:rsidR="00B75A17" w:rsidRDefault="00B75A17" w:rsidP="00B75A17">
      <w:pPr>
        <w:pStyle w:val="Default"/>
        <w:jc w:val="both"/>
        <w:rPr>
          <w:rFonts w:ascii="Verdana" w:hAnsi="Verdana"/>
          <w:sz w:val="20"/>
          <w:szCs w:val="20"/>
        </w:rPr>
      </w:pPr>
      <w:r>
        <w:rPr>
          <w:rFonts w:ascii="Verdana" w:hAnsi="Verdana"/>
          <w:b/>
          <w:sz w:val="20"/>
          <w:szCs w:val="20"/>
        </w:rPr>
        <w:t>c)</w:t>
      </w:r>
      <w:r>
        <w:rPr>
          <w:rFonts w:ascii="Verdana" w:hAnsi="Verdana"/>
          <w:sz w:val="20"/>
          <w:szCs w:val="20"/>
        </w:rPr>
        <w:t xml:space="preserve"> houver razões de interesse público.</w:t>
      </w:r>
    </w:p>
    <w:p w:rsidR="00B75A17" w:rsidRDefault="00B75A17" w:rsidP="00B75A17">
      <w:pPr>
        <w:pStyle w:val="Default"/>
        <w:jc w:val="both"/>
        <w:rPr>
          <w:rFonts w:ascii="Verdana" w:hAnsi="Verdana"/>
          <w:sz w:val="20"/>
          <w:szCs w:val="20"/>
        </w:rPr>
      </w:pPr>
      <w:r>
        <w:rPr>
          <w:rFonts w:ascii="Verdana" w:hAnsi="Verdana"/>
          <w:sz w:val="20"/>
          <w:szCs w:val="20"/>
        </w:rPr>
        <w:t xml:space="preserve"> </w:t>
      </w: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t>6.2.</w:t>
      </w:r>
      <w:r>
        <w:rPr>
          <w:rFonts w:ascii="Verdana" w:hAnsi="Verdana"/>
          <w:sz w:val="20"/>
          <w:szCs w:val="20"/>
        </w:rPr>
        <w:t xml:space="preserve"> O cancelamento de registro, nas hipóteses previstas, assegurados o contraditório e a ampla defesa, </w:t>
      </w:r>
      <w:r w:rsidR="008E15CB">
        <w:rPr>
          <w:rFonts w:ascii="Verdana" w:hAnsi="Verdana"/>
          <w:sz w:val="20"/>
          <w:szCs w:val="20"/>
        </w:rPr>
        <w:t>serão formalizados</w:t>
      </w:r>
      <w:r>
        <w:rPr>
          <w:rFonts w:ascii="Verdana" w:hAnsi="Verdana"/>
          <w:sz w:val="20"/>
          <w:szCs w:val="20"/>
        </w:rPr>
        <w:t xml:space="preserve"> por despacho do </w:t>
      </w:r>
      <w:r>
        <w:rPr>
          <w:rFonts w:ascii="Verdana" w:hAnsi="Verdana"/>
          <w:b/>
          <w:sz w:val="20"/>
          <w:szCs w:val="20"/>
        </w:rPr>
        <w:t>ÓRGÃO GERENCIADOR</w:t>
      </w:r>
      <w:r>
        <w:rPr>
          <w:rFonts w:ascii="Verdana" w:hAnsi="Verdana"/>
          <w:sz w:val="20"/>
          <w:szCs w:val="20"/>
        </w:rPr>
        <w:t xml:space="preserve">. </w:t>
      </w:r>
    </w:p>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t>6.3.</w:t>
      </w:r>
      <w:r>
        <w:rPr>
          <w:rFonts w:ascii="Verdana" w:hAnsi="Verdana"/>
          <w:sz w:val="20"/>
          <w:szCs w:val="20"/>
        </w:rPr>
        <w:t xml:space="preserve"> O fornecedor poderá solicitar o cancelamento do seu registro de preço na ocorrência de fato superveniente que venha comprometer a perfeita execução contratual, decorrentes de caso fortuito ou de força </w:t>
      </w:r>
      <w:r w:rsidR="008E15CB">
        <w:rPr>
          <w:rFonts w:ascii="Verdana" w:hAnsi="Verdana"/>
          <w:sz w:val="20"/>
          <w:szCs w:val="20"/>
        </w:rPr>
        <w:t>maior, devidamente comprovado</w:t>
      </w:r>
      <w:r>
        <w:rPr>
          <w:rFonts w:ascii="Verdana" w:hAnsi="Verdana"/>
          <w:sz w:val="20"/>
          <w:szCs w:val="20"/>
        </w:rPr>
        <w:t xml:space="preserve">. </w:t>
      </w:r>
    </w:p>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b/>
          <w:sz w:val="20"/>
          <w:szCs w:val="20"/>
        </w:rPr>
      </w:pPr>
      <w:r>
        <w:rPr>
          <w:rFonts w:ascii="Verdana" w:hAnsi="Verdana"/>
          <w:b/>
          <w:sz w:val="20"/>
          <w:szCs w:val="20"/>
        </w:rPr>
        <w:t xml:space="preserve">7. DA DIVULGAÇÃO DA ATA DE REGISTRO DE PREÇOS </w:t>
      </w:r>
    </w:p>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t>7.1.</w:t>
      </w:r>
      <w:r>
        <w:rPr>
          <w:rFonts w:ascii="Verdana" w:hAnsi="Verdana"/>
          <w:sz w:val="20"/>
          <w:szCs w:val="20"/>
        </w:rPr>
        <w:t xml:space="preserve"> </w:t>
      </w:r>
      <w:proofErr w:type="gramStart"/>
      <w:r>
        <w:rPr>
          <w:rFonts w:ascii="Verdana" w:hAnsi="Verdana"/>
          <w:sz w:val="20"/>
          <w:szCs w:val="20"/>
        </w:rPr>
        <w:t>A presente</w:t>
      </w:r>
      <w:proofErr w:type="gramEnd"/>
      <w:r>
        <w:rPr>
          <w:rFonts w:ascii="Verdana" w:hAnsi="Verdana"/>
          <w:sz w:val="20"/>
          <w:szCs w:val="20"/>
        </w:rPr>
        <w:t xml:space="preserve"> Ata será publicada no diário Oficial dos Municípios/MT e divulgada no portal da internet </w:t>
      </w:r>
      <w:hyperlink r:id="rId12" w:history="1">
        <w:r>
          <w:rPr>
            <w:rStyle w:val="Hyperlink"/>
            <w:rFonts w:ascii="Verdana" w:hAnsi="Verdana" w:cs="Humnst777 Cn BT"/>
            <w:sz w:val="20"/>
            <w:szCs w:val="20"/>
          </w:rPr>
          <w:t>www.apiacas.mt.gov.br</w:t>
        </w:r>
      </w:hyperlink>
      <w:r>
        <w:rPr>
          <w:rFonts w:ascii="Verdana" w:hAnsi="Verdana"/>
          <w:sz w:val="20"/>
          <w:szCs w:val="20"/>
        </w:rPr>
        <w:t xml:space="preserve"> </w:t>
      </w:r>
    </w:p>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sz w:val="20"/>
          <w:szCs w:val="20"/>
        </w:rPr>
      </w:pPr>
      <w:r>
        <w:rPr>
          <w:rFonts w:ascii="Verdana" w:hAnsi="Verdana"/>
          <w:b/>
          <w:sz w:val="20"/>
          <w:szCs w:val="20"/>
        </w:rPr>
        <w:t>8. DAS OBRIGAÇÕES DO</w:t>
      </w:r>
      <w:r>
        <w:rPr>
          <w:rFonts w:ascii="Verdana" w:hAnsi="Verdana"/>
          <w:sz w:val="20"/>
          <w:szCs w:val="20"/>
        </w:rPr>
        <w:t xml:space="preserve"> </w:t>
      </w:r>
      <w:r>
        <w:rPr>
          <w:rFonts w:ascii="Verdana" w:hAnsi="Verdana"/>
          <w:b/>
          <w:sz w:val="20"/>
          <w:szCs w:val="20"/>
        </w:rPr>
        <w:t>ÓRGÃO GERENCIADOR</w:t>
      </w:r>
      <w:r>
        <w:rPr>
          <w:rFonts w:ascii="Verdana" w:hAnsi="Verdana"/>
          <w:sz w:val="20"/>
          <w:szCs w:val="20"/>
        </w:rPr>
        <w:t xml:space="preserve"> </w:t>
      </w:r>
    </w:p>
    <w:p w:rsidR="009B1A90" w:rsidRDefault="009B1A90" w:rsidP="009B1A90">
      <w:pPr>
        <w:pStyle w:val="Default"/>
        <w:tabs>
          <w:tab w:val="left" w:pos="142"/>
        </w:tabs>
        <w:jc w:val="both"/>
        <w:rPr>
          <w:rFonts w:ascii="Verdana" w:hAnsi="Verdana"/>
          <w:b/>
          <w:sz w:val="20"/>
          <w:szCs w:val="20"/>
        </w:rPr>
      </w:pPr>
    </w:p>
    <w:p w:rsidR="00B75A17" w:rsidRDefault="00B75A17" w:rsidP="009B1A90">
      <w:pPr>
        <w:pStyle w:val="Default"/>
        <w:tabs>
          <w:tab w:val="left" w:pos="142"/>
        </w:tabs>
        <w:jc w:val="both"/>
        <w:rPr>
          <w:rFonts w:ascii="Verdana" w:hAnsi="Verdana"/>
          <w:sz w:val="20"/>
          <w:szCs w:val="20"/>
        </w:rPr>
      </w:pPr>
      <w:r>
        <w:rPr>
          <w:rFonts w:ascii="Verdana" w:hAnsi="Verdana"/>
          <w:b/>
          <w:sz w:val="20"/>
          <w:szCs w:val="20"/>
        </w:rPr>
        <w:t>8.1.</w:t>
      </w:r>
      <w:r>
        <w:rPr>
          <w:rFonts w:ascii="Verdana" w:hAnsi="Verdana"/>
          <w:sz w:val="20"/>
          <w:szCs w:val="20"/>
        </w:rPr>
        <w:t xml:space="preserve"> São obrigações do </w:t>
      </w:r>
      <w:r>
        <w:rPr>
          <w:rFonts w:ascii="Verdana" w:hAnsi="Verdana"/>
          <w:b/>
          <w:sz w:val="20"/>
          <w:szCs w:val="20"/>
        </w:rPr>
        <w:t>ÓRGÃO GERENCIADOR</w:t>
      </w:r>
      <w:r>
        <w:rPr>
          <w:rFonts w:ascii="Verdana" w:hAnsi="Verdana"/>
          <w:sz w:val="20"/>
          <w:szCs w:val="20"/>
        </w:rPr>
        <w:t xml:space="preserve">: </w:t>
      </w:r>
    </w:p>
    <w:p w:rsidR="00B75A17" w:rsidRDefault="00B75A17" w:rsidP="009B1A90">
      <w:pPr>
        <w:pStyle w:val="Default"/>
        <w:tabs>
          <w:tab w:val="left" w:pos="142"/>
        </w:tabs>
        <w:jc w:val="both"/>
        <w:rPr>
          <w:rFonts w:ascii="Verdana" w:hAnsi="Verdana"/>
          <w:sz w:val="20"/>
          <w:szCs w:val="20"/>
        </w:rPr>
      </w:pPr>
      <w:r>
        <w:rPr>
          <w:rFonts w:ascii="Verdana" w:hAnsi="Verdana"/>
          <w:b/>
          <w:sz w:val="20"/>
          <w:szCs w:val="20"/>
        </w:rPr>
        <w:lastRenderedPageBreak/>
        <w:t>8.1.1.</w:t>
      </w:r>
      <w:r>
        <w:rPr>
          <w:rFonts w:ascii="Verdana" w:hAnsi="Verdana"/>
          <w:sz w:val="20"/>
          <w:szCs w:val="20"/>
        </w:rPr>
        <w:t xml:space="preserve"> Gerenciar a Ata de Registro de Preços; </w:t>
      </w:r>
    </w:p>
    <w:p w:rsidR="00B75A17" w:rsidRDefault="00B75A17" w:rsidP="009B1A90">
      <w:pPr>
        <w:pStyle w:val="Default"/>
        <w:tabs>
          <w:tab w:val="left" w:pos="142"/>
        </w:tabs>
        <w:jc w:val="both"/>
        <w:rPr>
          <w:rFonts w:ascii="Verdana" w:hAnsi="Verdana"/>
          <w:sz w:val="20"/>
          <w:szCs w:val="20"/>
        </w:rPr>
      </w:pPr>
      <w:r>
        <w:rPr>
          <w:rFonts w:ascii="Verdana" w:hAnsi="Verdana"/>
          <w:b/>
          <w:sz w:val="20"/>
          <w:szCs w:val="20"/>
        </w:rPr>
        <w:t>8.1.2.</w:t>
      </w:r>
      <w:r>
        <w:rPr>
          <w:rFonts w:ascii="Verdana" w:hAnsi="Verdana"/>
          <w:sz w:val="20"/>
          <w:szCs w:val="20"/>
        </w:rPr>
        <w:t xml:space="preserve"> Prestar, por meio de seu representante, as informações necessárias, bem como atestar as Notas Fiscais oriundas das obrigações contraídas; </w:t>
      </w:r>
    </w:p>
    <w:p w:rsidR="00B75A17" w:rsidRDefault="00B75A17" w:rsidP="009B1A90">
      <w:pPr>
        <w:pStyle w:val="Default"/>
        <w:tabs>
          <w:tab w:val="left" w:pos="142"/>
        </w:tabs>
        <w:jc w:val="both"/>
        <w:rPr>
          <w:rFonts w:ascii="Verdana" w:hAnsi="Verdana" w:cs="Times New Roman"/>
          <w:color w:val="auto"/>
          <w:sz w:val="20"/>
          <w:szCs w:val="20"/>
        </w:rPr>
      </w:pPr>
      <w:r>
        <w:rPr>
          <w:rFonts w:ascii="Verdana" w:hAnsi="Verdana" w:cs="Times New Roman"/>
          <w:b/>
          <w:color w:val="auto"/>
          <w:sz w:val="20"/>
          <w:szCs w:val="20"/>
        </w:rPr>
        <w:t>8.1.3.</w:t>
      </w:r>
      <w:r>
        <w:rPr>
          <w:rFonts w:ascii="Verdana" w:hAnsi="Verdana" w:cs="Times New Roman"/>
          <w:color w:val="auto"/>
          <w:sz w:val="20"/>
          <w:szCs w:val="20"/>
        </w:rPr>
        <w:t xml:space="preserve"> Emitir pareceres sobre atos relativos à execução da ata, em especial, quanto ao acompanhamento e fiscalização dos serviços, à exigência de condições estabelecidas no Edital e à proposta de aplicação de sanções; </w:t>
      </w:r>
    </w:p>
    <w:p w:rsidR="00B75A17" w:rsidRDefault="00B75A17" w:rsidP="009B1A90">
      <w:pPr>
        <w:pStyle w:val="Default"/>
        <w:tabs>
          <w:tab w:val="left" w:pos="142"/>
        </w:tabs>
        <w:jc w:val="both"/>
        <w:rPr>
          <w:rFonts w:ascii="Verdana" w:hAnsi="Verdana" w:cs="Times New Roman"/>
          <w:color w:val="auto"/>
          <w:sz w:val="20"/>
          <w:szCs w:val="20"/>
        </w:rPr>
      </w:pPr>
      <w:r>
        <w:rPr>
          <w:rFonts w:ascii="Verdana" w:hAnsi="Verdana" w:cs="Times New Roman"/>
          <w:b/>
          <w:color w:val="auto"/>
          <w:sz w:val="20"/>
          <w:szCs w:val="20"/>
        </w:rPr>
        <w:t>8.1.4.</w:t>
      </w:r>
      <w:r>
        <w:rPr>
          <w:rFonts w:ascii="Verdana" w:hAnsi="Verdana" w:cs="Times New Roman"/>
          <w:color w:val="auto"/>
          <w:sz w:val="20"/>
          <w:szCs w:val="20"/>
        </w:rPr>
        <w:t xml:space="preserve"> Assegurar-se do fiel cumprimento das condições estabelecidas na ata, no instrumento convocatório e seus anexos; </w:t>
      </w:r>
    </w:p>
    <w:p w:rsidR="00B75A17" w:rsidRDefault="00B75A17" w:rsidP="009B1A90">
      <w:pPr>
        <w:pStyle w:val="Default"/>
        <w:tabs>
          <w:tab w:val="left" w:pos="142"/>
        </w:tabs>
        <w:jc w:val="both"/>
        <w:rPr>
          <w:rFonts w:ascii="Verdana" w:hAnsi="Verdana" w:cs="Times New Roman"/>
          <w:color w:val="auto"/>
          <w:sz w:val="20"/>
          <w:szCs w:val="20"/>
        </w:rPr>
      </w:pPr>
      <w:r>
        <w:rPr>
          <w:rFonts w:ascii="Verdana" w:hAnsi="Verdana" w:cs="Times New Roman"/>
          <w:b/>
          <w:color w:val="auto"/>
          <w:sz w:val="20"/>
          <w:szCs w:val="20"/>
        </w:rPr>
        <w:t>8.1.5.</w:t>
      </w:r>
      <w:r>
        <w:rPr>
          <w:rFonts w:ascii="Verdana" w:hAnsi="Verdana" w:cs="Times New Roman"/>
          <w:color w:val="auto"/>
          <w:sz w:val="20"/>
          <w:szCs w:val="20"/>
        </w:rPr>
        <w:t xml:space="preserve"> Assegurar-se de que os preços contratados são os mais vantajosos para a Administração, por meio de estudo comparativo dos preços praticados pelo mercado; </w:t>
      </w:r>
    </w:p>
    <w:p w:rsidR="00B75A17" w:rsidRDefault="00B75A17" w:rsidP="009B1A90">
      <w:pPr>
        <w:pStyle w:val="Default"/>
        <w:tabs>
          <w:tab w:val="left" w:pos="142"/>
        </w:tabs>
        <w:jc w:val="both"/>
        <w:rPr>
          <w:rFonts w:ascii="Verdana" w:hAnsi="Verdana" w:cs="Times New Roman"/>
          <w:color w:val="auto"/>
          <w:sz w:val="20"/>
          <w:szCs w:val="20"/>
        </w:rPr>
      </w:pPr>
      <w:r>
        <w:rPr>
          <w:rFonts w:ascii="Verdana" w:hAnsi="Verdana" w:cs="Times New Roman"/>
          <w:b/>
          <w:color w:val="auto"/>
          <w:sz w:val="20"/>
          <w:szCs w:val="20"/>
        </w:rPr>
        <w:t>8.1.6.</w:t>
      </w:r>
      <w:r>
        <w:rPr>
          <w:rFonts w:ascii="Verdana" w:hAnsi="Verdana" w:cs="Times New Roman"/>
          <w:color w:val="auto"/>
          <w:sz w:val="20"/>
          <w:szCs w:val="20"/>
        </w:rPr>
        <w:t xml:space="preserve"> Conduzir os procedimentos relativos a eventuais renegociações dos preços registrados e a aplicação de penalidades por descumprimento do pactuado na Ata de Registro de Preços; </w:t>
      </w:r>
    </w:p>
    <w:p w:rsidR="00B75A17" w:rsidRDefault="00B75A17" w:rsidP="009B1A90">
      <w:pPr>
        <w:pStyle w:val="Default"/>
        <w:tabs>
          <w:tab w:val="left" w:pos="142"/>
        </w:tabs>
        <w:jc w:val="both"/>
        <w:rPr>
          <w:rFonts w:ascii="Verdana" w:hAnsi="Verdana" w:cs="Times New Roman"/>
          <w:color w:val="auto"/>
          <w:sz w:val="20"/>
          <w:szCs w:val="20"/>
        </w:rPr>
      </w:pPr>
      <w:r>
        <w:rPr>
          <w:rFonts w:ascii="Verdana" w:hAnsi="Verdana" w:cs="Times New Roman"/>
          <w:b/>
          <w:color w:val="auto"/>
          <w:sz w:val="20"/>
          <w:szCs w:val="20"/>
        </w:rPr>
        <w:t>8.1.7.</w:t>
      </w:r>
      <w:r>
        <w:rPr>
          <w:rFonts w:ascii="Verdana" w:hAnsi="Verdana" w:cs="Times New Roman"/>
          <w:color w:val="auto"/>
          <w:sz w:val="20"/>
          <w:szCs w:val="20"/>
        </w:rPr>
        <w:t xml:space="preserve"> Fiscalizar o cumprimento das obrigações assumidas pela Fornecedora Registrada; </w:t>
      </w:r>
    </w:p>
    <w:p w:rsidR="00B75A17" w:rsidRDefault="00B75A17" w:rsidP="009B1A90">
      <w:pPr>
        <w:pStyle w:val="Default"/>
        <w:tabs>
          <w:tab w:val="left" w:pos="142"/>
        </w:tabs>
        <w:jc w:val="both"/>
        <w:rPr>
          <w:rFonts w:ascii="Verdana" w:hAnsi="Verdana" w:cs="Times New Roman"/>
          <w:color w:val="auto"/>
          <w:sz w:val="20"/>
          <w:szCs w:val="20"/>
        </w:rPr>
      </w:pPr>
      <w:r>
        <w:rPr>
          <w:rFonts w:ascii="Verdana" w:hAnsi="Verdana" w:cs="Times New Roman"/>
          <w:b/>
          <w:color w:val="auto"/>
          <w:sz w:val="20"/>
          <w:szCs w:val="20"/>
        </w:rPr>
        <w:t>8.1.8.</w:t>
      </w:r>
      <w:r w:rsidR="009B1A90">
        <w:rPr>
          <w:rFonts w:ascii="Verdana" w:hAnsi="Verdana" w:cs="Times New Roman"/>
          <w:color w:val="auto"/>
          <w:sz w:val="20"/>
          <w:szCs w:val="20"/>
        </w:rPr>
        <w:t xml:space="preserve"> </w:t>
      </w:r>
      <w:r>
        <w:rPr>
          <w:rFonts w:ascii="Verdana" w:hAnsi="Verdana" w:cs="Times New Roman"/>
          <w:color w:val="auto"/>
          <w:sz w:val="20"/>
          <w:szCs w:val="20"/>
        </w:rPr>
        <w:t xml:space="preserve">A fiscalização exercida pelo </w:t>
      </w:r>
      <w:r>
        <w:rPr>
          <w:rFonts w:ascii="Verdana" w:hAnsi="Verdana" w:cs="Times New Roman"/>
          <w:b/>
          <w:color w:val="auto"/>
          <w:sz w:val="20"/>
          <w:szCs w:val="20"/>
        </w:rPr>
        <w:t>ÓRGÃO GERENCIADOR</w:t>
      </w:r>
      <w:r>
        <w:rPr>
          <w:rFonts w:ascii="Verdana" w:hAnsi="Verdana" w:cs="Times New Roman"/>
          <w:color w:val="auto"/>
          <w:sz w:val="20"/>
          <w:szCs w:val="20"/>
        </w:rPr>
        <w:t xml:space="preserve"> não excluirá ou reduzirá a responsabilidade do </w:t>
      </w:r>
      <w:r>
        <w:rPr>
          <w:rFonts w:ascii="Verdana" w:hAnsi="Verdana" w:cs="Times New Roman"/>
          <w:b/>
          <w:color w:val="auto"/>
          <w:sz w:val="20"/>
          <w:szCs w:val="20"/>
        </w:rPr>
        <w:t>FORNECEDOR REGISTRADO</w:t>
      </w:r>
      <w:r>
        <w:rPr>
          <w:rFonts w:ascii="Verdana" w:hAnsi="Verdana" w:cs="Times New Roman"/>
          <w:color w:val="auto"/>
          <w:sz w:val="20"/>
          <w:szCs w:val="20"/>
        </w:rPr>
        <w:t xml:space="preserve"> pela completa e perfeita execução dos serviços. </w:t>
      </w:r>
    </w:p>
    <w:p w:rsidR="00B75A17" w:rsidRDefault="00B75A17" w:rsidP="00B75A17">
      <w:pPr>
        <w:pStyle w:val="Default"/>
        <w:jc w:val="both"/>
        <w:rPr>
          <w:rFonts w:ascii="Verdana" w:hAnsi="Verdana" w:cs="Times New Roman"/>
          <w:color w:val="auto"/>
          <w:sz w:val="20"/>
          <w:szCs w:val="20"/>
        </w:rPr>
      </w:pPr>
    </w:p>
    <w:p w:rsidR="00266F18" w:rsidRPr="008E15CB" w:rsidRDefault="00266F18" w:rsidP="00266F18">
      <w:pPr>
        <w:pStyle w:val="Default"/>
        <w:jc w:val="both"/>
        <w:rPr>
          <w:rFonts w:ascii="Verdana" w:hAnsi="Verdana"/>
          <w:color w:val="auto"/>
          <w:sz w:val="20"/>
          <w:szCs w:val="20"/>
        </w:rPr>
      </w:pPr>
      <w:r w:rsidRPr="00B83014">
        <w:rPr>
          <w:rFonts w:ascii="Verdana" w:hAnsi="Verdana"/>
          <w:b/>
          <w:color w:val="auto"/>
          <w:sz w:val="20"/>
          <w:szCs w:val="20"/>
        </w:rPr>
        <w:t>9. DAS OBRIGAÇÕES DO</w:t>
      </w:r>
      <w:r w:rsidRPr="00B83014">
        <w:rPr>
          <w:rFonts w:ascii="Verdana" w:hAnsi="Verdana"/>
          <w:color w:val="auto"/>
          <w:sz w:val="20"/>
          <w:szCs w:val="20"/>
        </w:rPr>
        <w:t xml:space="preserve"> </w:t>
      </w:r>
      <w:r w:rsidRPr="00B83014">
        <w:rPr>
          <w:rFonts w:ascii="Verdana" w:hAnsi="Verdana"/>
          <w:b/>
          <w:color w:val="auto"/>
          <w:sz w:val="20"/>
          <w:szCs w:val="20"/>
        </w:rPr>
        <w:t>FORNECEDOR REGISTRADO</w:t>
      </w:r>
      <w:r w:rsidRPr="00B83014">
        <w:rPr>
          <w:rFonts w:ascii="Verdana" w:hAnsi="Verdana"/>
          <w:color w:val="auto"/>
          <w:sz w:val="20"/>
          <w:szCs w:val="20"/>
        </w:rPr>
        <w:t xml:space="preserve"> </w:t>
      </w:r>
      <w:r w:rsidRPr="00950EBE">
        <w:rPr>
          <w:b/>
          <w:color w:val="auto"/>
          <w:sz w:val="20"/>
          <w:szCs w:val="20"/>
        </w:rPr>
        <w:t xml:space="preserve">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w:t>
      </w:r>
      <w:r w:rsidRPr="009E287E">
        <w:rPr>
          <w:rFonts w:ascii="Verdana" w:hAnsi="Verdana"/>
          <w:color w:val="auto"/>
          <w:sz w:val="20"/>
          <w:szCs w:val="20"/>
        </w:rPr>
        <w:t xml:space="preserve"> São obrigações do fornecedor registrado: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w:t>
      </w:r>
      <w:r w:rsidRPr="009E287E">
        <w:rPr>
          <w:rFonts w:ascii="Verdana" w:hAnsi="Verdana"/>
          <w:color w:val="auto"/>
          <w:sz w:val="20"/>
          <w:szCs w:val="20"/>
        </w:rPr>
        <w:t xml:space="preserve"> Assinar a Ata de Registro de Preços em até 05 (cinco) dias corridos, contados da sua notificação;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9.1.2.</w:t>
      </w:r>
      <w:r w:rsidRPr="009E287E">
        <w:rPr>
          <w:rFonts w:ascii="Verdana" w:hAnsi="Verdana"/>
          <w:color w:val="auto"/>
          <w:sz w:val="20"/>
          <w:szCs w:val="20"/>
        </w:rPr>
        <w:t xml:space="preserve"> Manter, durante a vigência da ata de registro de preço, </w:t>
      </w:r>
      <w:proofErr w:type="gramStart"/>
      <w:r w:rsidRPr="009E287E">
        <w:rPr>
          <w:rFonts w:ascii="Verdana" w:hAnsi="Verdana"/>
          <w:color w:val="auto"/>
          <w:sz w:val="20"/>
          <w:szCs w:val="20"/>
        </w:rPr>
        <w:t>as condições de habilitação exigidas no Edital e na presente Ata</w:t>
      </w:r>
      <w:proofErr w:type="gramEnd"/>
      <w:r w:rsidRPr="009E287E">
        <w:rPr>
          <w:rFonts w:ascii="Verdana" w:hAnsi="Verdana"/>
          <w:color w:val="auto"/>
          <w:sz w:val="20"/>
          <w:szCs w:val="20"/>
        </w:rPr>
        <w:t xml:space="preserve"> de Registro de preços;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9.1.3.</w:t>
      </w:r>
      <w:r w:rsidRPr="009E287E">
        <w:rPr>
          <w:rFonts w:ascii="Verdana" w:hAnsi="Verdana"/>
          <w:color w:val="auto"/>
          <w:sz w:val="20"/>
          <w:szCs w:val="20"/>
        </w:rPr>
        <w:t xml:space="preserve"> Comunicar ao Gerenciador qualquer problema ocorrido na execução do objeto da Ata de registro de preços;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9.1.4.</w:t>
      </w:r>
      <w:r w:rsidRPr="009E287E">
        <w:rPr>
          <w:rFonts w:ascii="Verdana" w:hAnsi="Verdana"/>
          <w:color w:val="auto"/>
          <w:sz w:val="20"/>
          <w:szCs w:val="20"/>
        </w:rPr>
        <w:t xml:space="preserve"> Atender aos chamados do Órgão Gerenciador, visando efetuar reparos em eventuais erros cometidos na execução do objeto da ata de registro de preços;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9.1.5.</w:t>
      </w:r>
      <w:r w:rsidRPr="009E287E">
        <w:rPr>
          <w:rFonts w:ascii="Verdana" w:hAnsi="Verdana"/>
          <w:color w:val="auto"/>
          <w:sz w:val="20"/>
          <w:szCs w:val="20"/>
        </w:rPr>
        <w:t xml:space="preserve"> Abster-se de transferir direitos ou obrigações decorrentes da ata de registro de preços sem a expressa concordância do Órgão Gerenciador.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9.1.6.</w:t>
      </w:r>
      <w:r w:rsidRPr="009E287E">
        <w:rPr>
          <w:rFonts w:ascii="Verdana" w:hAnsi="Verdana"/>
          <w:color w:val="auto"/>
          <w:sz w:val="20"/>
          <w:szCs w:val="20"/>
        </w:rPr>
        <w:t xml:space="preserve"> Não subcontratar o objeto da presente licitação, sem o consentimento prévio do órgão gerenciador, o qual, caso haja, será dado por escrito.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9.1.7.</w:t>
      </w:r>
      <w:r w:rsidRPr="009E287E">
        <w:rPr>
          <w:rFonts w:ascii="Verdana" w:hAnsi="Verdana"/>
          <w:color w:val="auto"/>
          <w:sz w:val="20"/>
          <w:szCs w:val="20"/>
        </w:rPr>
        <w:t xml:space="preserve"> Promover por sua conta, através de seguros, a cobertura dos riscos a que se julgar exposta em vista das responsabilidades que lhe cabem na execução do objeto deste edital;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9.1.8.</w:t>
      </w:r>
      <w:r w:rsidRPr="009E287E">
        <w:rPr>
          <w:rFonts w:ascii="Verdana" w:hAnsi="Verdana"/>
          <w:color w:val="auto"/>
          <w:sz w:val="20"/>
          <w:szCs w:val="20"/>
        </w:rPr>
        <w:t xml:space="preserve"> Retirar as Requisições solicitadas referentes ao objeto do presente Pregão no Município de Apiacás/MT, Departamento de Compras, situado na Avenida Brasil, nº 1059, Bairro bom Jesus, em Apiacás/MT</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9.1.9.</w:t>
      </w:r>
      <w:r w:rsidRPr="009E287E">
        <w:rPr>
          <w:rFonts w:ascii="Verdana" w:hAnsi="Verdana"/>
          <w:color w:val="auto"/>
          <w:sz w:val="20"/>
          <w:szCs w:val="20"/>
        </w:rPr>
        <w:t xml:space="preserve"> Aceitar os acréscimos ou supressões do objeto deste edital, nos limites fixados no art. 65, § 1º da Lei Federal nº 8.666/93;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9.1.10.</w:t>
      </w:r>
      <w:r w:rsidRPr="009E287E">
        <w:rPr>
          <w:rFonts w:ascii="Verdana" w:hAnsi="Verdana"/>
          <w:color w:val="auto"/>
          <w:sz w:val="20"/>
          <w:szCs w:val="20"/>
        </w:rPr>
        <w:t xml:space="preserve"> Proceder à entrega do objeto deste edital, com os deveres e garantias constantes nos Anexos I deste Edital;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9.1.11.</w:t>
      </w:r>
      <w:r w:rsidRPr="009E287E">
        <w:rPr>
          <w:rFonts w:ascii="Verdana" w:hAnsi="Verdana"/>
          <w:color w:val="auto"/>
          <w:sz w:val="20"/>
          <w:szCs w:val="20"/>
        </w:rPr>
        <w:t xml:space="preserve"> A contratada para a execução do objeto estará obrigada satisfazer todos os requisitos, exigências e condições estabelecidas no Edital;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9.1.12.</w:t>
      </w:r>
      <w:r w:rsidRPr="009E287E">
        <w:rPr>
          <w:rFonts w:ascii="Verdana" w:hAnsi="Verdana"/>
          <w:color w:val="auto"/>
          <w:sz w:val="20"/>
          <w:szCs w:val="20"/>
        </w:rPr>
        <w:t xml:space="preserve"> Credenciar junto ao Município de Apiacás/MT funcionário(s) que </w:t>
      </w:r>
      <w:r w:rsidR="008E15CB" w:rsidRPr="009E287E">
        <w:rPr>
          <w:rFonts w:ascii="Verdana" w:hAnsi="Verdana"/>
          <w:color w:val="auto"/>
          <w:sz w:val="20"/>
          <w:szCs w:val="20"/>
        </w:rPr>
        <w:t>atenderá (</w:t>
      </w:r>
      <w:proofErr w:type="spellStart"/>
      <w:r w:rsidRPr="009E287E">
        <w:rPr>
          <w:rFonts w:ascii="Verdana" w:hAnsi="Verdana"/>
          <w:color w:val="auto"/>
          <w:sz w:val="20"/>
          <w:szCs w:val="20"/>
        </w:rPr>
        <w:t>ão</w:t>
      </w:r>
      <w:proofErr w:type="spellEnd"/>
      <w:r w:rsidRPr="009E287E">
        <w:rPr>
          <w:rFonts w:ascii="Verdana" w:hAnsi="Verdana"/>
          <w:color w:val="auto"/>
          <w:sz w:val="20"/>
          <w:szCs w:val="20"/>
        </w:rPr>
        <w:t xml:space="preserve">) às solicitações dos produtos objeto deste pregão, disponibilizando ao setor competente, telefones, fax, e-mail e outros meios de contato para atender às requisições;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9.1.13.</w:t>
      </w:r>
      <w:r w:rsidRPr="009E287E">
        <w:rPr>
          <w:rFonts w:ascii="Verdana" w:hAnsi="Verdana"/>
          <w:color w:val="auto"/>
          <w:sz w:val="20"/>
          <w:szCs w:val="20"/>
        </w:rPr>
        <w:t xml:space="preserve"> Providenciar todos os recursos e insumos necessários ao perfeito cumprimento do objeto contratado, devendo estar incluídas no preço proposto, todas as despesas com materiais, insumos, </w:t>
      </w:r>
      <w:r w:rsidR="008E15CB" w:rsidRPr="009E287E">
        <w:rPr>
          <w:rFonts w:ascii="Verdana" w:hAnsi="Verdana"/>
          <w:color w:val="auto"/>
          <w:sz w:val="20"/>
          <w:szCs w:val="20"/>
        </w:rPr>
        <w:t>mão - de</w:t>
      </w:r>
      <w:r w:rsidRPr="009E287E">
        <w:rPr>
          <w:rFonts w:ascii="Verdana" w:hAnsi="Verdana"/>
          <w:color w:val="auto"/>
          <w:sz w:val="20"/>
          <w:szCs w:val="20"/>
        </w:rPr>
        <w:t xml:space="preserve">- obra, fretes, embalagens, seguros, impostos, taxas, tarifas, encargos sociais e trabalhistas e demais despesas necessárias à perfeita entrega dos produtos pelo FORNECEDOR REGISTRADO.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9.1.14.</w:t>
      </w:r>
      <w:r w:rsidRPr="009E287E">
        <w:rPr>
          <w:rFonts w:ascii="Verdana" w:hAnsi="Verdana"/>
          <w:color w:val="auto"/>
          <w:sz w:val="20"/>
          <w:szCs w:val="20"/>
        </w:rPr>
        <w:t xml:space="preserve"> Responsabilizar-se por quaisquer ônus decorrentes de omissões ou erros na elaboração da estimativa de custos;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9.1.15.</w:t>
      </w:r>
      <w:r w:rsidRPr="009E287E">
        <w:rPr>
          <w:rFonts w:ascii="Verdana" w:hAnsi="Verdana"/>
          <w:color w:val="auto"/>
          <w:sz w:val="20"/>
          <w:szCs w:val="20"/>
        </w:rPr>
        <w:t xml:space="preserve"> Efetuar a entrega dos produtos, objeto deste Pregão, responsabilizando-se com exclusividade por todas as despesas relativas à entrega, de acordo com a especificação e demais condições estipuladas neste Edital e na Requisição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9.1.16.</w:t>
      </w:r>
      <w:r w:rsidRPr="009E287E">
        <w:rPr>
          <w:rFonts w:ascii="Verdana" w:hAnsi="Verdana"/>
          <w:color w:val="auto"/>
          <w:sz w:val="20"/>
          <w:szCs w:val="20"/>
        </w:rPr>
        <w:t xml:space="preserve"> Entregar em até </w:t>
      </w:r>
      <w:r w:rsidR="00F96A71">
        <w:rPr>
          <w:rFonts w:ascii="Verdana" w:hAnsi="Verdana"/>
          <w:color w:val="auto"/>
          <w:sz w:val="20"/>
          <w:szCs w:val="20"/>
        </w:rPr>
        <w:t>6</w:t>
      </w:r>
      <w:r w:rsidR="005419C1">
        <w:rPr>
          <w:rFonts w:ascii="Verdana" w:hAnsi="Verdana"/>
          <w:color w:val="auto"/>
          <w:sz w:val="20"/>
          <w:szCs w:val="20"/>
        </w:rPr>
        <w:t>0</w:t>
      </w:r>
      <w:r w:rsidRPr="009E287E">
        <w:rPr>
          <w:rFonts w:ascii="Verdana" w:hAnsi="Verdana"/>
          <w:color w:val="auto"/>
          <w:sz w:val="20"/>
          <w:szCs w:val="20"/>
        </w:rPr>
        <w:t xml:space="preserve"> (</w:t>
      </w:r>
      <w:r w:rsidR="00F96A71">
        <w:rPr>
          <w:rFonts w:ascii="Verdana" w:hAnsi="Verdana"/>
          <w:color w:val="auto"/>
          <w:sz w:val="20"/>
          <w:szCs w:val="20"/>
        </w:rPr>
        <w:t>sessenta</w:t>
      </w:r>
      <w:r w:rsidRPr="009E287E">
        <w:rPr>
          <w:rFonts w:ascii="Verdana" w:hAnsi="Verdana"/>
          <w:color w:val="auto"/>
          <w:sz w:val="20"/>
          <w:szCs w:val="20"/>
        </w:rPr>
        <w:t>) dias após a emissão da AF</w:t>
      </w:r>
      <w:r w:rsidR="00F96A71" w:rsidRPr="00F96A71">
        <w:rPr>
          <w:rFonts w:ascii="Verdana" w:hAnsi="Verdana"/>
          <w:color w:val="auto"/>
          <w:sz w:val="20"/>
          <w:szCs w:val="20"/>
        </w:rPr>
        <w:t xml:space="preserve"> </w:t>
      </w:r>
      <w:r w:rsidR="00F96A71">
        <w:rPr>
          <w:rFonts w:ascii="Verdana" w:hAnsi="Verdana"/>
          <w:color w:val="auto"/>
          <w:sz w:val="20"/>
          <w:szCs w:val="20"/>
        </w:rPr>
        <w:t>(</w:t>
      </w:r>
      <w:r w:rsidR="00F96A71" w:rsidRPr="009E287E">
        <w:rPr>
          <w:rFonts w:ascii="Verdana" w:hAnsi="Verdana"/>
          <w:color w:val="auto"/>
          <w:sz w:val="20"/>
          <w:szCs w:val="20"/>
        </w:rPr>
        <w:t>AUTORIZAÇÃO DE FORNECIMENTO</w:t>
      </w:r>
      <w:r w:rsidR="00F96A71">
        <w:rPr>
          <w:rFonts w:ascii="Verdana" w:hAnsi="Verdana"/>
          <w:color w:val="auto"/>
          <w:sz w:val="20"/>
          <w:szCs w:val="20"/>
        </w:rPr>
        <w:t>)</w:t>
      </w:r>
      <w:r w:rsidRPr="009E287E">
        <w:rPr>
          <w:rFonts w:ascii="Verdana" w:hAnsi="Verdana"/>
          <w:color w:val="auto"/>
          <w:sz w:val="20"/>
          <w:szCs w:val="20"/>
        </w:rPr>
        <w:t xml:space="preserve">, nas quantidades estipuladas na AUTORIZAÇÃO DE FORNECIMENTO, no local </w:t>
      </w:r>
      <w:r w:rsidRPr="009E287E">
        <w:rPr>
          <w:rFonts w:ascii="Verdana" w:hAnsi="Verdana"/>
          <w:color w:val="auto"/>
          <w:sz w:val="20"/>
          <w:szCs w:val="20"/>
        </w:rPr>
        <w:lastRenderedPageBreak/>
        <w:t xml:space="preserve">indicado na mesma, sempre acompanhados da Nota Fiscal com especificação e quantidade rigorosamente idêntica ao discriminado na AF.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w:t>
      </w:r>
      <w:r w:rsidR="00200BDB">
        <w:rPr>
          <w:rFonts w:ascii="Verdana" w:hAnsi="Verdana"/>
          <w:b/>
          <w:color w:val="auto"/>
          <w:sz w:val="20"/>
          <w:szCs w:val="20"/>
        </w:rPr>
        <w:t>7</w:t>
      </w:r>
      <w:r w:rsidRPr="009E287E">
        <w:rPr>
          <w:rFonts w:ascii="Verdana" w:hAnsi="Verdana"/>
          <w:b/>
          <w:color w:val="auto"/>
          <w:sz w:val="20"/>
          <w:szCs w:val="20"/>
        </w:rPr>
        <w:t>.</w:t>
      </w:r>
      <w:r w:rsidRPr="009E287E">
        <w:rPr>
          <w:rFonts w:ascii="Verdana" w:hAnsi="Verdana"/>
          <w:color w:val="auto"/>
          <w:sz w:val="20"/>
          <w:szCs w:val="20"/>
        </w:rPr>
        <w:t xml:space="preserve"> A contratada deverá responsabilizar-se pelo transporte apropriado dos produtos, assumindo a responsabilidade pelos encargos fiscais e comerciais resultante da adjudicação desta licitação.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w:t>
      </w:r>
      <w:r w:rsidR="00200BDB">
        <w:rPr>
          <w:rFonts w:ascii="Verdana" w:hAnsi="Verdana"/>
          <w:b/>
          <w:color w:val="auto"/>
          <w:sz w:val="20"/>
          <w:szCs w:val="20"/>
        </w:rPr>
        <w:t>8</w:t>
      </w:r>
      <w:r w:rsidRPr="009E287E">
        <w:rPr>
          <w:rFonts w:ascii="Verdana" w:hAnsi="Verdana"/>
          <w:b/>
          <w:color w:val="auto"/>
          <w:sz w:val="20"/>
          <w:szCs w:val="20"/>
        </w:rPr>
        <w:t>.</w:t>
      </w:r>
      <w:r w:rsidRPr="009E287E">
        <w:rPr>
          <w:rFonts w:ascii="Verdana" w:hAnsi="Verdana"/>
          <w:color w:val="auto"/>
          <w:sz w:val="20"/>
          <w:szCs w:val="20"/>
        </w:rPr>
        <w:t xml:space="preserve"> A contratada deverá garantir a qualidade dos produtos licitados comprometendo-se a substituí-los, caso não atendam o padrão de qualidade exigido ou apresentem defeito de fabricação;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w:t>
      </w:r>
      <w:r w:rsidR="00200BDB">
        <w:rPr>
          <w:rFonts w:ascii="Verdana" w:hAnsi="Verdana"/>
          <w:b/>
          <w:color w:val="auto"/>
          <w:sz w:val="20"/>
          <w:szCs w:val="20"/>
        </w:rPr>
        <w:t>19</w:t>
      </w:r>
      <w:r w:rsidRPr="009E287E">
        <w:rPr>
          <w:rFonts w:ascii="Verdana" w:hAnsi="Verdana"/>
          <w:b/>
          <w:color w:val="auto"/>
          <w:sz w:val="20"/>
          <w:szCs w:val="20"/>
        </w:rPr>
        <w:t>.</w:t>
      </w:r>
      <w:r w:rsidRPr="009E287E">
        <w:rPr>
          <w:rFonts w:ascii="Verdana" w:hAnsi="Verdana"/>
          <w:color w:val="auto"/>
          <w:sz w:val="20"/>
          <w:szCs w:val="20"/>
        </w:rPr>
        <w:t xml:space="preserve"> No ato da entrega os EQUIPAMENTOS serão analisados em sua totalidade, sendo que aquele(s) que não </w:t>
      </w:r>
      <w:r w:rsidR="008E15CB" w:rsidRPr="009E287E">
        <w:rPr>
          <w:rFonts w:ascii="Verdana" w:hAnsi="Verdana"/>
          <w:color w:val="auto"/>
          <w:sz w:val="20"/>
          <w:szCs w:val="20"/>
        </w:rPr>
        <w:t>satisfizer (</w:t>
      </w:r>
      <w:r w:rsidRPr="009E287E">
        <w:rPr>
          <w:rFonts w:ascii="Verdana" w:hAnsi="Verdana"/>
          <w:color w:val="auto"/>
          <w:sz w:val="20"/>
          <w:szCs w:val="20"/>
        </w:rPr>
        <w:t xml:space="preserve">em) à especificação exigida </w:t>
      </w:r>
      <w:r w:rsidR="008E15CB">
        <w:rPr>
          <w:rFonts w:ascii="Verdana" w:hAnsi="Verdana"/>
          <w:color w:val="auto"/>
          <w:sz w:val="20"/>
          <w:szCs w:val="20"/>
        </w:rPr>
        <w:t xml:space="preserve">será </w:t>
      </w:r>
      <w:r w:rsidRPr="009E287E">
        <w:rPr>
          <w:rFonts w:ascii="Verdana" w:hAnsi="Verdana"/>
          <w:color w:val="auto"/>
          <w:sz w:val="20"/>
          <w:szCs w:val="20"/>
        </w:rPr>
        <w:t>(</w:t>
      </w:r>
      <w:proofErr w:type="spellStart"/>
      <w:r w:rsidRPr="009E287E">
        <w:rPr>
          <w:rFonts w:ascii="Verdana" w:hAnsi="Verdana"/>
          <w:color w:val="auto"/>
          <w:sz w:val="20"/>
          <w:szCs w:val="20"/>
        </w:rPr>
        <w:t>ão</w:t>
      </w:r>
      <w:proofErr w:type="spellEnd"/>
      <w:r w:rsidRPr="009E287E">
        <w:rPr>
          <w:rFonts w:ascii="Verdana" w:hAnsi="Verdana"/>
          <w:color w:val="auto"/>
          <w:sz w:val="20"/>
          <w:szCs w:val="20"/>
        </w:rPr>
        <w:t xml:space="preserve">) devolvido(s), à contratada;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9.1.2</w:t>
      </w:r>
      <w:r w:rsidR="00200BDB">
        <w:rPr>
          <w:rFonts w:ascii="Verdana" w:hAnsi="Verdana"/>
          <w:b/>
          <w:color w:val="auto"/>
          <w:sz w:val="20"/>
          <w:szCs w:val="20"/>
        </w:rPr>
        <w:t>0</w:t>
      </w:r>
      <w:r w:rsidRPr="009E287E">
        <w:rPr>
          <w:rFonts w:ascii="Verdana" w:hAnsi="Verdana"/>
          <w:b/>
          <w:color w:val="auto"/>
          <w:sz w:val="20"/>
          <w:szCs w:val="20"/>
        </w:rPr>
        <w:t>.</w:t>
      </w:r>
      <w:r w:rsidRPr="009E287E">
        <w:rPr>
          <w:rFonts w:ascii="Verdana" w:hAnsi="Verdana"/>
          <w:color w:val="auto"/>
          <w:sz w:val="20"/>
          <w:szCs w:val="20"/>
        </w:rPr>
        <w:t xml:space="preserve"> Responder por qualquer prejuízo que seus empregados ou prepostos causarem ao patrimônio do contratante ou a terceiros, em virtude de ação ou omissão, culposa ou dolosa, procedendo imediatamente aos reparos ou às indenizações cabíveis e assumindo o ônus decorrente;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9.1.2</w:t>
      </w:r>
      <w:r w:rsidR="00200BDB">
        <w:rPr>
          <w:rFonts w:ascii="Verdana" w:hAnsi="Verdana"/>
          <w:b/>
          <w:color w:val="auto"/>
          <w:sz w:val="20"/>
          <w:szCs w:val="20"/>
        </w:rPr>
        <w:t>1</w:t>
      </w:r>
      <w:r w:rsidRPr="009E287E">
        <w:rPr>
          <w:rFonts w:ascii="Verdana" w:hAnsi="Verdana"/>
          <w:b/>
          <w:color w:val="auto"/>
          <w:sz w:val="20"/>
          <w:szCs w:val="20"/>
        </w:rPr>
        <w:t>.</w:t>
      </w:r>
      <w:r w:rsidRPr="009E287E">
        <w:rPr>
          <w:rFonts w:ascii="Verdana" w:hAnsi="Verdana"/>
          <w:color w:val="auto"/>
          <w:sz w:val="20"/>
          <w:szCs w:val="20"/>
        </w:rPr>
        <w:t xml:space="preserve"> Acatar a fiscalização do objeto contratado, realizada pelo Gestor da Ata de Registro de Preços, que deverá ter suas solicitações atendidas imediatamente;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9.1.2</w:t>
      </w:r>
      <w:r w:rsidR="00200BDB">
        <w:rPr>
          <w:rFonts w:ascii="Verdana" w:hAnsi="Verdana"/>
          <w:b/>
          <w:color w:val="auto"/>
          <w:sz w:val="20"/>
          <w:szCs w:val="20"/>
        </w:rPr>
        <w:t>2</w:t>
      </w:r>
      <w:r w:rsidRPr="009E287E">
        <w:rPr>
          <w:rFonts w:ascii="Verdana" w:hAnsi="Verdana"/>
          <w:b/>
          <w:color w:val="auto"/>
          <w:sz w:val="20"/>
          <w:szCs w:val="20"/>
        </w:rPr>
        <w:t>.</w:t>
      </w:r>
      <w:r w:rsidRPr="009E287E">
        <w:rPr>
          <w:rFonts w:ascii="Verdana" w:hAnsi="Verdana"/>
          <w:color w:val="auto"/>
          <w:sz w:val="20"/>
          <w:szCs w:val="20"/>
        </w:rPr>
        <w:t xml:space="preserve"> Responsabilizar-se integralmente pelos danos causados direta ou indiretamente à Administração ou a terceiros, decorrentes de culpa ou dolo na execução do fornecimento do objeto desta licitação, não excluindo ou reduzindo essa responsabilidade a fiscalização realizada pelo setor competente. </w:t>
      </w:r>
    </w:p>
    <w:p w:rsidR="00266F18" w:rsidRPr="00086053" w:rsidRDefault="00266F18" w:rsidP="00266F18">
      <w:pPr>
        <w:pStyle w:val="Default"/>
        <w:jc w:val="both"/>
        <w:rPr>
          <w:rFonts w:ascii="Verdana" w:hAnsi="Verdana"/>
          <w:color w:val="FF0000"/>
          <w:sz w:val="20"/>
          <w:szCs w:val="20"/>
        </w:rPr>
      </w:pPr>
    </w:p>
    <w:p w:rsidR="00266F18" w:rsidRPr="00350770" w:rsidRDefault="00266F18" w:rsidP="00266F18">
      <w:pPr>
        <w:autoSpaceDE w:val="0"/>
        <w:autoSpaceDN w:val="0"/>
        <w:adjustRightInd w:val="0"/>
        <w:jc w:val="both"/>
        <w:rPr>
          <w:rFonts w:ascii="Verdana" w:hAnsi="Verdana"/>
          <w:b/>
          <w:bCs/>
          <w:sz w:val="20"/>
          <w:szCs w:val="20"/>
        </w:rPr>
      </w:pPr>
      <w:r>
        <w:rPr>
          <w:rFonts w:ascii="Verdana" w:hAnsi="Verdana"/>
          <w:b/>
          <w:bCs/>
          <w:sz w:val="20"/>
          <w:szCs w:val="20"/>
        </w:rPr>
        <w:t>9.3</w:t>
      </w:r>
      <w:r w:rsidRPr="00350770">
        <w:rPr>
          <w:rFonts w:ascii="Verdana" w:hAnsi="Verdana"/>
          <w:b/>
          <w:bCs/>
          <w:sz w:val="20"/>
          <w:szCs w:val="20"/>
        </w:rPr>
        <w:t>– DAS OBRIGAÇÕES DA PREFEITURA MUNICIPAL</w:t>
      </w:r>
    </w:p>
    <w:p w:rsidR="00266F18" w:rsidRPr="00350770" w:rsidRDefault="00266F18" w:rsidP="00266F18">
      <w:pPr>
        <w:autoSpaceDE w:val="0"/>
        <w:autoSpaceDN w:val="0"/>
        <w:adjustRightInd w:val="0"/>
        <w:jc w:val="both"/>
        <w:rPr>
          <w:rFonts w:ascii="Verdana" w:hAnsi="Verdana"/>
          <w:sz w:val="20"/>
          <w:szCs w:val="20"/>
        </w:rPr>
      </w:pPr>
      <w:r w:rsidRPr="009B1A90">
        <w:rPr>
          <w:rFonts w:ascii="Verdana" w:hAnsi="Verdana"/>
          <w:b/>
          <w:sz w:val="20"/>
          <w:szCs w:val="20"/>
        </w:rPr>
        <w:t>a)</w:t>
      </w:r>
      <w:r w:rsidRPr="00350770">
        <w:rPr>
          <w:rFonts w:ascii="Verdana" w:hAnsi="Verdana"/>
          <w:sz w:val="20"/>
          <w:szCs w:val="20"/>
        </w:rPr>
        <w:t xml:space="preserve"> Convocar a licitante vencedora para a assinatura do contrato;</w:t>
      </w:r>
    </w:p>
    <w:p w:rsidR="00266F18" w:rsidRPr="00350770" w:rsidRDefault="00266F18" w:rsidP="00266F18">
      <w:pPr>
        <w:autoSpaceDE w:val="0"/>
        <w:autoSpaceDN w:val="0"/>
        <w:adjustRightInd w:val="0"/>
        <w:jc w:val="both"/>
        <w:rPr>
          <w:rFonts w:ascii="Verdana" w:hAnsi="Verdana"/>
          <w:sz w:val="20"/>
          <w:szCs w:val="20"/>
        </w:rPr>
      </w:pPr>
      <w:r w:rsidRPr="009B1A90">
        <w:rPr>
          <w:rFonts w:ascii="Verdana" w:hAnsi="Verdana"/>
          <w:b/>
          <w:sz w:val="20"/>
          <w:szCs w:val="20"/>
        </w:rPr>
        <w:t>b)</w:t>
      </w:r>
      <w:r w:rsidRPr="00350770">
        <w:rPr>
          <w:rFonts w:ascii="Verdana" w:hAnsi="Verdana"/>
          <w:sz w:val="20"/>
          <w:szCs w:val="20"/>
        </w:rPr>
        <w:t xml:space="preserve"> Fornecer à empresa a ser contratada todas as informações e esclarecimentos que venham a ser solicitados relativamente ao objeto deste Edital;</w:t>
      </w:r>
    </w:p>
    <w:p w:rsidR="00266F18" w:rsidRPr="00350770" w:rsidRDefault="00266F18" w:rsidP="00266F18">
      <w:pPr>
        <w:autoSpaceDE w:val="0"/>
        <w:autoSpaceDN w:val="0"/>
        <w:adjustRightInd w:val="0"/>
        <w:jc w:val="both"/>
        <w:rPr>
          <w:rFonts w:ascii="Verdana" w:hAnsi="Verdana"/>
          <w:sz w:val="20"/>
          <w:szCs w:val="20"/>
        </w:rPr>
      </w:pPr>
      <w:r w:rsidRPr="009B1A90">
        <w:rPr>
          <w:rFonts w:ascii="Verdana" w:hAnsi="Verdana"/>
          <w:b/>
          <w:sz w:val="20"/>
          <w:szCs w:val="20"/>
        </w:rPr>
        <w:t>c)</w:t>
      </w:r>
      <w:r w:rsidRPr="00350770">
        <w:rPr>
          <w:rFonts w:ascii="Verdana" w:hAnsi="Verdana"/>
          <w:sz w:val="20"/>
          <w:szCs w:val="20"/>
        </w:rPr>
        <w:t xml:space="preserve"> Efetuar o pagamento à empresa nas condições de preço e prazo estabelecidos neste Edital;</w:t>
      </w:r>
    </w:p>
    <w:p w:rsidR="00266F18" w:rsidRPr="00350770" w:rsidRDefault="00266F18" w:rsidP="00266F18">
      <w:pPr>
        <w:autoSpaceDE w:val="0"/>
        <w:autoSpaceDN w:val="0"/>
        <w:adjustRightInd w:val="0"/>
        <w:jc w:val="both"/>
        <w:rPr>
          <w:rFonts w:ascii="Verdana" w:hAnsi="Verdana"/>
          <w:sz w:val="20"/>
          <w:szCs w:val="20"/>
        </w:rPr>
      </w:pPr>
      <w:r w:rsidRPr="009B1A90">
        <w:rPr>
          <w:rFonts w:ascii="Verdana" w:hAnsi="Verdana"/>
          <w:b/>
          <w:sz w:val="20"/>
          <w:szCs w:val="20"/>
        </w:rPr>
        <w:t>d)</w:t>
      </w:r>
      <w:r w:rsidRPr="00350770">
        <w:rPr>
          <w:rFonts w:ascii="Verdana" w:hAnsi="Verdana"/>
          <w:sz w:val="20"/>
          <w:szCs w:val="20"/>
        </w:rPr>
        <w:t xml:space="preserve"> Notificar por escrito, à empresa contratada, toda e qualquer irregularidade constatada durante a execução do contrato.</w:t>
      </w:r>
    </w:p>
    <w:p w:rsidR="00B75A17" w:rsidRDefault="00B75A17" w:rsidP="00B75A17">
      <w:pPr>
        <w:pStyle w:val="Default"/>
        <w:jc w:val="both"/>
        <w:rPr>
          <w:rFonts w:ascii="Verdana" w:hAnsi="Verdana" w:cs="Times New Roman"/>
          <w:b/>
          <w:color w:val="auto"/>
          <w:sz w:val="20"/>
          <w:szCs w:val="20"/>
        </w:rPr>
      </w:pPr>
    </w:p>
    <w:p w:rsidR="00B75A17" w:rsidRPr="006A16CE" w:rsidRDefault="00B75A17" w:rsidP="00B75A17">
      <w:pPr>
        <w:pStyle w:val="Default"/>
        <w:jc w:val="both"/>
        <w:rPr>
          <w:rFonts w:ascii="Verdana" w:hAnsi="Verdana" w:cs="Times New Roman"/>
          <w:b/>
          <w:color w:val="auto"/>
          <w:sz w:val="20"/>
          <w:szCs w:val="20"/>
        </w:rPr>
      </w:pPr>
      <w:r w:rsidRPr="006A16CE">
        <w:rPr>
          <w:rFonts w:ascii="Verdana" w:hAnsi="Verdana" w:cs="Times New Roman"/>
          <w:b/>
          <w:color w:val="auto"/>
          <w:sz w:val="20"/>
          <w:szCs w:val="20"/>
        </w:rPr>
        <w:t xml:space="preserve">10 – DAS CONDIÇÕES DE ENTREGA E RECEBIMENTO DOS PRODUTOS </w:t>
      </w:r>
    </w:p>
    <w:p w:rsidR="00B75A17" w:rsidRPr="006A16CE" w:rsidRDefault="00B75A17" w:rsidP="00B75A17">
      <w:pPr>
        <w:pStyle w:val="Default"/>
        <w:jc w:val="both"/>
        <w:rPr>
          <w:rFonts w:ascii="Verdana" w:hAnsi="Verdana" w:cs="Times New Roman"/>
          <w:color w:val="auto"/>
          <w:sz w:val="20"/>
          <w:szCs w:val="20"/>
        </w:rPr>
      </w:pPr>
    </w:p>
    <w:p w:rsidR="00B75A17" w:rsidRPr="006A16CE" w:rsidRDefault="00B75A17" w:rsidP="00B75A17">
      <w:pPr>
        <w:pStyle w:val="Default"/>
        <w:jc w:val="both"/>
        <w:rPr>
          <w:rFonts w:ascii="Verdana" w:hAnsi="Verdana" w:cs="Times New Roman"/>
          <w:color w:val="auto"/>
          <w:sz w:val="20"/>
          <w:szCs w:val="20"/>
        </w:rPr>
      </w:pPr>
      <w:r w:rsidRPr="006A16CE">
        <w:rPr>
          <w:rFonts w:ascii="Verdana" w:hAnsi="Verdana" w:cs="Times New Roman"/>
          <w:b/>
          <w:color w:val="auto"/>
          <w:sz w:val="20"/>
          <w:szCs w:val="20"/>
        </w:rPr>
        <w:t>10.1.</w:t>
      </w:r>
      <w:r w:rsidRPr="006A16CE">
        <w:rPr>
          <w:rFonts w:ascii="Verdana" w:hAnsi="Verdana" w:cs="Times New Roman"/>
          <w:color w:val="auto"/>
          <w:sz w:val="20"/>
          <w:szCs w:val="20"/>
        </w:rPr>
        <w:t xml:space="preserve"> A entrega </w:t>
      </w:r>
      <w:r w:rsidR="00200BDB" w:rsidRPr="006A16CE">
        <w:rPr>
          <w:rFonts w:ascii="Verdana" w:hAnsi="Verdana" w:cs="Times New Roman"/>
          <w:color w:val="auto"/>
          <w:sz w:val="20"/>
          <w:szCs w:val="20"/>
        </w:rPr>
        <w:t xml:space="preserve">do </w:t>
      </w:r>
      <w:r w:rsidR="005E1EDA">
        <w:rPr>
          <w:rFonts w:ascii="Verdana" w:hAnsi="Verdana" w:cs="Times New Roman"/>
          <w:color w:val="auto"/>
          <w:sz w:val="20"/>
          <w:szCs w:val="20"/>
        </w:rPr>
        <w:t>equipamento</w:t>
      </w:r>
      <w:r w:rsidR="00200BDB" w:rsidRPr="006A16CE">
        <w:rPr>
          <w:rFonts w:ascii="Verdana" w:hAnsi="Verdana" w:cs="Times New Roman"/>
          <w:color w:val="auto"/>
          <w:sz w:val="20"/>
          <w:szCs w:val="20"/>
        </w:rPr>
        <w:t xml:space="preserve"> conforme termo de referencia</w:t>
      </w:r>
      <w:r w:rsidRPr="006A16CE">
        <w:rPr>
          <w:rFonts w:ascii="Verdana" w:hAnsi="Verdana" w:cs="Times New Roman"/>
          <w:color w:val="auto"/>
          <w:sz w:val="20"/>
          <w:szCs w:val="20"/>
        </w:rPr>
        <w:t xml:space="preserve"> dever</w:t>
      </w:r>
      <w:r w:rsidR="00200BDB" w:rsidRPr="006A16CE">
        <w:rPr>
          <w:rFonts w:ascii="Verdana" w:hAnsi="Verdana" w:cs="Times New Roman"/>
          <w:color w:val="auto"/>
          <w:sz w:val="20"/>
          <w:szCs w:val="20"/>
        </w:rPr>
        <w:t>á</w:t>
      </w:r>
      <w:r w:rsidRPr="006A16CE">
        <w:rPr>
          <w:rFonts w:ascii="Verdana" w:hAnsi="Verdana" w:cs="Times New Roman"/>
          <w:color w:val="auto"/>
          <w:sz w:val="20"/>
          <w:szCs w:val="20"/>
        </w:rPr>
        <w:t xml:space="preserve"> ser</w:t>
      </w:r>
      <w:r w:rsidR="00200BDB" w:rsidRPr="006A16CE">
        <w:rPr>
          <w:rFonts w:ascii="Verdana" w:hAnsi="Verdana" w:cs="Times New Roman"/>
          <w:color w:val="auto"/>
          <w:sz w:val="20"/>
          <w:szCs w:val="20"/>
        </w:rPr>
        <w:t xml:space="preserve"> no Município de </w:t>
      </w:r>
      <w:proofErr w:type="spellStart"/>
      <w:proofErr w:type="gramStart"/>
      <w:r w:rsidR="00200BDB" w:rsidRPr="006A16CE">
        <w:rPr>
          <w:rFonts w:ascii="Verdana" w:hAnsi="Verdana" w:cs="Times New Roman"/>
          <w:color w:val="auto"/>
          <w:sz w:val="20"/>
          <w:szCs w:val="20"/>
        </w:rPr>
        <w:t>Apiacás-MT</w:t>
      </w:r>
      <w:proofErr w:type="spellEnd"/>
      <w:proofErr w:type="gramEnd"/>
      <w:r w:rsidR="00200BDB" w:rsidRPr="006A16CE">
        <w:rPr>
          <w:rFonts w:ascii="Verdana" w:hAnsi="Verdana" w:cs="Times New Roman"/>
          <w:color w:val="auto"/>
          <w:sz w:val="20"/>
          <w:szCs w:val="20"/>
        </w:rPr>
        <w:t>.,</w:t>
      </w:r>
      <w:r w:rsidRPr="006A16CE">
        <w:rPr>
          <w:rFonts w:ascii="Verdana" w:hAnsi="Verdana" w:cs="Times New Roman"/>
          <w:color w:val="auto"/>
          <w:sz w:val="20"/>
          <w:szCs w:val="20"/>
        </w:rPr>
        <w:t xml:space="preserve"> a partir do recebimento da </w:t>
      </w:r>
      <w:r w:rsidR="00200BDB" w:rsidRPr="006A16CE">
        <w:rPr>
          <w:rFonts w:ascii="Verdana" w:hAnsi="Verdana" w:cs="Times New Roman"/>
          <w:color w:val="auto"/>
          <w:sz w:val="20"/>
          <w:szCs w:val="20"/>
        </w:rPr>
        <w:t>AF</w:t>
      </w:r>
      <w:r w:rsidRPr="006A16CE">
        <w:rPr>
          <w:rFonts w:ascii="Verdana" w:hAnsi="Verdana" w:cs="Times New Roman"/>
          <w:color w:val="auto"/>
          <w:sz w:val="20"/>
          <w:szCs w:val="20"/>
        </w:rPr>
        <w:t xml:space="preserve"> no prazo máximo de </w:t>
      </w:r>
      <w:r w:rsidR="00F96A71">
        <w:rPr>
          <w:rFonts w:ascii="Verdana" w:hAnsi="Verdana" w:cs="Times New Roman"/>
          <w:color w:val="auto"/>
          <w:sz w:val="20"/>
          <w:szCs w:val="20"/>
        </w:rPr>
        <w:t>6</w:t>
      </w:r>
      <w:r w:rsidR="005419C1">
        <w:rPr>
          <w:rFonts w:ascii="Verdana" w:hAnsi="Verdana" w:cs="Times New Roman"/>
          <w:color w:val="auto"/>
          <w:sz w:val="20"/>
          <w:szCs w:val="20"/>
        </w:rPr>
        <w:t>0</w:t>
      </w:r>
      <w:r w:rsidR="00AD2E04">
        <w:rPr>
          <w:rFonts w:ascii="Verdana" w:hAnsi="Verdana" w:cs="Times New Roman"/>
          <w:color w:val="auto"/>
          <w:sz w:val="20"/>
          <w:szCs w:val="20"/>
        </w:rPr>
        <w:t xml:space="preserve"> (</w:t>
      </w:r>
      <w:r w:rsidR="00F96A71">
        <w:rPr>
          <w:rFonts w:ascii="Verdana" w:hAnsi="Verdana" w:cs="Times New Roman"/>
          <w:color w:val="auto"/>
          <w:sz w:val="20"/>
          <w:szCs w:val="20"/>
        </w:rPr>
        <w:t>sessenta</w:t>
      </w:r>
      <w:r w:rsidR="00AD2E04">
        <w:rPr>
          <w:rFonts w:ascii="Verdana" w:hAnsi="Verdana" w:cs="Times New Roman"/>
          <w:color w:val="auto"/>
          <w:sz w:val="20"/>
          <w:szCs w:val="20"/>
        </w:rPr>
        <w:t>)</w:t>
      </w:r>
      <w:r w:rsidRPr="006A16CE">
        <w:rPr>
          <w:rFonts w:ascii="Verdana" w:hAnsi="Verdana" w:cs="Times New Roman"/>
          <w:color w:val="auto"/>
          <w:sz w:val="20"/>
          <w:szCs w:val="20"/>
        </w:rPr>
        <w:t xml:space="preserve"> dias após a emissão da mesma, </w:t>
      </w:r>
      <w:r w:rsidR="00200BDB" w:rsidRPr="006A16CE">
        <w:rPr>
          <w:rFonts w:ascii="Verdana" w:hAnsi="Verdana" w:cs="Times New Roman"/>
          <w:color w:val="auto"/>
          <w:sz w:val="20"/>
          <w:szCs w:val="20"/>
        </w:rPr>
        <w:t xml:space="preserve">deverá ser </w:t>
      </w:r>
      <w:r w:rsidR="00185CD6" w:rsidRPr="006A16CE">
        <w:rPr>
          <w:rFonts w:ascii="Verdana" w:hAnsi="Verdana" w:cs="Times New Roman"/>
          <w:color w:val="auto"/>
          <w:sz w:val="20"/>
          <w:szCs w:val="20"/>
        </w:rPr>
        <w:t xml:space="preserve"> entregue sem avarias</w:t>
      </w:r>
      <w:r w:rsidRPr="006A16CE">
        <w:rPr>
          <w:rFonts w:ascii="Verdana" w:hAnsi="Verdana" w:cs="Times New Roman"/>
          <w:color w:val="auto"/>
          <w:sz w:val="20"/>
          <w:szCs w:val="20"/>
        </w:rPr>
        <w:t xml:space="preserve">. </w:t>
      </w:r>
    </w:p>
    <w:p w:rsidR="00B75A17" w:rsidRPr="006A16CE" w:rsidRDefault="00B75A17" w:rsidP="00B75A17">
      <w:pPr>
        <w:pStyle w:val="Default"/>
        <w:jc w:val="both"/>
        <w:rPr>
          <w:rFonts w:ascii="Verdana" w:hAnsi="Verdana" w:cs="Times New Roman"/>
          <w:color w:val="auto"/>
          <w:sz w:val="20"/>
          <w:szCs w:val="20"/>
        </w:rPr>
      </w:pPr>
      <w:r w:rsidRPr="006A16CE">
        <w:rPr>
          <w:rFonts w:ascii="Verdana" w:hAnsi="Verdana" w:cs="Times New Roman"/>
          <w:b/>
          <w:color w:val="auto"/>
          <w:sz w:val="20"/>
          <w:szCs w:val="20"/>
        </w:rPr>
        <w:t>10.2.</w:t>
      </w:r>
      <w:r w:rsidRPr="006A16CE">
        <w:rPr>
          <w:rFonts w:ascii="Verdana" w:hAnsi="Verdana" w:cs="Times New Roman"/>
          <w:color w:val="auto"/>
          <w:sz w:val="20"/>
          <w:szCs w:val="20"/>
        </w:rPr>
        <w:t xml:space="preserve"> A entrega dos produtos será </w:t>
      </w:r>
      <w:r w:rsidR="00185CD6" w:rsidRPr="006A16CE">
        <w:rPr>
          <w:rFonts w:ascii="Verdana" w:hAnsi="Verdana" w:cs="Times New Roman"/>
          <w:color w:val="auto"/>
          <w:sz w:val="20"/>
          <w:szCs w:val="20"/>
        </w:rPr>
        <w:t>após a solicitação</w:t>
      </w:r>
      <w:r w:rsidRPr="006A16CE">
        <w:rPr>
          <w:rFonts w:ascii="Verdana" w:hAnsi="Verdana" w:cs="Times New Roman"/>
          <w:color w:val="auto"/>
          <w:sz w:val="20"/>
          <w:szCs w:val="20"/>
        </w:rPr>
        <w:t xml:space="preserve">, mediante apresentação da </w:t>
      </w:r>
      <w:r w:rsidR="00200BDB" w:rsidRPr="006A16CE">
        <w:rPr>
          <w:rFonts w:ascii="Verdana" w:hAnsi="Verdana" w:cs="Times New Roman"/>
          <w:color w:val="auto"/>
          <w:sz w:val="20"/>
          <w:szCs w:val="20"/>
        </w:rPr>
        <w:t>Autorização de Fornecimento</w:t>
      </w:r>
      <w:r w:rsidRPr="006A16CE">
        <w:rPr>
          <w:rFonts w:ascii="Verdana" w:hAnsi="Verdana" w:cs="Times New Roman"/>
          <w:color w:val="auto"/>
          <w:sz w:val="20"/>
          <w:szCs w:val="20"/>
        </w:rPr>
        <w:t xml:space="preserve">, emitida pelo setor de Compras. </w:t>
      </w:r>
    </w:p>
    <w:p w:rsidR="00B75A17" w:rsidRPr="006A16CE" w:rsidRDefault="00B75A17" w:rsidP="00B75A17">
      <w:pPr>
        <w:pStyle w:val="Default"/>
        <w:jc w:val="both"/>
        <w:rPr>
          <w:rFonts w:ascii="Verdana" w:hAnsi="Verdana"/>
          <w:color w:val="auto"/>
          <w:sz w:val="20"/>
          <w:szCs w:val="20"/>
        </w:rPr>
      </w:pPr>
      <w:r w:rsidRPr="006A16CE">
        <w:rPr>
          <w:rFonts w:ascii="Verdana" w:hAnsi="Verdana" w:cs="Times New Roman"/>
          <w:b/>
          <w:color w:val="auto"/>
          <w:sz w:val="20"/>
          <w:szCs w:val="20"/>
        </w:rPr>
        <w:t>10.3.</w:t>
      </w:r>
      <w:r w:rsidRPr="006A16CE">
        <w:rPr>
          <w:rFonts w:ascii="Verdana" w:hAnsi="Verdana" w:cs="Times New Roman"/>
          <w:color w:val="auto"/>
          <w:sz w:val="20"/>
          <w:szCs w:val="20"/>
        </w:rPr>
        <w:t xml:space="preserve"> Os Produtos solicitados deverão ser entregues pela empresa vencedora,</w:t>
      </w:r>
      <w:proofErr w:type="gramStart"/>
      <w:r w:rsidRPr="006A16CE">
        <w:rPr>
          <w:rFonts w:ascii="Verdana" w:hAnsi="Verdana" w:cs="Times New Roman"/>
          <w:color w:val="auto"/>
          <w:sz w:val="20"/>
          <w:szCs w:val="20"/>
        </w:rPr>
        <w:t xml:space="preserve">  </w:t>
      </w:r>
      <w:proofErr w:type="gramEnd"/>
      <w:r w:rsidRPr="006A16CE">
        <w:rPr>
          <w:rFonts w:ascii="Verdana" w:hAnsi="Verdana" w:cs="Times New Roman"/>
          <w:color w:val="auto"/>
          <w:sz w:val="20"/>
          <w:szCs w:val="20"/>
        </w:rPr>
        <w:t xml:space="preserve">na presença de servidores devidamente autorizados, em conformidade com § 8°, do artigo 15, da Lei 8.666/93, em dia e horário comercial, onde a mesma terá o prazo de até </w:t>
      </w:r>
      <w:r w:rsidR="00F96A71">
        <w:rPr>
          <w:rFonts w:ascii="Verdana" w:hAnsi="Verdana" w:cs="Times New Roman"/>
          <w:color w:val="auto"/>
          <w:sz w:val="20"/>
          <w:szCs w:val="20"/>
        </w:rPr>
        <w:t>06</w:t>
      </w:r>
      <w:r w:rsidRPr="006A16CE">
        <w:rPr>
          <w:rFonts w:ascii="Verdana" w:hAnsi="Verdana" w:cs="Times New Roman"/>
          <w:color w:val="auto"/>
          <w:sz w:val="20"/>
          <w:szCs w:val="20"/>
        </w:rPr>
        <w:t xml:space="preserve"> (</w:t>
      </w:r>
      <w:r w:rsidR="00F96A71">
        <w:rPr>
          <w:rFonts w:ascii="Verdana" w:hAnsi="Verdana" w:cs="Times New Roman"/>
          <w:color w:val="auto"/>
          <w:sz w:val="20"/>
          <w:szCs w:val="20"/>
        </w:rPr>
        <w:t>seis</w:t>
      </w:r>
      <w:r w:rsidRPr="006A16CE">
        <w:rPr>
          <w:rFonts w:ascii="Verdana" w:hAnsi="Verdana" w:cs="Times New Roman"/>
          <w:color w:val="auto"/>
          <w:sz w:val="20"/>
          <w:szCs w:val="20"/>
        </w:rPr>
        <w:t xml:space="preserve">) dias para aceitar o mesmo.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10.4.</w:t>
      </w:r>
      <w:r>
        <w:rPr>
          <w:rFonts w:ascii="Verdana" w:hAnsi="Verdana" w:cs="Times New Roman"/>
          <w:color w:val="auto"/>
          <w:sz w:val="20"/>
          <w:szCs w:val="20"/>
        </w:rPr>
        <w:t xml:space="preserve"> A responsabilidade pelo recebimento </w:t>
      </w:r>
      <w:r w:rsidR="00AD2E04">
        <w:rPr>
          <w:rFonts w:ascii="Verdana" w:hAnsi="Verdana" w:cs="Times New Roman"/>
          <w:color w:val="auto"/>
          <w:sz w:val="20"/>
          <w:szCs w:val="20"/>
        </w:rPr>
        <w:t>da</w:t>
      </w:r>
      <w:r w:rsidR="00776094">
        <w:rPr>
          <w:rFonts w:ascii="Verdana" w:hAnsi="Verdana" w:cs="Times New Roman"/>
          <w:color w:val="auto"/>
          <w:sz w:val="20"/>
          <w:szCs w:val="20"/>
        </w:rPr>
        <w:t xml:space="preserve"> </w:t>
      </w:r>
      <w:r w:rsidR="00AD2E04">
        <w:rPr>
          <w:rFonts w:ascii="Verdana" w:hAnsi="Verdana" w:cs="Times New Roman"/>
          <w:color w:val="auto"/>
          <w:sz w:val="20"/>
          <w:szCs w:val="20"/>
        </w:rPr>
        <w:t>máquina</w:t>
      </w:r>
      <w:r>
        <w:rPr>
          <w:rFonts w:ascii="Verdana" w:hAnsi="Verdana" w:cs="Times New Roman"/>
          <w:color w:val="auto"/>
          <w:sz w:val="20"/>
          <w:szCs w:val="20"/>
        </w:rPr>
        <w:t xml:space="preserve"> ficará a cargo do servidor designado pela Administração Municipal, que deverá proceder à avaliação de desempenho e atesto da nota fiscal.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10.5.</w:t>
      </w:r>
      <w:r>
        <w:rPr>
          <w:rFonts w:ascii="Verdana" w:hAnsi="Verdana" w:cs="Times New Roman"/>
          <w:color w:val="auto"/>
          <w:sz w:val="20"/>
          <w:szCs w:val="20"/>
        </w:rPr>
        <w:t xml:space="preserve"> O prazo de entrega poderá ser prorrogado por mútuo acordo entre as partes, para cumprimento do objeto licitado.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10.6.</w:t>
      </w:r>
      <w:r>
        <w:rPr>
          <w:rFonts w:ascii="Verdana" w:hAnsi="Verdana" w:cs="Times New Roman"/>
          <w:color w:val="auto"/>
          <w:sz w:val="20"/>
          <w:szCs w:val="20"/>
        </w:rPr>
        <w:t xml:space="preserve"> As condições de acondicionamento e transporte devem ser conforme determina a Legislação vigente, podendo, os produtos serem devolvidos sem quaisquer ônus ao município, caso as exigências não sejam atendidas. </w:t>
      </w:r>
    </w:p>
    <w:p w:rsidR="00B75A17" w:rsidRDefault="008E15CB"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sidR="00B75A17">
        <w:rPr>
          <w:rFonts w:ascii="Verdana" w:hAnsi="Verdana" w:cs="Times New Roman"/>
          <w:b/>
          <w:color w:val="auto"/>
          <w:sz w:val="20"/>
          <w:szCs w:val="20"/>
        </w:rPr>
        <w:t>10.7.</w:t>
      </w:r>
      <w:r w:rsidR="00B75A17">
        <w:rPr>
          <w:rFonts w:ascii="Verdana" w:hAnsi="Verdana" w:cs="Times New Roman"/>
          <w:color w:val="auto"/>
          <w:sz w:val="20"/>
          <w:szCs w:val="20"/>
        </w:rPr>
        <w:t xml:space="preserve"> O recebimento e a aceitação do objeto deste pregão estão condicionados ao enquadramento nas especificações do objeto, descritas no anexo I, e será observado no que couber, as disposições da Lei Federal nº 8.666/93 e suas alterações.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r>
      <w:r>
        <w:rPr>
          <w:rFonts w:ascii="Verdana" w:hAnsi="Verdana" w:cs="Times New Roman"/>
          <w:b/>
          <w:color w:val="auto"/>
          <w:sz w:val="20"/>
          <w:szCs w:val="20"/>
        </w:rPr>
        <w:tab/>
      </w:r>
    </w:p>
    <w:p w:rsidR="00B75A17" w:rsidRDefault="00B75A17" w:rsidP="00B75A17">
      <w:pPr>
        <w:pStyle w:val="Default"/>
        <w:jc w:val="both"/>
        <w:rPr>
          <w:rFonts w:ascii="Verdana" w:hAnsi="Verdana" w:cs="Times New Roman"/>
          <w:b/>
          <w:color w:val="auto"/>
          <w:sz w:val="20"/>
          <w:szCs w:val="20"/>
        </w:rPr>
      </w:pPr>
      <w:r>
        <w:rPr>
          <w:rFonts w:ascii="Verdana" w:hAnsi="Verdana" w:cs="Times New Roman"/>
          <w:b/>
          <w:color w:val="auto"/>
          <w:sz w:val="20"/>
          <w:szCs w:val="20"/>
        </w:rPr>
        <w:t xml:space="preserve">11. DAS PENALIDADES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11.1.</w:t>
      </w:r>
      <w:r>
        <w:rPr>
          <w:rFonts w:ascii="Verdana" w:hAnsi="Verdana" w:cs="Times New Roman"/>
          <w:color w:val="auto"/>
          <w:sz w:val="20"/>
          <w:szCs w:val="20"/>
        </w:rPr>
        <w:t xml:space="preserve"> 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w:t>
      </w:r>
      <w:r>
        <w:rPr>
          <w:rFonts w:ascii="Verdana" w:hAnsi="Verdana" w:cs="Times New Roman"/>
          <w:color w:val="auto"/>
          <w:sz w:val="20"/>
          <w:szCs w:val="20"/>
        </w:rPr>
        <w:lastRenderedPageBreak/>
        <w:t xml:space="preserve">fornecedor estadual, pelo prazo de até </w:t>
      </w:r>
      <w:proofErr w:type="gramStart"/>
      <w:r>
        <w:rPr>
          <w:rFonts w:ascii="Verdana" w:hAnsi="Verdana" w:cs="Times New Roman"/>
          <w:color w:val="auto"/>
          <w:sz w:val="20"/>
          <w:szCs w:val="20"/>
        </w:rPr>
        <w:t>5</w:t>
      </w:r>
      <w:proofErr w:type="gramEnd"/>
      <w:r>
        <w:rPr>
          <w:rFonts w:ascii="Verdana" w:hAnsi="Verdana" w:cs="Times New Roman"/>
          <w:color w:val="auto"/>
          <w:sz w:val="20"/>
          <w:szCs w:val="20"/>
        </w:rPr>
        <w:t xml:space="preserve"> (cinco) anos, sem prejuízo das multas previstas em edital e no contrato e</w:t>
      </w:r>
      <w:r w:rsidR="008E15CB">
        <w:rPr>
          <w:rFonts w:ascii="Verdana" w:hAnsi="Verdana" w:cs="Times New Roman"/>
          <w:color w:val="auto"/>
          <w:sz w:val="20"/>
          <w:szCs w:val="20"/>
        </w:rPr>
        <w:t xml:space="preserve"> das demais cominações legais. </w:t>
      </w:r>
      <w:r>
        <w:rPr>
          <w:rFonts w:ascii="Verdana" w:hAnsi="Verdana" w:cs="Times New Roman"/>
          <w:color w:val="auto"/>
          <w:sz w:val="20"/>
          <w:szCs w:val="20"/>
        </w:rPr>
        <w:t xml:space="preserve">licitacao@apiacas.mt.gov.br - </w:t>
      </w:r>
      <w:hyperlink r:id="rId13" w:history="1">
        <w:r>
          <w:rPr>
            <w:rStyle w:val="Hyperlink"/>
            <w:rFonts w:ascii="Verdana" w:hAnsi="Verdana"/>
            <w:sz w:val="20"/>
            <w:szCs w:val="20"/>
          </w:rPr>
          <w:t>www.apiacás.mt.gov.br</w:t>
        </w:r>
      </w:hyperlink>
      <w:r>
        <w:rPr>
          <w:rFonts w:ascii="Verdana" w:hAnsi="Verdana" w:cs="Times New Roman"/>
          <w:color w:val="auto"/>
          <w:sz w:val="20"/>
          <w:szCs w:val="20"/>
        </w:rPr>
        <w:t xml:space="preserve">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11.2.</w:t>
      </w:r>
      <w:r>
        <w:rPr>
          <w:rFonts w:ascii="Verdana" w:hAnsi="Verdana" w:cs="Times New Roman"/>
          <w:color w:val="auto"/>
          <w:sz w:val="20"/>
          <w:szCs w:val="20"/>
        </w:rPr>
        <w:t xml:space="preserve"> A Administração poderá ainda, garantida a prévia defesa da licitante vencedora, que deverá ser apresentada no prazo de 05 (cinco) dias úteis a contar da sua notificação, sem prejuízo das responsabilidades penal e civil, aplicar, as seguintes sanções: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I)</w:t>
      </w:r>
      <w:r>
        <w:rPr>
          <w:rFonts w:ascii="Verdana" w:hAnsi="Verdana" w:cs="Times New Roman"/>
          <w:color w:val="auto"/>
          <w:sz w:val="20"/>
          <w:szCs w:val="20"/>
        </w:rPr>
        <w:t xml:space="preserve"> advertência por escrito sempre que verificadas pequenas falhas corrigíveis; </w:t>
      </w:r>
    </w:p>
    <w:p w:rsidR="00B75A17" w:rsidRDefault="00B75A17" w:rsidP="00B75A17">
      <w:pPr>
        <w:pStyle w:val="Default"/>
        <w:jc w:val="both"/>
        <w:rPr>
          <w:rFonts w:ascii="Verdana" w:hAnsi="Verdana" w:cs="Times New Roman"/>
          <w:color w:val="auto"/>
          <w:sz w:val="20"/>
          <w:szCs w:val="20"/>
        </w:rPr>
      </w:pPr>
      <w:proofErr w:type="gramStart"/>
      <w:r>
        <w:rPr>
          <w:rFonts w:ascii="Verdana" w:hAnsi="Verdana" w:cs="Times New Roman"/>
          <w:b/>
          <w:color w:val="auto"/>
          <w:sz w:val="20"/>
          <w:szCs w:val="20"/>
        </w:rPr>
        <w:t>II)</w:t>
      </w:r>
      <w:proofErr w:type="gramEnd"/>
      <w:r>
        <w:rPr>
          <w:rFonts w:ascii="Verdana" w:hAnsi="Verdana" w:cs="Times New Roman"/>
          <w:color w:val="auto"/>
          <w:sz w:val="20"/>
          <w:szCs w:val="20"/>
        </w:rPr>
        <w:t xml:space="preserve"> multa de 0,5% (zero vírgula cinco por cento) por dia, pelo atraso injustificado no fornecimento, sobre o valor da contratação em atraso;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III)</w:t>
      </w:r>
      <w:r>
        <w:rPr>
          <w:rFonts w:ascii="Verdana" w:hAnsi="Verdana" w:cs="Times New Roman"/>
          <w:color w:val="auto"/>
          <w:sz w:val="20"/>
          <w:szCs w:val="20"/>
        </w:rPr>
        <w:t xml:space="preserve"> multa </w:t>
      </w:r>
      <w:r w:rsidR="008E15CB">
        <w:rPr>
          <w:rFonts w:ascii="Verdana" w:hAnsi="Verdana" w:cs="Times New Roman"/>
          <w:color w:val="auto"/>
          <w:sz w:val="20"/>
          <w:szCs w:val="20"/>
        </w:rPr>
        <w:t>compensatório-indenizatória</w:t>
      </w:r>
      <w:r>
        <w:rPr>
          <w:rFonts w:ascii="Verdana" w:hAnsi="Verdana" w:cs="Times New Roman"/>
          <w:color w:val="auto"/>
          <w:sz w:val="20"/>
          <w:szCs w:val="20"/>
        </w:rPr>
        <w:t xml:space="preserve"> de 5% (cinco por cento) pelo não fornecimento do objeto desta Ata de Registro de Preços, calculada sobre o valor remanescente da presente;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IV)</w:t>
      </w:r>
      <w:r>
        <w:rPr>
          <w:rFonts w:ascii="Verdana" w:hAnsi="Verdana" w:cs="Times New Roman"/>
          <w:color w:val="auto"/>
          <w:sz w:val="20"/>
          <w:szCs w:val="20"/>
        </w:rPr>
        <w:t xml:space="preserve"> multa de 0,5% (zero vírgula cinco por cento) por dia, pelo descumprimento de qualquer cláusula ou obrigação prevista neste Edital e não discriminado nos incisos anteriores, sobre o valor da contratação em descumprimento, contada da comunicação da contratante (via internet, fax, correio ou outro), até cessar a inadimplência;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V)</w:t>
      </w:r>
      <w:r>
        <w:rPr>
          <w:rFonts w:ascii="Verdana" w:hAnsi="Verdana" w:cs="Times New Roman"/>
          <w:color w:val="auto"/>
          <w:sz w:val="20"/>
          <w:szCs w:val="20"/>
        </w:rPr>
        <w:t xml:space="preserve"> suspensão temporária de participar de licitação e impedimento de contratar com a Prefeitura Municipal de Apiacás/MT, pelo prazo de até 02 (dois) anos; </w:t>
      </w:r>
    </w:p>
    <w:p w:rsidR="00B75A17" w:rsidRDefault="00B75A17" w:rsidP="00B75A17">
      <w:pPr>
        <w:pStyle w:val="Default"/>
        <w:jc w:val="both"/>
        <w:rPr>
          <w:rFonts w:ascii="Verdana" w:hAnsi="Verdana" w:cs="Times New Roman"/>
          <w:color w:val="auto"/>
          <w:sz w:val="20"/>
          <w:szCs w:val="20"/>
        </w:rPr>
      </w:pPr>
      <w:proofErr w:type="gramStart"/>
      <w:r>
        <w:rPr>
          <w:rFonts w:ascii="Verdana" w:hAnsi="Verdana" w:cs="Times New Roman"/>
          <w:b/>
          <w:color w:val="auto"/>
          <w:sz w:val="20"/>
          <w:szCs w:val="20"/>
        </w:rPr>
        <w:t>VI)</w:t>
      </w:r>
      <w:proofErr w:type="gramEnd"/>
      <w:r>
        <w:rPr>
          <w:rFonts w:ascii="Verdana" w:hAnsi="Verdana" w:cs="Times New Roman"/>
          <w:color w:val="auto"/>
          <w:sz w:val="20"/>
          <w:szCs w:val="20"/>
        </w:rPr>
        <w:t xml:space="preserve"> declaração de inidoneidade para licitar e contratar com a Administração Pública enquanto perdurarem os motivos determinantes da punição ou até que seja promovida a reabilitação, na forma da Lei, perante a própria autoridade que aplicou a penalidade.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VII)</w:t>
      </w:r>
      <w:r>
        <w:rPr>
          <w:rFonts w:ascii="Verdana" w:hAnsi="Verdana" w:cs="Times New Roman"/>
          <w:color w:val="auto"/>
          <w:sz w:val="20"/>
          <w:szCs w:val="20"/>
        </w:rPr>
        <w:t xml:space="preserve"> após o 20º (vigésimo) dia de inadimplência, a Administração terá direito de recusar a execução da contratação, de acordo com sua conveniência e oportunidade, comunicando </w:t>
      </w:r>
      <w:proofErr w:type="gramStart"/>
      <w:r>
        <w:rPr>
          <w:rFonts w:ascii="Verdana" w:hAnsi="Verdana" w:cs="Times New Roman"/>
          <w:color w:val="auto"/>
          <w:sz w:val="20"/>
          <w:szCs w:val="20"/>
        </w:rPr>
        <w:t>à</w:t>
      </w:r>
      <w:proofErr w:type="gramEnd"/>
      <w:r>
        <w:rPr>
          <w:rFonts w:ascii="Verdana" w:hAnsi="Verdana" w:cs="Times New Roman"/>
          <w:color w:val="auto"/>
          <w:sz w:val="20"/>
          <w:szCs w:val="20"/>
        </w:rPr>
        <w:t xml:space="preserve"> adjudicatária a perda de interesse no recebimento da nota Fiscal/Fatura para pagamento do objeto deste Edital, sem prejuízo da aplicação das penalidades previstas neste Instrumento. </w:t>
      </w:r>
    </w:p>
    <w:p w:rsidR="00B75A17" w:rsidRDefault="00B75A17" w:rsidP="00B75A17">
      <w:pPr>
        <w:pStyle w:val="Default"/>
        <w:jc w:val="both"/>
        <w:rPr>
          <w:rFonts w:ascii="Verdana" w:hAnsi="Verdana" w:cs="Times New Roman"/>
          <w:color w:val="auto"/>
          <w:sz w:val="20"/>
          <w:szCs w:val="20"/>
        </w:rPr>
      </w:pPr>
      <w:proofErr w:type="gramStart"/>
      <w:r>
        <w:rPr>
          <w:rFonts w:ascii="Verdana" w:hAnsi="Verdana" w:cs="Times New Roman"/>
          <w:b/>
          <w:color w:val="auto"/>
          <w:sz w:val="20"/>
          <w:szCs w:val="20"/>
        </w:rPr>
        <w:t>VIII)</w:t>
      </w:r>
      <w:proofErr w:type="gramEnd"/>
      <w:r>
        <w:rPr>
          <w:rFonts w:ascii="Verdana" w:hAnsi="Verdana" w:cs="Times New Roman"/>
          <w:color w:val="auto"/>
          <w:sz w:val="20"/>
          <w:szCs w:val="20"/>
        </w:rPr>
        <w:t xml:space="preserve">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IX)</w:t>
      </w:r>
      <w:r>
        <w:rPr>
          <w:rFonts w:ascii="Verdana" w:hAnsi="Verdana" w:cs="Times New Roman"/>
          <w:color w:val="auto"/>
          <w:sz w:val="20"/>
          <w:szCs w:val="20"/>
        </w:rPr>
        <w:t xml:space="preserve"> ocorrida a rescisão pelo motivo retrocitado,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prestação dos serviços ora contratados;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X)</w:t>
      </w:r>
      <w:r>
        <w:rPr>
          <w:rFonts w:ascii="Verdana" w:hAnsi="Verdana" w:cs="Times New Roman"/>
          <w:color w:val="auto"/>
          <w:sz w:val="20"/>
          <w:szCs w:val="20"/>
        </w:rPr>
        <w:t xml:space="preserve"> quando aplicadas as multas previstas, mediante regular processo administrativo, poderão elas serem compensadas pelo Departamento Financeiro da Contratante, por ocasião do pagamento dos valores devidos, nos termo</w:t>
      </w:r>
      <w:r w:rsidR="008E15CB">
        <w:rPr>
          <w:rFonts w:ascii="Verdana" w:hAnsi="Verdana" w:cs="Times New Roman"/>
          <w:color w:val="auto"/>
          <w:sz w:val="20"/>
          <w:szCs w:val="20"/>
        </w:rPr>
        <w:t xml:space="preserve">s dos </w:t>
      </w:r>
      <w:proofErr w:type="spellStart"/>
      <w:r w:rsidR="008E15CB">
        <w:rPr>
          <w:rFonts w:ascii="Verdana" w:hAnsi="Verdana" w:cs="Times New Roman"/>
          <w:color w:val="auto"/>
          <w:sz w:val="20"/>
          <w:szCs w:val="20"/>
        </w:rPr>
        <w:t>arts</w:t>
      </w:r>
      <w:proofErr w:type="spellEnd"/>
      <w:r w:rsidR="008E15CB">
        <w:rPr>
          <w:rFonts w:ascii="Verdana" w:hAnsi="Verdana" w:cs="Times New Roman"/>
          <w:color w:val="auto"/>
          <w:sz w:val="20"/>
          <w:szCs w:val="20"/>
        </w:rPr>
        <w:t xml:space="preserve">. </w:t>
      </w:r>
      <w:proofErr w:type="gramStart"/>
      <w:r w:rsidR="008E15CB">
        <w:rPr>
          <w:rFonts w:ascii="Verdana" w:hAnsi="Verdana" w:cs="Times New Roman"/>
          <w:color w:val="auto"/>
          <w:sz w:val="20"/>
          <w:szCs w:val="20"/>
        </w:rPr>
        <w:t>368 a 380 da Lei nº</w:t>
      </w:r>
      <w:proofErr w:type="gramEnd"/>
      <w:r w:rsidR="008E15CB">
        <w:rPr>
          <w:rFonts w:ascii="Verdana" w:hAnsi="Verdana" w:cs="Times New Roman"/>
          <w:color w:val="auto"/>
          <w:sz w:val="20"/>
          <w:szCs w:val="20"/>
        </w:rPr>
        <w:t xml:space="preserve"> </w:t>
      </w:r>
      <w:r>
        <w:rPr>
          <w:rFonts w:ascii="Verdana" w:hAnsi="Verdana" w:cs="Times New Roman"/>
          <w:color w:val="auto"/>
          <w:sz w:val="20"/>
          <w:szCs w:val="20"/>
        </w:rPr>
        <w:t xml:space="preserve">10.406, de 10 de janeiro de 2002 (Código Civil); </w:t>
      </w:r>
    </w:p>
    <w:p w:rsidR="00B75A17" w:rsidRDefault="00B75A17" w:rsidP="00B75A17">
      <w:pPr>
        <w:pStyle w:val="Default"/>
        <w:jc w:val="both"/>
        <w:rPr>
          <w:rFonts w:ascii="Verdana" w:hAnsi="Verdana" w:cs="Times New Roman"/>
          <w:color w:val="auto"/>
          <w:sz w:val="20"/>
          <w:szCs w:val="20"/>
        </w:rPr>
      </w:pPr>
      <w:proofErr w:type="gramStart"/>
      <w:r>
        <w:rPr>
          <w:rFonts w:ascii="Verdana" w:hAnsi="Verdana" w:cs="Times New Roman"/>
          <w:b/>
          <w:color w:val="auto"/>
          <w:sz w:val="20"/>
          <w:szCs w:val="20"/>
        </w:rPr>
        <w:t>XI)</w:t>
      </w:r>
      <w:proofErr w:type="gramEnd"/>
      <w:r>
        <w:rPr>
          <w:rFonts w:ascii="Verdana" w:hAnsi="Verdana" w:cs="Times New Roman"/>
          <w:color w:val="auto"/>
          <w:sz w:val="20"/>
          <w:szCs w:val="20"/>
        </w:rPr>
        <w:t xml:space="preserve">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XII)</w:t>
      </w:r>
      <w:r>
        <w:rPr>
          <w:rFonts w:ascii="Verdana" w:hAnsi="Verdana" w:cs="Times New Roman"/>
          <w:color w:val="auto"/>
          <w:sz w:val="20"/>
          <w:szCs w:val="20"/>
        </w:rPr>
        <w:t xml:space="preserve"> As sanções acima descritas poderão ser aplicadas cumulativamente, ou não, de acordo com a gravidade da infração; </w:t>
      </w:r>
    </w:p>
    <w:p w:rsidR="00B75A17" w:rsidRDefault="00B75A17" w:rsidP="00B75A17">
      <w:pPr>
        <w:pStyle w:val="Default"/>
        <w:jc w:val="both"/>
        <w:rPr>
          <w:rFonts w:ascii="Verdana" w:hAnsi="Verdana" w:cs="Times New Roman"/>
          <w:color w:val="auto"/>
          <w:sz w:val="20"/>
          <w:szCs w:val="20"/>
        </w:rPr>
      </w:pPr>
      <w:proofErr w:type="gramStart"/>
      <w:r>
        <w:rPr>
          <w:rFonts w:ascii="Verdana" w:hAnsi="Verdana" w:cs="Times New Roman"/>
          <w:b/>
          <w:color w:val="auto"/>
          <w:sz w:val="20"/>
          <w:szCs w:val="20"/>
        </w:rPr>
        <w:t>XIII)</w:t>
      </w:r>
      <w:proofErr w:type="gramEnd"/>
      <w:r>
        <w:rPr>
          <w:rFonts w:ascii="Verdana" w:hAnsi="Verdana" w:cs="Times New Roman"/>
          <w:color w:val="auto"/>
          <w:sz w:val="20"/>
          <w:szCs w:val="20"/>
        </w:rPr>
        <w:t xml:space="preserve"> O valor máximo das multas não poderá exceder, cumulativamente, a 10% (dez por cento) do valor da contratação;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XIV)</w:t>
      </w:r>
      <w:r>
        <w:rPr>
          <w:rFonts w:ascii="Verdana" w:hAnsi="Verdana" w:cs="Times New Roman"/>
          <w:color w:val="auto"/>
          <w:sz w:val="20"/>
          <w:szCs w:val="20"/>
        </w:rPr>
        <w:t xml:space="preserve"> Nenhuma parte será responsável perante a outra pelos atrasos ocasionados por motivo de força maior ou caso fortuito.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XV)</w:t>
      </w:r>
      <w:r>
        <w:rPr>
          <w:rFonts w:ascii="Verdana" w:hAnsi="Verdana" w:cs="Times New Roman"/>
          <w:color w:val="auto"/>
          <w:sz w:val="20"/>
          <w:szCs w:val="20"/>
        </w:rPr>
        <w:t xml:space="preserve"> A multa, aplicada após regular processo administrativo, deverá ser recolhida no prazo máximo de 10 (dez) dias, ou ainda, quando for o caso, será cobrada judicialmente.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XVI)</w:t>
      </w:r>
      <w:r>
        <w:rPr>
          <w:rFonts w:ascii="Verdana" w:hAnsi="Verdana" w:cs="Times New Roman"/>
          <w:color w:val="auto"/>
          <w:sz w:val="20"/>
          <w:szCs w:val="20"/>
        </w:rPr>
        <w:t xml:space="preserve"> As sanções previstas nesta CLÁUSULA são autônomas e a aplicação de uma não exclui a de outra e nem impede a sobreposição de outras sanções previstas na Lei Federal nº 8.666, de 21 de junho de 1993, com suas alterações. </w:t>
      </w:r>
    </w:p>
    <w:p w:rsidR="00B75A17" w:rsidRDefault="00B75A17" w:rsidP="00B75A17">
      <w:pPr>
        <w:pStyle w:val="Default"/>
        <w:jc w:val="both"/>
        <w:rPr>
          <w:rFonts w:ascii="Verdana" w:hAnsi="Verdana" w:cs="Times New Roman"/>
          <w:color w:val="auto"/>
          <w:sz w:val="20"/>
          <w:szCs w:val="20"/>
        </w:rPr>
      </w:pPr>
      <w:proofErr w:type="gramStart"/>
      <w:r>
        <w:rPr>
          <w:rFonts w:ascii="Verdana" w:hAnsi="Verdana" w:cs="Times New Roman"/>
          <w:b/>
          <w:color w:val="auto"/>
          <w:sz w:val="20"/>
          <w:szCs w:val="20"/>
        </w:rPr>
        <w:t>XVII)</w:t>
      </w:r>
      <w:proofErr w:type="gramEnd"/>
      <w:r>
        <w:rPr>
          <w:rFonts w:ascii="Verdana" w:hAnsi="Verdana" w:cs="Times New Roman"/>
          <w:color w:val="auto"/>
          <w:sz w:val="20"/>
          <w:szCs w:val="20"/>
        </w:rPr>
        <w:t xml:space="preserve"> As penalidades serão aplicadas, garantido sempre o exercício do direito de defesa, após notificação endereçada à Contratada, assegurando-lhe o prazo de 5 (cinco) dias úteis para manifestação e posterior decisão da Autoridade Superior, nos termos da lei. </w:t>
      </w:r>
    </w:p>
    <w:p w:rsidR="00B75A17" w:rsidRDefault="00B75A17" w:rsidP="00B75A17">
      <w:pPr>
        <w:pStyle w:val="Default"/>
        <w:jc w:val="both"/>
        <w:rPr>
          <w:rFonts w:ascii="Verdana" w:hAnsi="Verdana" w:cs="Times New Roman"/>
          <w:color w:val="auto"/>
          <w:sz w:val="20"/>
          <w:szCs w:val="20"/>
        </w:rPr>
      </w:pPr>
      <w:proofErr w:type="gramStart"/>
      <w:r>
        <w:rPr>
          <w:rFonts w:ascii="Verdana" w:hAnsi="Verdana" w:cs="Times New Roman"/>
          <w:b/>
          <w:color w:val="auto"/>
          <w:sz w:val="20"/>
          <w:szCs w:val="20"/>
        </w:rPr>
        <w:lastRenderedPageBreak/>
        <w:t>XVIII)</w:t>
      </w:r>
      <w:proofErr w:type="gramEnd"/>
      <w:r>
        <w:rPr>
          <w:rFonts w:ascii="Verdana" w:hAnsi="Verdana" w:cs="Times New Roman"/>
          <w:color w:val="auto"/>
          <w:sz w:val="20"/>
          <w:szCs w:val="20"/>
        </w:rPr>
        <w:t xml:space="preserve"> As penalidades serão obrigatoriamente registradas no SICAF. </w:t>
      </w:r>
    </w:p>
    <w:p w:rsidR="002C36E8" w:rsidRDefault="002C36E8" w:rsidP="00B75A17">
      <w:pPr>
        <w:pStyle w:val="Default"/>
        <w:jc w:val="both"/>
        <w:rPr>
          <w:rFonts w:ascii="Verdana" w:hAnsi="Verdana" w:cs="Times New Roman"/>
          <w:b/>
          <w:color w:val="auto"/>
          <w:sz w:val="20"/>
          <w:szCs w:val="20"/>
        </w:rPr>
      </w:pPr>
    </w:p>
    <w:p w:rsidR="00B75A17" w:rsidRDefault="00B75A17" w:rsidP="00B75A17">
      <w:pPr>
        <w:pStyle w:val="Default"/>
        <w:jc w:val="both"/>
        <w:rPr>
          <w:rFonts w:ascii="Verdana" w:hAnsi="Verdana" w:cs="Times New Roman"/>
          <w:b/>
          <w:color w:val="auto"/>
          <w:sz w:val="20"/>
          <w:szCs w:val="20"/>
        </w:rPr>
      </w:pPr>
      <w:r>
        <w:rPr>
          <w:rFonts w:ascii="Verdana" w:hAnsi="Verdana" w:cs="Times New Roman"/>
          <w:b/>
          <w:color w:val="auto"/>
          <w:sz w:val="20"/>
          <w:szCs w:val="20"/>
        </w:rPr>
        <w:t xml:space="preserve">12. DAS DISPOSIÇÕES GERAIS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12.1.</w:t>
      </w:r>
      <w:r>
        <w:rPr>
          <w:rFonts w:ascii="Verdana" w:hAnsi="Verdana" w:cs="Times New Roman"/>
          <w:color w:val="auto"/>
          <w:sz w:val="20"/>
          <w:szCs w:val="20"/>
        </w:rPr>
        <w:t xml:space="preserve"> Independente de sua transcrição, o edital e seus anexos, principalmente a proposta de preço e os documentos da proposta e da habilitação apresentados pelo </w:t>
      </w:r>
      <w:r>
        <w:rPr>
          <w:rFonts w:ascii="Verdana" w:hAnsi="Verdana" w:cs="Times New Roman"/>
          <w:b/>
          <w:color w:val="auto"/>
          <w:sz w:val="20"/>
          <w:szCs w:val="20"/>
        </w:rPr>
        <w:t>FORNECEDOR REGISTRADO</w:t>
      </w:r>
      <w:r>
        <w:rPr>
          <w:rFonts w:ascii="Verdana" w:hAnsi="Verdana" w:cs="Times New Roman"/>
          <w:color w:val="auto"/>
          <w:sz w:val="20"/>
          <w:szCs w:val="20"/>
        </w:rPr>
        <w:t xml:space="preserve"> no pregão farão parte desta Ata de Registro de Preços.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12.2.</w:t>
      </w:r>
      <w:r>
        <w:rPr>
          <w:rFonts w:ascii="Verdana" w:hAnsi="Verdana" w:cs="Times New Roman"/>
          <w:color w:val="auto"/>
          <w:sz w:val="20"/>
          <w:szCs w:val="20"/>
        </w:rPr>
        <w:t xml:space="preserve"> Aos casos omissos aplicar-se-ão as demais disposições constantes da Lei n.º 10.520, de 17 de julho de 2002 e da Lei 8.666, de 21 de junho de 1993, e demais normas aplicáveis a espécie.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12.2.1.</w:t>
      </w:r>
      <w:r>
        <w:rPr>
          <w:rFonts w:ascii="Verdana" w:hAnsi="Verdana" w:cs="Times New Roman"/>
          <w:color w:val="auto"/>
          <w:sz w:val="20"/>
          <w:szCs w:val="20"/>
        </w:rPr>
        <w:t xml:space="preserve"> As partes ficam, ainda, adstritas às seguintes disposições: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a)</w:t>
      </w:r>
      <w:r>
        <w:rPr>
          <w:rFonts w:ascii="Verdana" w:hAnsi="Verdana" w:cs="Times New Roman"/>
          <w:color w:val="auto"/>
          <w:sz w:val="20"/>
          <w:szCs w:val="20"/>
        </w:rPr>
        <w:t xml:space="preserve"> todas as alterações que se fizerem necessárias serão registradas por intermédio de lavratura de termo aditivo a presente Ata de Registro de Preços.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b)</w:t>
      </w:r>
      <w:r>
        <w:rPr>
          <w:rFonts w:ascii="Verdana" w:hAnsi="Verdana" w:cs="Times New Roman"/>
          <w:color w:val="auto"/>
          <w:sz w:val="20"/>
          <w:szCs w:val="20"/>
        </w:rPr>
        <w:t xml:space="preserve"> é vedado caucionar ou utilizar o contrato decorrente do presente registro para qualquer operação financeira.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12.3.</w:t>
      </w:r>
      <w:r>
        <w:rPr>
          <w:rFonts w:ascii="Verdana" w:hAnsi="Verdana" w:cs="Times New Roman"/>
          <w:color w:val="auto"/>
          <w:sz w:val="20"/>
          <w:szCs w:val="20"/>
        </w:rPr>
        <w:t xml:space="preserve"> Qualquer órgão ou entidade integrante da Administração Pública poderá utilizar a Ata de Registro de Preços durante sua vigência, desde que manifeste interesse e mediante prévia autorização deste Departamento.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12.4.</w:t>
      </w:r>
      <w:r>
        <w:rPr>
          <w:rFonts w:ascii="Verdana" w:hAnsi="Verdana" w:cs="Times New Roman"/>
          <w:color w:val="auto"/>
          <w:sz w:val="20"/>
          <w:szCs w:val="20"/>
        </w:rPr>
        <w:t xml:space="preserve"> Caberá ao fornecedor beneficiário da Ata de Registro de Preços, observadas as condições nela estabelecidas, optar pela aceitação ou não do fornecimento à outra entidade ou órgão, independentemente dos quantitativos registrados em Ata, desde que este fornecimento não prejudique as obrigações anteriormente assumidas.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12.5.</w:t>
      </w:r>
      <w:r>
        <w:rPr>
          <w:rFonts w:ascii="Verdana" w:hAnsi="Verdana" w:cs="Times New Roman"/>
          <w:color w:val="auto"/>
          <w:sz w:val="20"/>
          <w:szCs w:val="20"/>
        </w:rPr>
        <w:t xml:space="preserve"> As aquisições adicionais de que trata o subitem 12.3 não poderão exceder, por órgão ou entidade, a </w:t>
      </w:r>
      <w:r w:rsidR="00DF379F">
        <w:rPr>
          <w:rFonts w:ascii="Verdana" w:hAnsi="Verdana" w:cs="Times New Roman"/>
          <w:color w:val="auto"/>
          <w:sz w:val="20"/>
          <w:szCs w:val="20"/>
        </w:rPr>
        <w:t>50</w:t>
      </w:r>
      <w:r>
        <w:rPr>
          <w:rFonts w:ascii="Verdana" w:hAnsi="Verdana" w:cs="Times New Roman"/>
          <w:color w:val="auto"/>
          <w:sz w:val="20"/>
          <w:szCs w:val="20"/>
        </w:rPr>
        <w:t>% (</w:t>
      </w:r>
      <w:r w:rsidR="00DF379F">
        <w:rPr>
          <w:rFonts w:ascii="Verdana" w:hAnsi="Verdana" w:cs="Times New Roman"/>
          <w:color w:val="auto"/>
          <w:sz w:val="20"/>
          <w:szCs w:val="20"/>
        </w:rPr>
        <w:t>cinquenta</w:t>
      </w:r>
      <w:r>
        <w:rPr>
          <w:rFonts w:ascii="Verdana" w:hAnsi="Verdana" w:cs="Times New Roman"/>
          <w:color w:val="auto"/>
          <w:sz w:val="20"/>
          <w:szCs w:val="20"/>
        </w:rPr>
        <w:t xml:space="preserve"> por cento) dos quantitativos registrados na Ata de Registro de Preços.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b/>
          <w:color w:val="auto"/>
          <w:sz w:val="20"/>
          <w:szCs w:val="20"/>
        </w:rPr>
      </w:pPr>
      <w:r>
        <w:rPr>
          <w:rFonts w:ascii="Verdana" w:hAnsi="Verdana" w:cs="Times New Roman"/>
          <w:b/>
          <w:color w:val="auto"/>
          <w:sz w:val="20"/>
          <w:szCs w:val="20"/>
        </w:rPr>
        <w:t xml:space="preserve">13. DOTAÇÃO ORÇAMENTÁRIA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13.1.</w:t>
      </w:r>
      <w:r>
        <w:rPr>
          <w:rFonts w:ascii="Verdana" w:hAnsi="Verdana" w:cs="Times New Roman"/>
          <w:color w:val="auto"/>
          <w:sz w:val="20"/>
          <w:szCs w:val="20"/>
        </w:rPr>
        <w:t xml:space="preserve"> As despesas decorrentes da presente licitação correrão com recursos do Tesouro Municipal, consignados no Orçamento do Poder Executivo, cuja programação é a seguinte: Dotações Orçamentárias constantes do exercício </w:t>
      </w:r>
      <w:r w:rsidR="00A13581">
        <w:rPr>
          <w:rFonts w:ascii="Verdana" w:hAnsi="Verdana" w:cs="Times New Roman"/>
          <w:color w:val="auto"/>
          <w:sz w:val="20"/>
          <w:szCs w:val="20"/>
        </w:rPr>
        <w:t>202</w:t>
      </w:r>
      <w:r w:rsidR="007A3EE7">
        <w:rPr>
          <w:rFonts w:ascii="Verdana" w:hAnsi="Verdana" w:cs="Times New Roman"/>
          <w:color w:val="auto"/>
          <w:sz w:val="20"/>
          <w:szCs w:val="20"/>
        </w:rPr>
        <w:t>2</w:t>
      </w:r>
      <w:r>
        <w:rPr>
          <w:rFonts w:ascii="Verdana" w:hAnsi="Verdana" w:cs="Times New Roman"/>
          <w:color w:val="auto"/>
          <w:sz w:val="20"/>
          <w:szCs w:val="20"/>
        </w:rPr>
        <w:t>.</w:t>
      </w:r>
    </w:p>
    <w:p w:rsidR="00A13581" w:rsidRDefault="00A13581" w:rsidP="00B75A17">
      <w:pPr>
        <w:pStyle w:val="Default"/>
        <w:jc w:val="both"/>
        <w:rPr>
          <w:rFonts w:ascii="Verdana" w:hAnsi="Verdana" w:cs="Times New Roman"/>
          <w:color w:val="auto"/>
          <w:sz w:val="20"/>
          <w:szCs w:val="20"/>
        </w:rPr>
      </w:pPr>
    </w:p>
    <w:p w:rsidR="00A13581" w:rsidRPr="009B1A90" w:rsidRDefault="00A13581" w:rsidP="00A13581">
      <w:pPr>
        <w:pStyle w:val="Default"/>
        <w:jc w:val="both"/>
        <w:rPr>
          <w:rFonts w:ascii="Verdana" w:hAnsi="Verdana"/>
          <w:i/>
          <w:color w:val="auto"/>
          <w:sz w:val="16"/>
          <w:szCs w:val="16"/>
        </w:rPr>
      </w:pPr>
      <w:r w:rsidRPr="009B1A90">
        <w:rPr>
          <w:rFonts w:ascii="Verdana" w:hAnsi="Verdana"/>
          <w:i/>
          <w:color w:val="auto"/>
          <w:sz w:val="16"/>
          <w:szCs w:val="16"/>
        </w:rPr>
        <w:t>09</w:t>
      </w:r>
      <w:r w:rsidR="00D44D98" w:rsidRPr="009B1A90">
        <w:rPr>
          <w:rFonts w:ascii="Verdana" w:hAnsi="Verdana"/>
          <w:i/>
          <w:color w:val="auto"/>
          <w:sz w:val="16"/>
          <w:szCs w:val="16"/>
        </w:rPr>
        <w:t xml:space="preserve"> </w:t>
      </w:r>
      <w:r w:rsidRPr="009B1A90">
        <w:rPr>
          <w:rFonts w:ascii="Verdana" w:hAnsi="Verdana"/>
          <w:i/>
          <w:color w:val="auto"/>
          <w:sz w:val="16"/>
          <w:szCs w:val="16"/>
        </w:rPr>
        <w:t>-</w:t>
      </w:r>
      <w:r w:rsidR="00D44D98" w:rsidRPr="009B1A90">
        <w:rPr>
          <w:rFonts w:ascii="Verdana" w:hAnsi="Verdana"/>
          <w:i/>
          <w:color w:val="auto"/>
          <w:sz w:val="16"/>
          <w:szCs w:val="16"/>
        </w:rPr>
        <w:t xml:space="preserve"> </w:t>
      </w:r>
      <w:r w:rsidRPr="009B1A90">
        <w:rPr>
          <w:rFonts w:ascii="Verdana" w:hAnsi="Verdana"/>
          <w:i/>
          <w:color w:val="auto"/>
          <w:sz w:val="16"/>
          <w:szCs w:val="16"/>
        </w:rPr>
        <w:t>SECRETARIA MUNICIPAL DE AGRICULTURA E DES. ECONOMICO.</w:t>
      </w:r>
    </w:p>
    <w:p w:rsidR="00A13581" w:rsidRPr="009B1A90" w:rsidRDefault="00A13581" w:rsidP="00A13581">
      <w:pPr>
        <w:pStyle w:val="Default"/>
        <w:jc w:val="both"/>
        <w:rPr>
          <w:rFonts w:ascii="Verdana" w:hAnsi="Verdana"/>
          <w:i/>
          <w:color w:val="auto"/>
          <w:sz w:val="16"/>
          <w:szCs w:val="16"/>
        </w:rPr>
      </w:pPr>
      <w:r w:rsidRPr="009B1A90">
        <w:rPr>
          <w:rFonts w:ascii="Verdana" w:hAnsi="Verdana"/>
          <w:i/>
          <w:color w:val="auto"/>
          <w:sz w:val="16"/>
          <w:szCs w:val="16"/>
        </w:rPr>
        <w:t>001</w:t>
      </w:r>
      <w:r w:rsidR="00D44D98" w:rsidRPr="009B1A90">
        <w:rPr>
          <w:rFonts w:ascii="Verdana" w:hAnsi="Verdana"/>
          <w:i/>
          <w:color w:val="auto"/>
          <w:sz w:val="16"/>
          <w:szCs w:val="16"/>
        </w:rPr>
        <w:t xml:space="preserve"> </w:t>
      </w:r>
      <w:r w:rsidRPr="009B1A90">
        <w:rPr>
          <w:rFonts w:ascii="Verdana" w:hAnsi="Verdana"/>
          <w:i/>
          <w:color w:val="auto"/>
          <w:sz w:val="16"/>
          <w:szCs w:val="16"/>
        </w:rPr>
        <w:t>-</w:t>
      </w:r>
      <w:r w:rsidR="00D44D98" w:rsidRPr="009B1A90">
        <w:rPr>
          <w:rFonts w:ascii="Verdana" w:hAnsi="Verdana"/>
          <w:i/>
          <w:color w:val="auto"/>
          <w:sz w:val="16"/>
          <w:szCs w:val="16"/>
        </w:rPr>
        <w:t xml:space="preserve"> </w:t>
      </w:r>
      <w:r w:rsidRPr="009B1A90">
        <w:rPr>
          <w:rFonts w:ascii="Verdana" w:hAnsi="Verdana"/>
          <w:i/>
          <w:color w:val="auto"/>
          <w:sz w:val="16"/>
          <w:szCs w:val="16"/>
        </w:rPr>
        <w:t>ADM. GERAL DA SEC. DE AGRICULTURA E DES. ECONOMICO.</w:t>
      </w:r>
    </w:p>
    <w:p w:rsidR="00A13581" w:rsidRPr="009B1A90" w:rsidRDefault="00A13581" w:rsidP="00A13581">
      <w:pPr>
        <w:pStyle w:val="Default"/>
        <w:jc w:val="both"/>
        <w:rPr>
          <w:rFonts w:ascii="Verdana" w:hAnsi="Verdana"/>
          <w:i/>
          <w:color w:val="auto"/>
          <w:sz w:val="16"/>
          <w:szCs w:val="16"/>
        </w:rPr>
      </w:pPr>
      <w:proofErr w:type="gramStart"/>
      <w:r w:rsidRPr="009B1A90">
        <w:rPr>
          <w:rFonts w:ascii="Verdana" w:hAnsi="Verdana"/>
          <w:i/>
          <w:color w:val="auto"/>
          <w:sz w:val="16"/>
          <w:szCs w:val="16"/>
        </w:rPr>
        <w:t>0015</w:t>
      </w:r>
      <w:r w:rsidR="00D44D98" w:rsidRPr="009B1A90">
        <w:rPr>
          <w:rFonts w:ascii="Verdana" w:hAnsi="Verdana"/>
          <w:i/>
          <w:color w:val="auto"/>
          <w:sz w:val="16"/>
          <w:szCs w:val="16"/>
        </w:rPr>
        <w:t xml:space="preserve"> </w:t>
      </w:r>
      <w:r w:rsidRPr="009B1A90">
        <w:rPr>
          <w:rFonts w:ascii="Verdana" w:hAnsi="Verdana"/>
          <w:i/>
          <w:color w:val="auto"/>
          <w:sz w:val="16"/>
          <w:szCs w:val="16"/>
        </w:rPr>
        <w:t>- APOIO</w:t>
      </w:r>
      <w:proofErr w:type="gramEnd"/>
      <w:r w:rsidRPr="009B1A90">
        <w:rPr>
          <w:rFonts w:ascii="Verdana" w:hAnsi="Verdana"/>
          <w:i/>
          <w:color w:val="auto"/>
          <w:sz w:val="16"/>
          <w:szCs w:val="16"/>
        </w:rPr>
        <w:t xml:space="preserve"> AO PRODUTOR RURAL</w:t>
      </w:r>
    </w:p>
    <w:p w:rsidR="00A13581" w:rsidRPr="009B1A90" w:rsidRDefault="00A13581" w:rsidP="00A13581">
      <w:pPr>
        <w:pStyle w:val="Default"/>
        <w:jc w:val="both"/>
        <w:rPr>
          <w:rFonts w:ascii="Verdana" w:hAnsi="Verdana"/>
          <w:i/>
          <w:color w:val="auto"/>
          <w:sz w:val="16"/>
          <w:szCs w:val="16"/>
        </w:rPr>
      </w:pPr>
      <w:proofErr w:type="gramStart"/>
      <w:r w:rsidRPr="009B1A90">
        <w:rPr>
          <w:rFonts w:ascii="Verdana" w:hAnsi="Verdana"/>
          <w:i/>
          <w:color w:val="auto"/>
          <w:sz w:val="16"/>
          <w:szCs w:val="16"/>
        </w:rPr>
        <w:t>1020 – AQUISIÇÃO</w:t>
      </w:r>
      <w:proofErr w:type="gramEnd"/>
      <w:r w:rsidRPr="009B1A90">
        <w:rPr>
          <w:rFonts w:ascii="Verdana" w:hAnsi="Verdana"/>
          <w:i/>
          <w:color w:val="auto"/>
          <w:sz w:val="16"/>
          <w:szCs w:val="16"/>
        </w:rPr>
        <w:t xml:space="preserve"> DE VEICULOS, MÁQUINAS E EQUIPAMENTOS</w:t>
      </w:r>
    </w:p>
    <w:p w:rsidR="00A13581" w:rsidRPr="00A13581" w:rsidRDefault="00A13581" w:rsidP="00A13581">
      <w:pPr>
        <w:pStyle w:val="Default"/>
        <w:jc w:val="both"/>
        <w:rPr>
          <w:rFonts w:ascii="Verdana" w:hAnsi="Verdana"/>
          <w:color w:val="auto"/>
          <w:sz w:val="16"/>
          <w:szCs w:val="16"/>
        </w:rPr>
      </w:pPr>
      <w:r w:rsidRPr="009B1A90">
        <w:rPr>
          <w:rFonts w:ascii="Verdana" w:hAnsi="Verdana"/>
          <w:i/>
          <w:color w:val="auto"/>
          <w:sz w:val="16"/>
          <w:szCs w:val="16"/>
        </w:rPr>
        <w:t>4.490.52.00.00.00.00</w:t>
      </w:r>
      <w:r w:rsidR="00D44D98" w:rsidRPr="009B1A90">
        <w:rPr>
          <w:rFonts w:ascii="Verdana" w:hAnsi="Verdana"/>
          <w:i/>
          <w:color w:val="auto"/>
          <w:sz w:val="16"/>
          <w:szCs w:val="16"/>
        </w:rPr>
        <w:t xml:space="preserve"> </w:t>
      </w:r>
      <w:r w:rsidRPr="009B1A90">
        <w:rPr>
          <w:rFonts w:ascii="Verdana" w:hAnsi="Verdana"/>
          <w:i/>
          <w:color w:val="auto"/>
          <w:sz w:val="16"/>
          <w:szCs w:val="16"/>
        </w:rPr>
        <w:t>-</w:t>
      </w:r>
      <w:r w:rsidR="00D44D98" w:rsidRPr="009B1A90">
        <w:rPr>
          <w:rFonts w:ascii="Verdana" w:hAnsi="Verdana"/>
          <w:i/>
          <w:color w:val="auto"/>
          <w:sz w:val="16"/>
          <w:szCs w:val="16"/>
        </w:rPr>
        <w:t xml:space="preserve"> </w:t>
      </w:r>
      <w:r w:rsidRPr="009B1A90">
        <w:rPr>
          <w:rFonts w:ascii="Verdana" w:hAnsi="Verdana"/>
          <w:i/>
          <w:color w:val="auto"/>
          <w:sz w:val="16"/>
          <w:szCs w:val="16"/>
        </w:rPr>
        <w:t>EQUIPAMENTOS E MATERIAIS PERMANENTES</w:t>
      </w:r>
    </w:p>
    <w:p w:rsidR="00A13581" w:rsidRPr="00A13581" w:rsidRDefault="00A13581" w:rsidP="00A13581">
      <w:pPr>
        <w:widowControl w:val="0"/>
        <w:tabs>
          <w:tab w:val="left" w:pos="1296"/>
        </w:tabs>
        <w:autoSpaceDE w:val="0"/>
        <w:autoSpaceDN w:val="0"/>
        <w:adjustRightInd w:val="0"/>
        <w:jc w:val="both"/>
        <w:rPr>
          <w:sz w:val="16"/>
          <w:szCs w:val="16"/>
        </w:rPr>
      </w:pPr>
    </w:p>
    <w:p w:rsidR="00B75A17" w:rsidRDefault="00B75A17" w:rsidP="00B75A17">
      <w:pPr>
        <w:pStyle w:val="Default"/>
        <w:jc w:val="both"/>
        <w:rPr>
          <w:rFonts w:ascii="Verdana" w:hAnsi="Verdana" w:cs="Times New Roman"/>
          <w:b/>
          <w:color w:val="auto"/>
          <w:sz w:val="20"/>
          <w:szCs w:val="20"/>
        </w:rPr>
      </w:pPr>
      <w:r>
        <w:rPr>
          <w:rFonts w:ascii="Verdana" w:hAnsi="Verdana" w:cs="Times New Roman"/>
          <w:b/>
          <w:color w:val="auto"/>
          <w:sz w:val="20"/>
          <w:szCs w:val="20"/>
        </w:rPr>
        <w:t xml:space="preserve">14. DO FORO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14.1.</w:t>
      </w:r>
      <w:r>
        <w:rPr>
          <w:rFonts w:ascii="Verdana" w:hAnsi="Verdana" w:cs="Times New Roman"/>
          <w:color w:val="auto"/>
          <w:sz w:val="20"/>
          <w:szCs w:val="20"/>
        </w:rPr>
        <w:t xml:space="preserve"> Para dirimir, na esfera judicial, as questões oriundas da presente Ata de Registro de Preços será competente o foro da Comarca de Apiacás/MT.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color w:val="auto"/>
          <w:sz w:val="20"/>
          <w:szCs w:val="20"/>
        </w:rPr>
        <w:t xml:space="preserve">  </w:t>
      </w:r>
      <w:r>
        <w:rPr>
          <w:rFonts w:ascii="Verdana" w:hAnsi="Verdana" w:cs="Times New Roman"/>
          <w:color w:val="auto"/>
          <w:sz w:val="20"/>
          <w:szCs w:val="20"/>
        </w:rPr>
        <w:tab/>
      </w:r>
      <w:r>
        <w:rPr>
          <w:rFonts w:ascii="Verdana" w:hAnsi="Verdana" w:cs="Times New Roman"/>
          <w:color w:val="auto"/>
          <w:sz w:val="20"/>
          <w:szCs w:val="20"/>
        </w:rPr>
        <w:tab/>
        <w:t xml:space="preserve">E para firmeza e como prova de assim haverem, entre si, ajustado, foi lavrada a presente Ata de Registro de Preços que, lida e achada conforme, é assinada em </w:t>
      </w:r>
      <w:proofErr w:type="gramStart"/>
      <w:r>
        <w:rPr>
          <w:rFonts w:ascii="Verdana" w:hAnsi="Verdana" w:cs="Times New Roman"/>
          <w:color w:val="auto"/>
          <w:sz w:val="20"/>
          <w:szCs w:val="20"/>
        </w:rPr>
        <w:t>2</w:t>
      </w:r>
      <w:proofErr w:type="gramEnd"/>
      <w:r>
        <w:rPr>
          <w:rFonts w:ascii="Verdana" w:hAnsi="Verdana" w:cs="Times New Roman"/>
          <w:color w:val="auto"/>
          <w:sz w:val="20"/>
          <w:szCs w:val="20"/>
        </w:rPr>
        <w:t xml:space="preserve"> (duas) vias, de igual teor e forma, pelos signatários deste instrumento e pelas testemunhas abaixo nomeadas, tendo sido arquivada um via no Departamento de Licitação. </w:t>
      </w:r>
    </w:p>
    <w:p w:rsidR="00B75A17" w:rsidRDefault="00B75A17" w:rsidP="00B75A17">
      <w:pPr>
        <w:pStyle w:val="Default"/>
        <w:jc w:val="both"/>
        <w:rPr>
          <w:rFonts w:ascii="Verdana" w:hAnsi="Verdana" w:cs="Times New Roman"/>
          <w:color w:val="auto"/>
          <w:sz w:val="20"/>
          <w:szCs w:val="20"/>
        </w:rPr>
      </w:pPr>
    </w:p>
    <w:p w:rsidR="00046E91" w:rsidRDefault="00046E91"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color w:val="auto"/>
          <w:sz w:val="20"/>
          <w:szCs w:val="20"/>
        </w:rPr>
        <w:t xml:space="preserve"> </w:t>
      </w:r>
      <w:r>
        <w:rPr>
          <w:rFonts w:ascii="Verdana" w:hAnsi="Verdana" w:cs="Times New Roman"/>
          <w:color w:val="auto"/>
          <w:sz w:val="20"/>
          <w:szCs w:val="20"/>
        </w:rPr>
        <w:tab/>
      </w:r>
      <w:r>
        <w:rPr>
          <w:rFonts w:ascii="Verdana" w:hAnsi="Verdana" w:cs="Times New Roman"/>
          <w:color w:val="auto"/>
          <w:sz w:val="20"/>
          <w:szCs w:val="20"/>
        </w:rPr>
        <w:tab/>
      </w:r>
      <w:r>
        <w:rPr>
          <w:rFonts w:ascii="Verdana" w:hAnsi="Verdana" w:cs="Times New Roman"/>
          <w:color w:val="auto"/>
          <w:sz w:val="20"/>
          <w:szCs w:val="20"/>
        </w:rPr>
        <w:tab/>
        <w:t xml:space="preserve">Apiacás, </w:t>
      </w:r>
      <w:proofErr w:type="gramStart"/>
      <w:r>
        <w:rPr>
          <w:rFonts w:ascii="Verdana" w:hAnsi="Verdana" w:cs="Times New Roman"/>
          <w:color w:val="auto"/>
          <w:sz w:val="20"/>
          <w:szCs w:val="20"/>
        </w:rPr>
        <w:t>de ...</w:t>
      </w:r>
      <w:proofErr w:type="gramEnd"/>
      <w:r>
        <w:rPr>
          <w:rFonts w:ascii="Verdana" w:hAnsi="Verdana" w:cs="Times New Roman"/>
          <w:color w:val="auto"/>
          <w:sz w:val="20"/>
          <w:szCs w:val="20"/>
        </w:rPr>
        <w:t xml:space="preserve">...... </w:t>
      </w:r>
      <w:proofErr w:type="gramStart"/>
      <w:r>
        <w:rPr>
          <w:rFonts w:ascii="Verdana" w:hAnsi="Verdana" w:cs="Times New Roman"/>
          <w:color w:val="auto"/>
          <w:sz w:val="20"/>
          <w:szCs w:val="20"/>
        </w:rPr>
        <w:t>de</w:t>
      </w:r>
      <w:proofErr w:type="gramEnd"/>
      <w:r>
        <w:rPr>
          <w:rFonts w:ascii="Verdana" w:hAnsi="Verdana" w:cs="Times New Roman"/>
          <w:color w:val="auto"/>
          <w:sz w:val="20"/>
          <w:szCs w:val="20"/>
        </w:rPr>
        <w:t xml:space="preserve"> ...................... </w:t>
      </w:r>
      <w:proofErr w:type="gramStart"/>
      <w:r>
        <w:rPr>
          <w:rFonts w:ascii="Verdana" w:hAnsi="Verdana" w:cs="Times New Roman"/>
          <w:color w:val="auto"/>
          <w:sz w:val="20"/>
          <w:szCs w:val="20"/>
        </w:rPr>
        <w:t>de</w:t>
      </w:r>
      <w:proofErr w:type="gramEnd"/>
      <w:r>
        <w:rPr>
          <w:rFonts w:ascii="Verdana" w:hAnsi="Verdana" w:cs="Times New Roman"/>
          <w:color w:val="auto"/>
          <w:sz w:val="20"/>
          <w:szCs w:val="20"/>
        </w:rPr>
        <w:t xml:space="preserve"> 202</w:t>
      </w:r>
      <w:r w:rsidR="00E56563">
        <w:rPr>
          <w:rFonts w:ascii="Verdana" w:hAnsi="Verdana" w:cs="Times New Roman"/>
          <w:color w:val="auto"/>
          <w:sz w:val="20"/>
          <w:szCs w:val="20"/>
        </w:rPr>
        <w:t>2</w:t>
      </w:r>
      <w:r>
        <w:rPr>
          <w:rFonts w:ascii="Verdana" w:hAnsi="Verdana" w:cs="Times New Roman"/>
          <w:color w:val="auto"/>
          <w:sz w:val="20"/>
          <w:szCs w:val="20"/>
        </w:rPr>
        <w:t xml:space="preserve">. </w:t>
      </w:r>
    </w:p>
    <w:p w:rsidR="00DF379F" w:rsidRDefault="00DF379F" w:rsidP="00B75A17">
      <w:pPr>
        <w:pStyle w:val="Default"/>
        <w:jc w:val="both"/>
        <w:rPr>
          <w:rFonts w:ascii="Verdana" w:hAnsi="Verdana" w:cs="Times New Roman"/>
          <w:color w:val="auto"/>
          <w:sz w:val="20"/>
          <w:szCs w:val="20"/>
        </w:rPr>
      </w:pPr>
    </w:p>
    <w:p w:rsidR="00046E91" w:rsidRDefault="00046E91" w:rsidP="00B75A17">
      <w:pPr>
        <w:pStyle w:val="Default"/>
        <w:jc w:val="both"/>
        <w:rPr>
          <w:rFonts w:ascii="Verdana" w:hAnsi="Verdana" w:cs="Times New Roman"/>
          <w:color w:val="auto"/>
          <w:sz w:val="20"/>
          <w:szCs w:val="20"/>
        </w:rPr>
      </w:pPr>
    </w:p>
    <w:p w:rsidR="00046E91" w:rsidRDefault="00046E91" w:rsidP="00B75A17">
      <w:pPr>
        <w:pStyle w:val="Default"/>
        <w:jc w:val="both"/>
        <w:rPr>
          <w:rFonts w:ascii="Verdana" w:hAnsi="Verdana" w:cs="Times New Roman"/>
          <w:color w:val="auto"/>
          <w:sz w:val="20"/>
          <w:szCs w:val="20"/>
        </w:rPr>
      </w:pPr>
    </w:p>
    <w:p w:rsidR="00B75A17" w:rsidRDefault="00B75A17" w:rsidP="00B75A17">
      <w:pPr>
        <w:pStyle w:val="Default"/>
        <w:jc w:val="center"/>
        <w:rPr>
          <w:rFonts w:ascii="Verdana" w:hAnsi="Verdana" w:cs="Times New Roman"/>
          <w:color w:val="auto"/>
          <w:sz w:val="20"/>
          <w:szCs w:val="20"/>
        </w:rPr>
      </w:pPr>
      <w:r>
        <w:rPr>
          <w:rFonts w:ascii="Verdana" w:hAnsi="Verdana" w:cs="Times New Roman"/>
          <w:color w:val="auto"/>
          <w:sz w:val="20"/>
          <w:szCs w:val="20"/>
        </w:rPr>
        <w:t>____________________________                       _________________________</w:t>
      </w:r>
    </w:p>
    <w:p w:rsidR="00B75A17" w:rsidRDefault="00B75A17" w:rsidP="00B75A17">
      <w:pPr>
        <w:pStyle w:val="Default"/>
        <w:rPr>
          <w:rFonts w:ascii="Verdana" w:hAnsi="Verdana" w:cs="Times New Roman"/>
          <w:color w:val="auto"/>
          <w:sz w:val="20"/>
          <w:szCs w:val="20"/>
        </w:rPr>
      </w:pPr>
      <w:r>
        <w:rPr>
          <w:rFonts w:ascii="Verdana" w:hAnsi="Verdana" w:cs="Times New Roman"/>
          <w:color w:val="auto"/>
          <w:sz w:val="20"/>
          <w:szCs w:val="20"/>
        </w:rPr>
        <w:t xml:space="preserve">                    </w:t>
      </w:r>
      <w:r w:rsidR="00E77980">
        <w:rPr>
          <w:rFonts w:ascii="Verdana" w:hAnsi="Verdana" w:cs="Times New Roman"/>
          <w:color w:val="auto"/>
          <w:sz w:val="20"/>
          <w:szCs w:val="20"/>
        </w:rPr>
        <w:t>Julio Cesar dos Santos</w:t>
      </w:r>
      <w:r>
        <w:rPr>
          <w:rFonts w:ascii="Verdana" w:hAnsi="Verdana" w:cs="Times New Roman"/>
          <w:color w:val="auto"/>
          <w:sz w:val="20"/>
          <w:szCs w:val="20"/>
        </w:rPr>
        <w:t xml:space="preserve">          </w:t>
      </w:r>
    </w:p>
    <w:p w:rsidR="00B75A17" w:rsidRDefault="00B75A17" w:rsidP="00B75A17">
      <w:pPr>
        <w:pStyle w:val="Default"/>
        <w:rPr>
          <w:rFonts w:ascii="Verdana" w:hAnsi="Verdana"/>
          <w:b/>
          <w:sz w:val="20"/>
          <w:szCs w:val="20"/>
        </w:rPr>
      </w:pPr>
      <w:r>
        <w:rPr>
          <w:rFonts w:ascii="Verdana" w:hAnsi="Verdana" w:cs="Times New Roman"/>
          <w:color w:val="auto"/>
          <w:sz w:val="20"/>
          <w:szCs w:val="20"/>
        </w:rPr>
        <w:t xml:space="preserve">                  </w:t>
      </w:r>
      <w:r w:rsidR="00E77980">
        <w:rPr>
          <w:rFonts w:ascii="Verdana" w:hAnsi="Verdana" w:cs="Times New Roman"/>
          <w:color w:val="auto"/>
          <w:sz w:val="20"/>
          <w:szCs w:val="20"/>
        </w:rPr>
        <w:t xml:space="preserve">   </w:t>
      </w:r>
      <w:r>
        <w:rPr>
          <w:rFonts w:ascii="Verdana" w:hAnsi="Verdana" w:cs="Times New Roman"/>
          <w:b/>
          <w:color w:val="auto"/>
          <w:sz w:val="20"/>
          <w:szCs w:val="20"/>
        </w:rPr>
        <w:t xml:space="preserve">Prefeito Municipal                                                   </w:t>
      </w:r>
      <w:r w:rsidR="00A13581">
        <w:rPr>
          <w:rFonts w:ascii="Verdana" w:hAnsi="Verdana" w:cs="Times New Roman"/>
          <w:b/>
          <w:color w:val="auto"/>
          <w:sz w:val="20"/>
          <w:szCs w:val="20"/>
        </w:rPr>
        <w:t>Contratada</w:t>
      </w:r>
    </w:p>
    <w:p w:rsidR="00FA1EC9" w:rsidRDefault="00FA1EC9" w:rsidP="004B1286">
      <w:pPr>
        <w:autoSpaceDE w:val="0"/>
        <w:autoSpaceDN w:val="0"/>
        <w:adjustRightInd w:val="0"/>
        <w:jc w:val="center"/>
        <w:rPr>
          <w:rFonts w:ascii="Verdana" w:hAnsi="Verdana"/>
          <w:b/>
          <w:sz w:val="20"/>
          <w:szCs w:val="20"/>
        </w:rPr>
      </w:pPr>
    </w:p>
    <w:p w:rsidR="00046E91" w:rsidRDefault="00046E91" w:rsidP="004B1286">
      <w:pPr>
        <w:autoSpaceDE w:val="0"/>
        <w:autoSpaceDN w:val="0"/>
        <w:adjustRightInd w:val="0"/>
        <w:jc w:val="center"/>
        <w:rPr>
          <w:rFonts w:ascii="Verdana" w:hAnsi="Verdana"/>
          <w:b/>
          <w:sz w:val="20"/>
          <w:szCs w:val="20"/>
        </w:rPr>
      </w:pPr>
    </w:p>
    <w:p w:rsidR="00046E91" w:rsidRDefault="00046E91" w:rsidP="004B1286">
      <w:pPr>
        <w:autoSpaceDE w:val="0"/>
        <w:autoSpaceDN w:val="0"/>
        <w:adjustRightInd w:val="0"/>
        <w:jc w:val="center"/>
        <w:rPr>
          <w:rFonts w:ascii="Verdana" w:hAnsi="Verdana"/>
          <w:b/>
          <w:sz w:val="20"/>
          <w:szCs w:val="20"/>
        </w:rPr>
      </w:pPr>
    </w:p>
    <w:p w:rsidR="00046E91" w:rsidRDefault="00046E91" w:rsidP="004B1286">
      <w:pPr>
        <w:autoSpaceDE w:val="0"/>
        <w:autoSpaceDN w:val="0"/>
        <w:adjustRightInd w:val="0"/>
        <w:jc w:val="center"/>
        <w:rPr>
          <w:rFonts w:ascii="Verdana" w:hAnsi="Verdana"/>
          <w:b/>
          <w:sz w:val="20"/>
          <w:szCs w:val="20"/>
        </w:rPr>
      </w:pPr>
    </w:p>
    <w:p w:rsidR="00046E91" w:rsidRDefault="00046E91" w:rsidP="004B1286">
      <w:pPr>
        <w:autoSpaceDE w:val="0"/>
        <w:autoSpaceDN w:val="0"/>
        <w:adjustRightInd w:val="0"/>
        <w:jc w:val="center"/>
        <w:rPr>
          <w:rFonts w:ascii="Verdana" w:hAnsi="Verdana"/>
          <w:b/>
          <w:sz w:val="20"/>
          <w:szCs w:val="20"/>
        </w:rPr>
      </w:pPr>
    </w:p>
    <w:p w:rsidR="00046E91" w:rsidRDefault="00046E91" w:rsidP="004B1286">
      <w:pPr>
        <w:autoSpaceDE w:val="0"/>
        <w:autoSpaceDN w:val="0"/>
        <w:adjustRightInd w:val="0"/>
        <w:jc w:val="center"/>
        <w:rPr>
          <w:rFonts w:ascii="Verdana" w:hAnsi="Verdana"/>
          <w:b/>
          <w:sz w:val="20"/>
          <w:szCs w:val="20"/>
        </w:rPr>
      </w:pPr>
    </w:p>
    <w:p w:rsidR="00046E91" w:rsidRDefault="00046E91" w:rsidP="004B1286">
      <w:pPr>
        <w:autoSpaceDE w:val="0"/>
        <w:autoSpaceDN w:val="0"/>
        <w:adjustRightInd w:val="0"/>
        <w:jc w:val="center"/>
        <w:rPr>
          <w:rFonts w:ascii="Verdana" w:hAnsi="Verdana"/>
          <w:b/>
          <w:sz w:val="20"/>
          <w:szCs w:val="20"/>
        </w:rPr>
      </w:pPr>
    </w:p>
    <w:p w:rsidR="00046E91" w:rsidRDefault="00046E91" w:rsidP="004B1286">
      <w:pPr>
        <w:autoSpaceDE w:val="0"/>
        <w:autoSpaceDN w:val="0"/>
        <w:adjustRightInd w:val="0"/>
        <w:jc w:val="center"/>
        <w:rPr>
          <w:rFonts w:ascii="Verdana" w:hAnsi="Verdana"/>
          <w:b/>
          <w:sz w:val="20"/>
          <w:szCs w:val="20"/>
        </w:rPr>
      </w:pPr>
    </w:p>
    <w:p w:rsidR="00046E91" w:rsidRDefault="00046E91" w:rsidP="004B1286">
      <w:pPr>
        <w:autoSpaceDE w:val="0"/>
        <w:autoSpaceDN w:val="0"/>
        <w:adjustRightInd w:val="0"/>
        <w:jc w:val="center"/>
        <w:rPr>
          <w:rFonts w:ascii="Verdana" w:hAnsi="Verdana"/>
          <w:b/>
          <w:sz w:val="20"/>
          <w:szCs w:val="20"/>
        </w:rPr>
      </w:pPr>
    </w:p>
    <w:p w:rsidR="00046E91" w:rsidRDefault="00046E91" w:rsidP="004B1286">
      <w:pPr>
        <w:autoSpaceDE w:val="0"/>
        <w:autoSpaceDN w:val="0"/>
        <w:adjustRightInd w:val="0"/>
        <w:jc w:val="center"/>
        <w:rPr>
          <w:rFonts w:ascii="Verdana" w:hAnsi="Verdana"/>
          <w:b/>
          <w:sz w:val="20"/>
          <w:szCs w:val="20"/>
        </w:rPr>
      </w:pPr>
    </w:p>
    <w:p w:rsidR="00046E91" w:rsidRDefault="00046E91" w:rsidP="004B1286">
      <w:pPr>
        <w:autoSpaceDE w:val="0"/>
        <w:autoSpaceDN w:val="0"/>
        <w:adjustRightInd w:val="0"/>
        <w:jc w:val="center"/>
        <w:rPr>
          <w:rFonts w:ascii="Verdana" w:hAnsi="Verdana"/>
          <w:b/>
          <w:sz w:val="20"/>
          <w:szCs w:val="20"/>
        </w:rPr>
      </w:pPr>
    </w:p>
    <w:p w:rsidR="004B1286" w:rsidRDefault="004B1286" w:rsidP="004B1286">
      <w:pPr>
        <w:autoSpaceDE w:val="0"/>
        <w:autoSpaceDN w:val="0"/>
        <w:adjustRightInd w:val="0"/>
        <w:jc w:val="center"/>
        <w:rPr>
          <w:rFonts w:ascii="Verdana" w:hAnsi="Verdana"/>
          <w:b/>
          <w:sz w:val="20"/>
          <w:szCs w:val="20"/>
        </w:rPr>
      </w:pPr>
      <w:r w:rsidRPr="004B1286">
        <w:rPr>
          <w:rFonts w:ascii="Verdana" w:hAnsi="Verdana"/>
          <w:b/>
          <w:sz w:val="20"/>
          <w:szCs w:val="20"/>
        </w:rPr>
        <w:t>ANEXO 13</w:t>
      </w:r>
    </w:p>
    <w:p w:rsidR="004B1286" w:rsidRPr="004B1286" w:rsidRDefault="004B1286" w:rsidP="004B1286">
      <w:pPr>
        <w:autoSpaceDE w:val="0"/>
        <w:autoSpaceDN w:val="0"/>
        <w:adjustRightInd w:val="0"/>
        <w:jc w:val="center"/>
        <w:rPr>
          <w:rFonts w:ascii="Verdana" w:hAnsi="Verdana"/>
          <w:b/>
          <w:sz w:val="20"/>
          <w:szCs w:val="20"/>
        </w:rPr>
      </w:pPr>
    </w:p>
    <w:p w:rsidR="004B1286" w:rsidRPr="008F6FDD" w:rsidRDefault="004B1286" w:rsidP="004B1286">
      <w:pPr>
        <w:pStyle w:val="Corpodetexto"/>
        <w:jc w:val="center"/>
        <w:rPr>
          <w:rFonts w:ascii="Verdana" w:hAnsi="Verdana"/>
          <w:b/>
          <w:bCs/>
          <w:sz w:val="20"/>
          <w:u w:val="single"/>
        </w:rPr>
      </w:pPr>
      <w:r w:rsidRPr="008F6FDD">
        <w:rPr>
          <w:rFonts w:ascii="Verdana" w:hAnsi="Verdana"/>
          <w:b/>
          <w:bCs/>
          <w:sz w:val="20"/>
          <w:u w:val="single"/>
        </w:rPr>
        <w:t>MINUTA DO CONTRATO Nº -------/202</w:t>
      </w:r>
      <w:r w:rsidR="00E56563">
        <w:rPr>
          <w:rFonts w:ascii="Verdana" w:hAnsi="Verdana"/>
          <w:b/>
          <w:bCs/>
          <w:sz w:val="20"/>
          <w:u w:val="single"/>
        </w:rPr>
        <w:t>2</w:t>
      </w:r>
      <w:r w:rsidRPr="008F6FDD">
        <w:rPr>
          <w:rFonts w:ascii="Verdana" w:hAnsi="Verdana"/>
          <w:b/>
          <w:bCs/>
          <w:sz w:val="20"/>
          <w:u w:val="single"/>
        </w:rPr>
        <w:t xml:space="preserve"> </w:t>
      </w:r>
    </w:p>
    <w:p w:rsidR="004B1286" w:rsidRPr="008F6FDD" w:rsidRDefault="004B1286" w:rsidP="004B1286">
      <w:pPr>
        <w:pStyle w:val="Corpodetexto"/>
        <w:rPr>
          <w:rFonts w:ascii="Verdana" w:hAnsi="Verdana"/>
          <w:sz w:val="20"/>
        </w:rPr>
      </w:pPr>
    </w:p>
    <w:p w:rsidR="004B1286" w:rsidRPr="008F6FDD" w:rsidRDefault="004B1286" w:rsidP="004B1286">
      <w:pPr>
        <w:pStyle w:val="Corpodetexto"/>
        <w:rPr>
          <w:rFonts w:ascii="Verdana" w:hAnsi="Verdana"/>
          <w:bCs/>
          <w:sz w:val="20"/>
        </w:rPr>
      </w:pPr>
      <w:r w:rsidRPr="008F6FDD">
        <w:rPr>
          <w:rFonts w:ascii="Verdana" w:hAnsi="Verdana"/>
          <w:sz w:val="20"/>
        </w:rPr>
        <w:tab/>
      </w:r>
      <w:r w:rsidRPr="008F6FDD">
        <w:rPr>
          <w:rFonts w:ascii="Verdana" w:hAnsi="Verdana"/>
          <w:sz w:val="20"/>
        </w:rPr>
        <w:tab/>
        <w:t xml:space="preserve">O </w:t>
      </w:r>
      <w:r w:rsidRPr="008F6FDD">
        <w:rPr>
          <w:rFonts w:ascii="Verdana" w:hAnsi="Verdana"/>
          <w:b/>
          <w:sz w:val="20"/>
        </w:rPr>
        <w:t>Município de Apiacás</w:t>
      </w:r>
      <w:r w:rsidRPr="008F6FDD">
        <w:rPr>
          <w:rFonts w:ascii="Verdana" w:hAnsi="Verdana"/>
          <w:sz w:val="20"/>
        </w:rPr>
        <w:t xml:space="preserve">, Estado de Mato Grosso, pessoa jurídica de direito público interno, inscrito no </w:t>
      </w:r>
      <w:proofErr w:type="spellStart"/>
      <w:r w:rsidRPr="008F6FDD">
        <w:rPr>
          <w:rFonts w:ascii="Verdana" w:hAnsi="Verdana"/>
          <w:sz w:val="20"/>
        </w:rPr>
        <w:t>C.N.P.J.</w:t>
      </w:r>
      <w:proofErr w:type="spellEnd"/>
      <w:r w:rsidRPr="008F6FDD">
        <w:rPr>
          <w:rFonts w:ascii="Verdana" w:hAnsi="Verdana"/>
          <w:sz w:val="20"/>
        </w:rPr>
        <w:t xml:space="preserve"> </w:t>
      </w:r>
      <w:r w:rsidR="00D44D98" w:rsidRPr="008F6FDD">
        <w:rPr>
          <w:rFonts w:ascii="Verdana" w:hAnsi="Verdana"/>
          <w:sz w:val="20"/>
        </w:rPr>
        <w:t>Sob</w:t>
      </w:r>
      <w:r w:rsidRPr="008F6FDD">
        <w:rPr>
          <w:rFonts w:ascii="Verdana" w:hAnsi="Verdana"/>
          <w:sz w:val="20"/>
        </w:rPr>
        <w:t xml:space="preserve"> nº 01.321.850/0001-54, com sede </w:t>
      </w:r>
      <w:proofErr w:type="gramStart"/>
      <w:r w:rsidRPr="008F6FDD">
        <w:rPr>
          <w:rFonts w:ascii="Verdana" w:hAnsi="Verdana"/>
          <w:sz w:val="20"/>
        </w:rPr>
        <w:t>administrativa sito</w:t>
      </w:r>
      <w:proofErr w:type="gramEnd"/>
      <w:r w:rsidRPr="008F6FDD">
        <w:rPr>
          <w:rFonts w:ascii="Verdana" w:hAnsi="Verdana"/>
          <w:sz w:val="20"/>
        </w:rPr>
        <w:t xml:space="preserve"> à Av. Brasil nº 1059 - Centro, Apiacás, MT., neste ato representada pelo </w:t>
      </w:r>
      <w:r w:rsidR="00E77980" w:rsidRPr="00DC40AE">
        <w:rPr>
          <w:rFonts w:ascii="Verdana" w:hAnsi="Verdana"/>
          <w:sz w:val="20"/>
        </w:rPr>
        <w:t xml:space="preserve">Sr. </w:t>
      </w:r>
      <w:r w:rsidR="00E77980" w:rsidRPr="00DC40AE">
        <w:rPr>
          <w:rFonts w:ascii="Verdana" w:hAnsi="Verdana"/>
          <w:b/>
          <w:bCs/>
          <w:sz w:val="20"/>
        </w:rPr>
        <w:t>Julio Cesar dos Santos</w:t>
      </w:r>
      <w:r w:rsidR="00E77980" w:rsidRPr="00DC40AE">
        <w:rPr>
          <w:rFonts w:ascii="Verdana" w:hAnsi="Verdana"/>
          <w:sz w:val="20"/>
        </w:rPr>
        <w:t xml:space="preserve"> </w:t>
      </w:r>
      <w:r w:rsidR="00E77980" w:rsidRPr="00DC40AE">
        <w:rPr>
          <w:rFonts w:ascii="Verdana" w:hAnsi="Verdana"/>
          <w:b/>
          <w:sz w:val="20"/>
        </w:rPr>
        <w:t>-</w:t>
      </w:r>
      <w:r w:rsidR="00E77980" w:rsidRPr="00DC40AE">
        <w:rPr>
          <w:rFonts w:ascii="Verdana" w:hAnsi="Verdana"/>
          <w:sz w:val="20"/>
        </w:rPr>
        <w:t xml:space="preserve"> Prefeito Municipal, portador do CPF n º 785.730.501-44, e do RG n º 0830311-8 SESP/MT</w:t>
      </w:r>
      <w:r w:rsidR="00E77980" w:rsidRPr="00DC40AE">
        <w:rPr>
          <w:rFonts w:ascii="Verdana" w:hAnsi="Verdana"/>
          <w:b/>
          <w:sz w:val="20"/>
        </w:rPr>
        <w:t xml:space="preserve">, </w:t>
      </w:r>
      <w:r w:rsidR="00E77980" w:rsidRPr="00DC40AE">
        <w:rPr>
          <w:rFonts w:ascii="Verdana" w:hAnsi="Verdana"/>
          <w:bCs/>
          <w:sz w:val="20"/>
        </w:rPr>
        <w:t>residente à Estrada Vicinal Oeste s/n°, Zona Rural, Apiacás –MT, CEP 78.595-000</w:t>
      </w:r>
      <w:r w:rsidRPr="008F6FDD">
        <w:rPr>
          <w:rFonts w:ascii="Verdana" w:hAnsi="Verdana"/>
          <w:bCs/>
          <w:sz w:val="20"/>
        </w:rPr>
        <w:t xml:space="preserve">, </w:t>
      </w:r>
      <w:r w:rsidRPr="008F6FDD">
        <w:rPr>
          <w:rFonts w:ascii="Verdana" w:hAnsi="Verdana"/>
          <w:sz w:val="20"/>
        </w:rPr>
        <w:t xml:space="preserve">denominado simplesmente </w:t>
      </w:r>
      <w:r w:rsidRPr="008F6FDD">
        <w:rPr>
          <w:rFonts w:ascii="Verdana" w:hAnsi="Verdana"/>
          <w:b/>
          <w:sz w:val="20"/>
        </w:rPr>
        <w:t>CONTRATANTE</w:t>
      </w:r>
      <w:r w:rsidRPr="008F6FDD">
        <w:rPr>
          <w:rFonts w:ascii="Verdana" w:hAnsi="Verdana"/>
          <w:sz w:val="20"/>
        </w:rPr>
        <w:t xml:space="preserve"> e</w:t>
      </w:r>
      <w:r w:rsidRPr="008F6FDD">
        <w:rPr>
          <w:rFonts w:ascii="Verdana" w:hAnsi="Verdana"/>
          <w:bCs/>
          <w:sz w:val="20"/>
        </w:rPr>
        <w:t xml:space="preserve">, de outro lado, a empresa </w:t>
      </w:r>
      <w:r w:rsidRPr="008F6FDD">
        <w:rPr>
          <w:rFonts w:ascii="Verdana" w:hAnsi="Verdana"/>
          <w:sz w:val="20"/>
          <w:lang w:val="en-US"/>
        </w:rPr>
        <w:t>MT</w:t>
      </w:r>
      <w:r w:rsidRPr="008F6FDD">
        <w:rPr>
          <w:rFonts w:ascii="Verdana" w:hAnsi="Verdana"/>
          <w:bCs/>
          <w:sz w:val="20"/>
        </w:rPr>
        <w:t xml:space="preserve">, </w:t>
      </w:r>
      <w:r w:rsidR="00A13581">
        <w:rPr>
          <w:rFonts w:ascii="Verdana" w:hAnsi="Verdana"/>
          <w:bCs/>
          <w:sz w:val="20"/>
        </w:rPr>
        <w:t>...................</w:t>
      </w:r>
      <w:r w:rsidRPr="008F6FDD">
        <w:rPr>
          <w:rFonts w:ascii="Verdana" w:hAnsi="Verdana"/>
          <w:bCs/>
          <w:sz w:val="20"/>
        </w:rPr>
        <w:t xml:space="preserve">que apresentou os documentos exigidos por lei, neste ato representada pelo </w:t>
      </w:r>
      <w:r w:rsidR="00A13581">
        <w:rPr>
          <w:rFonts w:ascii="Verdana" w:hAnsi="Verdana"/>
          <w:bCs/>
          <w:sz w:val="20"/>
        </w:rPr>
        <w:t>Sr(a)...........................</w:t>
      </w:r>
      <w:r w:rsidRPr="008F6FDD">
        <w:rPr>
          <w:rFonts w:ascii="Verdana" w:hAnsi="Verdana"/>
          <w:bCs/>
          <w:sz w:val="20"/>
        </w:rPr>
        <w:t xml:space="preserve">,  e daqui por diante, denominada simplesmente CONTRATADA, </w:t>
      </w:r>
      <w:r w:rsidRPr="008F6FDD">
        <w:rPr>
          <w:rFonts w:ascii="Verdana" w:hAnsi="Verdana"/>
          <w:b/>
          <w:sz w:val="20"/>
        </w:rPr>
        <w:t xml:space="preserve">RESOLVEM </w:t>
      </w:r>
      <w:r w:rsidRPr="008F6FDD">
        <w:rPr>
          <w:rFonts w:ascii="Verdana" w:hAnsi="Verdana"/>
          <w:sz w:val="20"/>
        </w:rPr>
        <w:t>celebrar o presente Contrato de compra, em conformidade com o que consta do Processo Administrativo n</w:t>
      </w:r>
      <w:r w:rsidRPr="008F6FDD">
        <w:rPr>
          <w:rFonts w:ascii="Verdana" w:hAnsi="Verdana"/>
          <w:strike/>
          <w:sz w:val="20"/>
        </w:rPr>
        <w:t>º</w:t>
      </w:r>
      <w:r w:rsidRPr="008F6FDD">
        <w:rPr>
          <w:rFonts w:ascii="Verdana" w:hAnsi="Verdana"/>
          <w:sz w:val="20"/>
        </w:rPr>
        <w:t xml:space="preserve"> </w:t>
      </w:r>
      <w:r w:rsidR="009B1699">
        <w:rPr>
          <w:rFonts w:ascii="Verdana" w:hAnsi="Verdana"/>
          <w:sz w:val="20"/>
        </w:rPr>
        <w:t>0</w:t>
      </w:r>
      <w:r w:rsidR="00D44D98">
        <w:rPr>
          <w:rFonts w:ascii="Verdana" w:hAnsi="Verdana"/>
          <w:sz w:val="20"/>
        </w:rPr>
        <w:t>2</w:t>
      </w:r>
      <w:r w:rsidR="00046E91">
        <w:rPr>
          <w:rFonts w:ascii="Verdana" w:hAnsi="Verdana"/>
          <w:sz w:val="20"/>
        </w:rPr>
        <w:t>4</w:t>
      </w:r>
      <w:r w:rsidR="009B1699">
        <w:rPr>
          <w:rFonts w:ascii="Verdana" w:hAnsi="Verdana"/>
          <w:sz w:val="20"/>
        </w:rPr>
        <w:t>/2022</w:t>
      </w:r>
      <w:r w:rsidRPr="008F6FDD">
        <w:rPr>
          <w:rFonts w:ascii="Verdana" w:hAnsi="Verdana"/>
          <w:sz w:val="20"/>
        </w:rPr>
        <w:t>, referente ao Pregão Eletrônico</w:t>
      </w:r>
      <w:r w:rsidR="00A13581">
        <w:rPr>
          <w:rFonts w:ascii="Verdana" w:hAnsi="Verdana"/>
          <w:sz w:val="20"/>
        </w:rPr>
        <w:t xml:space="preserve"> </w:t>
      </w:r>
      <w:r w:rsidR="00046E91">
        <w:rPr>
          <w:rFonts w:ascii="Verdana" w:hAnsi="Verdana"/>
          <w:sz w:val="20"/>
        </w:rPr>
        <w:t>007</w:t>
      </w:r>
      <w:r w:rsidR="00115275">
        <w:rPr>
          <w:rFonts w:ascii="Verdana" w:hAnsi="Verdana"/>
          <w:sz w:val="20"/>
        </w:rPr>
        <w:t>/2022</w:t>
      </w:r>
      <w:r w:rsidRPr="008F6FDD">
        <w:rPr>
          <w:rFonts w:ascii="Verdana" w:hAnsi="Verdana"/>
          <w:sz w:val="20"/>
        </w:rPr>
        <w:t xml:space="preserve">. Sujeitando-se as partes às disposições da Lei </w:t>
      </w:r>
      <w:r w:rsidRPr="008F6FDD">
        <w:rPr>
          <w:rFonts w:ascii="Verdana" w:hAnsi="Verdana"/>
          <w:spacing w:val="2"/>
          <w:sz w:val="20"/>
        </w:rPr>
        <w:t>n</w:t>
      </w:r>
      <w:r w:rsidRPr="008F6FDD">
        <w:rPr>
          <w:rFonts w:ascii="Verdana" w:hAnsi="Verdana"/>
          <w:strike/>
          <w:spacing w:val="2"/>
          <w:sz w:val="20"/>
        </w:rPr>
        <w:t>º</w:t>
      </w:r>
      <w:r w:rsidRPr="008F6FDD">
        <w:rPr>
          <w:rFonts w:ascii="Verdana" w:hAnsi="Verdana"/>
          <w:spacing w:val="2"/>
          <w:sz w:val="20"/>
        </w:rPr>
        <w:t xml:space="preserve"> </w:t>
      </w:r>
      <w:r w:rsidRPr="008F6FDD">
        <w:rPr>
          <w:rFonts w:ascii="Verdana" w:hAnsi="Verdana"/>
          <w:sz w:val="20"/>
        </w:rPr>
        <w:t>10.520, de 17 de julho de 2002, Lei n</w:t>
      </w:r>
      <w:r w:rsidRPr="008F6FDD">
        <w:rPr>
          <w:rFonts w:ascii="Verdana" w:hAnsi="Verdana"/>
          <w:strike/>
          <w:sz w:val="20"/>
        </w:rPr>
        <w:t>º</w:t>
      </w:r>
      <w:r w:rsidRPr="008F6FDD">
        <w:rPr>
          <w:rFonts w:ascii="Verdana" w:hAnsi="Verdana"/>
          <w:sz w:val="20"/>
        </w:rPr>
        <w:t xml:space="preserve"> 8.666, de 21 de junho de 1993, com suas alterações, mediante as cláusulas e condições seguintes</w:t>
      </w:r>
      <w:r w:rsidRPr="008F6FDD">
        <w:rPr>
          <w:rFonts w:ascii="Verdana" w:hAnsi="Verdana"/>
          <w:bCs/>
          <w:sz w:val="20"/>
        </w:rPr>
        <w:t>:</w:t>
      </w:r>
    </w:p>
    <w:p w:rsidR="004B1286" w:rsidRPr="008F6FDD" w:rsidRDefault="004B1286" w:rsidP="004B1286">
      <w:pPr>
        <w:pStyle w:val="Corpodetexto"/>
        <w:rPr>
          <w:rFonts w:ascii="Verdana" w:hAnsi="Verdana"/>
          <w:bCs/>
          <w:sz w:val="20"/>
        </w:rPr>
      </w:pPr>
    </w:p>
    <w:p w:rsidR="004B1286" w:rsidRPr="008F6FDD" w:rsidRDefault="004B1286" w:rsidP="004B1286">
      <w:pPr>
        <w:pStyle w:val="Corpodetexto"/>
        <w:rPr>
          <w:rFonts w:ascii="Verdana" w:hAnsi="Verdana"/>
          <w:b/>
          <w:bCs/>
          <w:sz w:val="20"/>
          <w:u w:val="single"/>
        </w:rPr>
      </w:pPr>
    </w:p>
    <w:p w:rsidR="004B1286" w:rsidRPr="008F6FDD" w:rsidRDefault="004B1286" w:rsidP="004B1286">
      <w:pPr>
        <w:pStyle w:val="Corpodetexto"/>
        <w:shd w:val="clear" w:color="auto" w:fill="BFBFBF"/>
        <w:rPr>
          <w:rFonts w:ascii="Verdana" w:hAnsi="Verdana"/>
          <w:b/>
          <w:bCs/>
          <w:sz w:val="20"/>
        </w:rPr>
      </w:pPr>
      <w:r w:rsidRPr="008F6FDD">
        <w:rPr>
          <w:rFonts w:ascii="Verdana" w:hAnsi="Verdana"/>
          <w:b/>
          <w:bCs/>
          <w:sz w:val="20"/>
        </w:rPr>
        <w:t>1 – SUPORTE LEGAL</w:t>
      </w:r>
    </w:p>
    <w:p w:rsidR="004B1286" w:rsidRPr="008F6FDD" w:rsidRDefault="004B1286" w:rsidP="004B1286">
      <w:pPr>
        <w:jc w:val="both"/>
        <w:rPr>
          <w:rFonts w:ascii="Verdana" w:hAnsi="Verdana"/>
          <w:sz w:val="20"/>
          <w:szCs w:val="20"/>
        </w:rPr>
      </w:pPr>
    </w:p>
    <w:p w:rsidR="004B1286" w:rsidRPr="008F6FDD" w:rsidRDefault="004B1286" w:rsidP="004B1286">
      <w:pPr>
        <w:jc w:val="both"/>
        <w:rPr>
          <w:rFonts w:ascii="Verdana" w:hAnsi="Verdana"/>
          <w:sz w:val="20"/>
          <w:szCs w:val="20"/>
        </w:rPr>
      </w:pPr>
      <w:r w:rsidRPr="008F6FDD">
        <w:rPr>
          <w:rFonts w:ascii="Verdana" w:hAnsi="Verdana"/>
          <w:sz w:val="20"/>
          <w:szCs w:val="20"/>
        </w:rPr>
        <w:t>1.1</w:t>
      </w:r>
      <w:r w:rsidRPr="008F6FDD">
        <w:rPr>
          <w:rFonts w:ascii="Verdana" w:hAnsi="Verdana"/>
          <w:b/>
          <w:sz w:val="20"/>
          <w:szCs w:val="20"/>
        </w:rPr>
        <w:t xml:space="preserve"> -</w:t>
      </w:r>
      <w:r w:rsidRPr="008F6FDD">
        <w:rPr>
          <w:rFonts w:ascii="Verdana" w:hAnsi="Verdana"/>
          <w:sz w:val="20"/>
          <w:szCs w:val="20"/>
        </w:rPr>
        <w:t xml:space="preserve"> Este Contrato se fundamenta nas disposições consubstanciadas pela Lei nº. 8.666 de 21 de Junho de 1.993, suas alterações e das convenções estabelecidas neste instrumento.</w:t>
      </w:r>
    </w:p>
    <w:p w:rsidR="004B1286" w:rsidRPr="008F6FDD" w:rsidRDefault="004B1286" w:rsidP="004B1286">
      <w:pPr>
        <w:pStyle w:val="Corpodetexto"/>
        <w:rPr>
          <w:rFonts w:ascii="Verdana" w:hAnsi="Verdana"/>
          <w:sz w:val="20"/>
        </w:rPr>
      </w:pPr>
    </w:p>
    <w:p w:rsidR="004B1286" w:rsidRPr="008F6FDD" w:rsidRDefault="004B1286" w:rsidP="004B1286">
      <w:pPr>
        <w:shd w:val="clear" w:color="auto" w:fill="BFBFBF"/>
        <w:rPr>
          <w:rFonts w:ascii="Verdana" w:hAnsi="Verdana"/>
          <w:b/>
          <w:sz w:val="20"/>
          <w:szCs w:val="20"/>
        </w:rPr>
      </w:pPr>
      <w:r w:rsidRPr="008F6FDD">
        <w:rPr>
          <w:rFonts w:ascii="Verdana" w:hAnsi="Verdana"/>
          <w:b/>
          <w:sz w:val="20"/>
          <w:szCs w:val="20"/>
        </w:rPr>
        <w:t>2 – OBJETO</w:t>
      </w:r>
    </w:p>
    <w:p w:rsidR="004B1286" w:rsidRPr="008F6FDD" w:rsidRDefault="004B1286" w:rsidP="004B1286">
      <w:pPr>
        <w:jc w:val="both"/>
        <w:rPr>
          <w:rFonts w:ascii="Verdana" w:hAnsi="Verdana"/>
          <w:sz w:val="20"/>
          <w:szCs w:val="20"/>
        </w:rPr>
      </w:pPr>
    </w:p>
    <w:p w:rsidR="004B1286" w:rsidRPr="008F6FDD" w:rsidRDefault="004B1286" w:rsidP="00FA1EC9">
      <w:pPr>
        <w:autoSpaceDE w:val="0"/>
        <w:autoSpaceDN w:val="0"/>
        <w:adjustRightInd w:val="0"/>
        <w:jc w:val="both"/>
        <w:rPr>
          <w:rFonts w:ascii="Verdana" w:hAnsi="Verdana"/>
          <w:b/>
          <w:color w:val="0D0D0D"/>
          <w:sz w:val="20"/>
          <w:szCs w:val="20"/>
        </w:rPr>
      </w:pPr>
      <w:r w:rsidRPr="008F6FDD">
        <w:rPr>
          <w:rFonts w:ascii="Verdana" w:hAnsi="Verdana"/>
          <w:sz w:val="20"/>
          <w:szCs w:val="20"/>
        </w:rPr>
        <w:t xml:space="preserve">2.1 – Constitui objeto deste Contrato </w:t>
      </w:r>
      <w:r w:rsidR="000456D0" w:rsidRPr="007F0D13">
        <w:rPr>
          <w:rFonts w:ascii="Verdana" w:hAnsi="Verdana" w:cs="Arial"/>
          <w:sz w:val="20"/>
          <w:szCs w:val="20"/>
        </w:rPr>
        <w:t xml:space="preserve">AQUISIÇÃO DE </w:t>
      </w:r>
      <w:r w:rsidR="00046E91">
        <w:rPr>
          <w:rFonts w:ascii="Verdana" w:hAnsi="Verdana" w:cs="Calibri"/>
          <w:sz w:val="20"/>
          <w:szCs w:val="20"/>
        </w:rPr>
        <w:t>EQUIPAMENTOS AGRÍCOLAS</w:t>
      </w:r>
      <w:r w:rsidR="007F31EF">
        <w:rPr>
          <w:rFonts w:ascii="Verdana" w:hAnsi="Verdana" w:cs="Arial"/>
          <w:sz w:val="20"/>
          <w:szCs w:val="20"/>
        </w:rPr>
        <w:t xml:space="preserve">, </w:t>
      </w:r>
      <w:r w:rsidRPr="008F6FDD">
        <w:rPr>
          <w:rFonts w:ascii="Verdana" w:hAnsi="Verdana"/>
          <w:sz w:val="20"/>
          <w:szCs w:val="20"/>
        </w:rPr>
        <w:t xml:space="preserve">de acordo com o Termo de Referência que é parte integrante do Edital </w:t>
      </w:r>
      <w:r w:rsidR="00DF319E" w:rsidRPr="008F6FDD">
        <w:rPr>
          <w:rFonts w:ascii="Verdana" w:hAnsi="Verdana"/>
          <w:sz w:val="20"/>
          <w:szCs w:val="20"/>
        </w:rPr>
        <w:t xml:space="preserve">do </w:t>
      </w:r>
      <w:r w:rsidRPr="008F6FDD">
        <w:rPr>
          <w:rFonts w:ascii="Verdana" w:hAnsi="Verdana"/>
          <w:b/>
          <w:sz w:val="20"/>
          <w:szCs w:val="20"/>
        </w:rPr>
        <w:t xml:space="preserve">Pregão Eletrônico nº </w:t>
      </w:r>
      <w:r w:rsidR="00046E91">
        <w:rPr>
          <w:rFonts w:ascii="Verdana" w:hAnsi="Verdana"/>
          <w:b/>
          <w:sz w:val="20"/>
          <w:szCs w:val="20"/>
        </w:rPr>
        <w:t>007</w:t>
      </w:r>
      <w:r w:rsidR="00115275">
        <w:rPr>
          <w:rFonts w:ascii="Verdana" w:hAnsi="Verdana"/>
          <w:b/>
          <w:sz w:val="20"/>
          <w:szCs w:val="20"/>
        </w:rPr>
        <w:t>/2022</w:t>
      </w:r>
      <w:r w:rsidRPr="008F6FDD">
        <w:rPr>
          <w:rFonts w:ascii="Verdana" w:hAnsi="Verdana"/>
          <w:b/>
          <w:bCs/>
          <w:sz w:val="20"/>
          <w:szCs w:val="20"/>
        </w:rPr>
        <w:t xml:space="preserve">. </w:t>
      </w:r>
    </w:p>
    <w:p w:rsidR="004B1286" w:rsidRPr="008F6FDD" w:rsidRDefault="004B1286" w:rsidP="004B1286">
      <w:pPr>
        <w:pStyle w:val="Corpodetexto"/>
        <w:rPr>
          <w:rFonts w:ascii="Verdana" w:hAnsi="Verdana"/>
          <w:sz w:val="20"/>
        </w:rPr>
      </w:pPr>
    </w:p>
    <w:p w:rsidR="004B1286" w:rsidRPr="008F6FDD" w:rsidRDefault="004B1286" w:rsidP="004B1286">
      <w:pPr>
        <w:pStyle w:val="Corpodetexto"/>
        <w:shd w:val="clear" w:color="auto" w:fill="BFBFBF"/>
        <w:rPr>
          <w:rFonts w:ascii="Verdana" w:hAnsi="Verdana"/>
          <w:b/>
          <w:bCs/>
          <w:sz w:val="20"/>
        </w:rPr>
      </w:pPr>
      <w:proofErr w:type="gramStart"/>
      <w:r w:rsidRPr="008F6FDD">
        <w:rPr>
          <w:rFonts w:ascii="Verdana" w:hAnsi="Verdana"/>
          <w:b/>
          <w:bCs/>
          <w:sz w:val="20"/>
          <w:highlight w:val="lightGray"/>
        </w:rPr>
        <w:t>3 – FATO</w:t>
      </w:r>
      <w:proofErr w:type="gramEnd"/>
      <w:r w:rsidRPr="008F6FDD">
        <w:rPr>
          <w:rFonts w:ascii="Verdana" w:hAnsi="Verdana"/>
          <w:b/>
          <w:bCs/>
          <w:sz w:val="20"/>
          <w:highlight w:val="lightGray"/>
        </w:rPr>
        <w:t xml:space="preserve"> GERADOR CONTRATUAL</w:t>
      </w:r>
    </w:p>
    <w:p w:rsidR="004B1286" w:rsidRPr="008F6FDD" w:rsidRDefault="004B1286" w:rsidP="004B1286">
      <w:pPr>
        <w:pStyle w:val="Corpodetexto"/>
        <w:rPr>
          <w:rFonts w:ascii="Verdana" w:hAnsi="Verdana"/>
          <w:b/>
          <w:bCs/>
          <w:sz w:val="20"/>
          <w:u w:val="single"/>
        </w:rPr>
      </w:pPr>
    </w:p>
    <w:p w:rsidR="004B1286" w:rsidRPr="008F6FDD" w:rsidRDefault="004B1286" w:rsidP="004B1286">
      <w:pPr>
        <w:pStyle w:val="Corpodetexto"/>
        <w:rPr>
          <w:rFonts w:ascii="Verdana" w:hAnsi="Verdana"/>
          <w:sz w:val="20"/>
        </w:rPr>
      </w:pPr>
      <w:r w:rsidRPr="008F6FDD">
        <w:rPr>
          <w:rFonts w:ascii="Verdana" w:hAnsi="Verdana"/>
          <w:sz w:val="20"/>
        </w:rPr>
        <w:t xml:space="preserve">3.1 – O presente instrumento contratual foi firmado em decorrência do despacho homologatório exarado pelo Prefeito Municipal de </w:t>
      </w:r>
      <w:r w:rsidR="00DF319E" w:rsidRPr="008F6FDD">
        <w:rPr>
          <w:rFonts w:ascii="Verdana" w:hAnsi="Verdana"/>
          <w:sz w:val="20"/>
        </w:rPr>
        <w:t>Apiacás</w:t>
      </w:r>
      <w:r w:rsidRPr="008F6FDD">
        <w:rPr>
          <w:rFonts w:ascii="Verdana" w:hAnsi="Verdana"/>
          <w:sz w:val="20"/>
        </w:rPr>
        <w:t xml:space="preserve">, concernente à Licitação instaurada na modalidade de </w:t>
      </w:r>
      <w:r w:rsidRPr="008F6FDD">
        <w:rPr>
          <w:rFonts w:ascii="Verdana" w:hAnsi="Verdana"/>
          <w:b/>
          <w:bCs/>
          <w:sz w:val="20"/>
        </w:rPr>
        <w:t xml:space="preserve">PROCESSO LICITATÓRIO MODALIDADE PREGÃO ELETRÔNICO N° </w:t>
      </w:r>
      <w:r w:rsidR="00046E91">
        <w:rPr>
          <w:rFonts w:ascii="Verdana" w:hAnsi="Verdana"/>
          <w:b/>
          <w:bCs/>
          <w:sz w:val="20"/>
        </w:rPr>
        <w:t>007</w:t>
      </w:r>
      <w:r w:rsidR="00115275">
        <w:rPr>
          <w:rFonts w:ascii="Verdana" w:hAnsi="Verdana"/>
          <w:b/>
          <w:bCs/>
          <w:sz w:val="20"/>
        </w:rPr>
        <w:t>/2022</w:t>
      </w:r>
      <w:r w:rsidRPr="008F6FDD">
        <w:rPr>
          <w:rFonts w:ascii="Verdana" w:hAnsi="Verdana"/>
          <w:b/>
          <w:bCs/>
          <w:sz w:val="20"/>
        </w:rPr>
        <w:t xml:space="preserve">, </w:t>
      </w:r>
      <w:r w:rsidR="00DF319E" w:rsidRPr="008F6FDD">
        <w:rPr>
          <w:rFonts w:ascii="Verdana" w:hAnsi="Verdana"/>
          <w:b/>
          <w:bCs/>
          <w:sz w:val="20"/>
        </w:rPr>
        <w:t xml:space="preserve">PROCESSO LICITATÓRIO </w:t>
      </w:r>
      <w:r w:rsidR="00DF319E" w:rsidRPr="00A13581">
        <w:rPr>
          <w:rFonts w:ascii="Verdana" w:hAnsi="Verdana"/>
          <w:b/>
          <w:bCs/>
          <w:sz w:val="20"/>
        </w:rPr>
        <w:t xml:space="preserve">n° </w:t>
      </w:r>
      <w:r w:rsidR="00115275">
        <w:rPr>
          <w:rFonts w:ascii="Verdana" w:hAnsi="Verdana"/>
          <w:b/>
          <w:bCs/>
          <w:sz w:val="20"/>
        </w:rPr>
        <w:t>0</w:t>
      </w:r>
      <w:r w:rsidR="00D44D98">
        <w:rPr>
          <w:rFonts w:ascii="Verdana" w:hAnsi="Verdana"/>
          <w:b/>
          <w:bCs/>
          <w:sz w:val="20"/>
        </w:rPr>
        <w:t>2</w:t>
      </w:r>
      <w:r w:rsidR="00046E91">
        <w:rPr>
          <w:rFonts w:ascii="Verdana" w:hAnsi="Verdana"/>
          <w:b/>
          <w:bCs/>
          <w:sz w:val="20"/>
        </w:rPr>
        <w:t>4</w:t>
      </w:r>
      <w:r w:rsidR="00115275">
        <w:rPr>
          <w:rFonts w:ascii="Verdana" w:hAnsi="Verdana"/>
          <w:b/>
          <w:bCs/>
          <w:sz w:val="20"/>
        </w:rPr>
        <w:t>/2022</w:t>
      </w:r>
      <w:r w:rsidRPr="008F6FDD">
        <w:rPr>
          <w:rFonts w:ascii="Verdana" w:hAnsi="Verdana"/>
          <w:sz w:val="20"/>
        </w:rPr>
        <w:t xml:space="preserve"> ficando, por conseguinte os termos da Licitação e da Proposta vinculados a este instrumento, nos termos dispostos no Art. 54, parágrafo 1º da lei nº. 8.666/93.</w:t>
      </w:r>
    </w:p>
    <w:p w:rsidR="004B1286" w:rsidRPr="008F6FDD" w:rsidRDefault="004B1286" w:rsidP="004B1286">
      <w:pPr>
        <w:pStyle w:val="Corpodetexto"/>
        <w:rPr>
          <w:rFonts w:ascii="Verdana" w:hAnsi="Verdana"/>
          <w:sz w:val="20"/>
        </w:rPr>
      </w:pPr>
    </w:p>
    <w:p w:rsidR="004B1286" w:rsidRPr="008F6FDD" w:rsidRDefault="004B1286" w:rsidP="004B1286">
      <w:pPr>
        <w:pStyle w:val="Corpodetexto"/>
        <w:shd w:val="clear" w:color="auto" w:fill="BFBFBF"/>
        <w:rPr>
          <w:rFonts w:ascii="Verdana" w:hAnsi="Verdana"/>
          <w:b/>
          <w:bCs/>
          <w:sz w:val="20"/>
        </w:rPr>
      </w:pPr>
      <w:proofErr w:type="gramStart"/>
      <w:r w:rsidRPr="008F6FDD">
        <w:rPr>
          <w:rFonts w:ascii="Verdana" w:hAnsi="Verdana"/>
          <w:b/>
          <w:bCs/>
          <w:sz w:val="20"/>
          <w:highlight w:val="lightGray"/>
        </w:rPr>
        <w:t>4 – REGIME</w:t>
      </w:r>
      <w:proofErr w:type="gramEnd"/>
      <w:r w:rsidRPr="008F6FDD">
        <w:rPr>
          <w:rFonts w:ascii="Verdana" w:hAnsi="Verdana"/>
          <w:b/>
          <w:bCs/>
          <w:sz w:val="20"/>
          <w:highlight w:val="lightGray"/>
        </w:rPr>
        <w:t xml:space="preserve"> DE EXECUÇÃO</w:t>
      </w:r>
    </w:p>
    <w:p w:rsidR="004B1286" w:rsidRPr="008F6FDD" w:rsidRDefault="004B1286" w:rsidP="004B1286">
      <w:pPr>
        <w:pStyle w:val="Corpodetexto"/>
        <w:rPr>
          <w:rFonts w:ascii="Verdana" w:hAnsi="Verdana"/>
          <w:b/>
          <w:sz w:val="20"/>
        </w:rPr>
      </w:pPr>
    </w:p>
    <w:p w:rsidR="004B1286" w:rsidRPr="008F6FDD" w:rsidRDefault="004B1286" w:rsidP="004B1286">
      <w:pPr>
        <w:pStyle w:val="Corpodetexto"/>
        <w:rPr>
          <w:rFonts w:ascii="Verdana" w:hAnsi="Verdana"/>
          <w:sz w:val="20"/>
        </w:rPr>
      </w:pPr>
      <w:r w:rsidRPr="00D57B00">
        <w:rPr>
          <w:rFonts w:ascii="Verdana" w:hAnsi="Verdana"/>
          <w:b/>
          <w:sz w:val="20"/>
        </w:rPr>
        <w:t>4.1</w:t>
      </w:r>
      <w:r w:rsidRPr="008F6FDD">
        <w:rPr>
          <w:rFonts w:ascii="Verdana" w:hAnsi="Verdana"/>
          <w:sz w:val="20"/>
        </w:rPr>
        <w:t xml:space="preserve"> – De conformidade com os termos da Licitação, o regime de execução, na forma da Lei, será o de execução </w:t>
      </w:r>
      <w:proofErr w:type="gramStart"/>
      <w:r w:rsidRPr="008F6FDD">
        <w:rPr>
          <w:rFonts w:ascii="Verdana" w:hAnsi="Verdana"/>
          <w:sz w:val="20"/>
        </w:rPr>
        <w:t xml:space="preserve">indireta, na modalidade </w:t>
      </w:r>
      <w:r w:rsidR="00DF319E" w:rsidRPr="008F6FDD">
        <w:rPr>
          <w:rFonts w:ascii="Verdana" w:hAnsi="Verdana"/>
          <w:sz w:val="20"/>
        </w:rPr>
        <w:t>Pregão Eletrônico</w:t>
      </w:r>
      <w:proofErr w:type="gramEnd"/>
      <w:r w:rsidR="00DF319E" w:rsidRPr="008F6FDD">
        <w:rPr>
          <w:rFonts w:ascii="Verdana" w:hAnsi="Verdana"/>
          <w:sz w:val="20"/>
        </w:rPr>
        <w:t>, pelo menor valor</w:t>
      </w:r>
      <w:r w:rsidRPr="008F6FDD">
        <w:rPr>
          <w:rFonts w:ascii="Verdana" w:hAnsi="Verdana"/>
          <w:sz w:val="20"/>
        </w:rPr>
        <w:t>, nos termos estatuídos pelo Art. 6º, inciso III, da Lei nº. 8.666/93.</w:t>
      </w:r>
    </w:p>
    <w:p w:rsidR="004B1286" w:rsidRPr="008F6FDD" w:rsidRDefault="004B1286" w:rsidP="004B1286">
      <w:pPr>
        <w:pStyle w:val="Corpodetexto"/>
        <w:rPr>
          <w:rFonts w:ascii="Verdana" w:hAnsi="Verdana"/>
          <w:sz w:val="20"/>
        </w:rPr>
      </w:pPr>
    </w:p>
    <w:p w:rsidR="004B1286" w:rsidRPr="008F6FDD" w:rsidRDefault="004B1286" w:rsidP="004B1286">
      <w:pPr>
        <w:pStyle w:val="Corpodetexto"/>
        <w:shd w:val="clear" w:color="auto" w:fill="BFBFBF"/>
        <w:rPr>
          <w:rFonts w:ascii="Verdana" w:hAnsi="Verdana"/>
          <w:b/>
          <w:bCs/>
          <w:sz w:val="20"/>
        </w:rPr>
      </w:pPr>
      <w:r w:rsidRPr="008F6FDD">
        <w:rPr>
          <w:rFonts w:ascii="Verdana" w:hAnsi="Verdana"/>
          <w:b/>
          <w:bCs/>
          <w:sz w:val="20"/>
        </w:rPr>
        <w:t>5 – DO VALOR E PAGAMENTO</w:t>
      </w:r>
    </w:p>
    <w:p w:rsidR="004B1286" w:rsidRPr="008F6FDD" w:rsidRDefault="004B1286" w:rsidP="004B1286">
      <w:pPr>
        <w:pStyle w:val="Corpodetexto"/>
        <w:rPr>
          <w:rFonts w:ascii="Verdana" w:hAnsi="Verdana"/>
          <w:b/>
          <w:bCs/>
          <w:sz w:val="20"/>
          <w:u w:val="single"/>
        </w:rPr>
      </w:pPr>
    </w:p>
    <w:p w:rsidR="004B1286" w:rsidRPr="008F6FDD" w:rsidRDefault="004B1286" w:rsidP="004B1286">
      <w:pPr>
        <w:pStyle w:val="Corpodetexto"/>
        <w:rPr>
          <w:rFonts w:ascii="Verdana" w:hAnsi="Verdana"/>
          <w:sz w:val="20"/>
        </w:rPr>
      </w:pPr>
      <w:r w:rsidRPr="00D57B00">
        <w:rPr>
          <w:rFonts w:ascii="Verdana" w:hAnsi="Verdana"/>
          <w:b/>
          <w:bCs/>
          <w:sz w:val="20"/>
        </w:rPr>
        <w:t>5.1</w:t>
      </w:r>
      <w:r w:rsidRPr="008F6FDD">
        <w:rPr>
          <w:rFonts w:ascii="Verdana" w:hAnsi="Verdana"/>
          <w:sz w:val="20"/>
        </w:rPr>
        <w:t xml:space="preserve"> – O preço global para aquisição dos produtos, ora adquiridos, será de R$ ______ (_________).</w:t>
      </w:r>
    </w:p>
    <w:p w:rsidR="004B1286" w:rsidRPr="008F6FDD" w:rsidRDefault="004B1286" w:rsidP="004B1286">
      <w:pPr>
        <w:pStyle w:val="Corpodetexto"/>
        <w:tabs>
          <w:tab w:val="left" w:pos="2207"/>
        </w:tabs>
        <w:rPr>
          <w:rFonts w:ascii="Verdana" w:hAnsi="Verdana"/>
          <w:sz w:val="20"/>
        </w:rPr>
      </w:pPr>
      <w:r w:rsidRPr="008F6FDD">
        <w:rPr>
          <w:rFonts w:ascii="Verdana" w:hAnsi="Verdana"/>
          <w:sz w:val="20"/>
        </w:rPr>
        <w:tab/>
      </w:r>
    </w:p>
    <w:p w:rsidR="004B1286" w:rsidRPr="008F6FDD" w:rsidRDefault="004B1286" w:rsidP="004B1286">
      <w:pPr>
        <w:pStyle w:val="Corpodetexto"/>
        <w:rPr>
          <w:rFonts w:ascii="Verdana" w:hAnsi="Verdana"/>
          <w:sz w:val="20"/>
        </w:rPr>
      </w:pPr>
      <w:r w:rsidRPr="00D57B00">
        <w:rPr>
          <w:rFonts w:ascii="Verdana" w:hAnsi="Verdana"/>
          <w:b/>
          <w:sz w:val="20"/>
        </w:rPr>
        <w:t>5.1.1</w:t>
      </w:r>
      <w:r w:rsidRPr="008F6FDD">
        <w:rPr>
          <w:rFonts w:ascii="Verdana" w:hAnsi="Verdana"/>
          <w:sz w:val="20"/>
        </w:rPr>
        <w:t xml:space="preserve"> – Os pagamentos serão efetuados em até 15 dias após aprovação dos produtos. É necessário apresentação das notas fiscais eletrônicas em conformidade ao Protocolo ICMS Nº. 85, DE 09 DE JULHO DE 2010, ora apresentadas e confirmadas pela Secretaria Municipal de Finanças e a Secretaria solicitante.</w:t>
      </w:r>
    </w:p>
    <w:p w:rsidR="00F96A71" w:rsidRPr="008F6FDD" w:rsidRDefault="00F96A71" w:rsidP="004B1286">
      <w:pPr>
        <w:pStyle w:val="Corpodetexto"/>
        <w:rPr>
          <w:rFonts w:ascii="Verdana" w:hAnsi="Verdana"/>
          <w:bCs/>
          <w:sz w:val="20"/>
        </w:rPr>
      </w:pPr>
    </w:p>
    <w:p w:rsidR="004B1286" w:rsidRPr="008F6FDD" w:rsidRDefault="004B1286" w:rsidP="00DF319E">
      <w:pPr>
        <w:pStyle w:val="Corpodetexto"/>
        <w:rPr>
          <w:rFonts w:ascii="Verdana" w:hAnsi="Verdana"/>
          <w:sz w:val="20"/>
        </w:rPr>
      </w:pPr>
      <w:r w:rsidRPr="00D57B00">
        <w:rPr>
          <w:rFonts w:ascii="Verdana" w:hAnsi="Verdana"/>
          <w:b/>
          <w:bCs/>
          <w:sz w:val="20"/>
        </w:rPr>
        <w:t>5.2</w:t>
      </w:r>
      <w:r w:rsidRPr="008F6FDD">
        <w:rPr>
          <w:rFonts w:ascii="Verdana" w:hAnsi="Verdana"/>
          <w:bCs/>
          <w:sz w:val="20"/>
        </w:rPr>
        <w:t xml:space="preserve"> – </w:t>
      </w:r>
      <w:r w:rsidRPr="008F6FDD">
        <w:rPr>
          <w:rFonts w:ascii="Verdana" w:hAnsi="Verdana"/>
          <w:sz w:val="20"/>
        </w:rPr>
        <w:t xml:space="preserve">Os pagamentos serão efetuados </w:t>
      </w:r>
      <w:r w:rsidR="00DF319E" w:rsidRPr="008F6FDD">
        <w:rPr>
          <w:rFonts w:ascii="Verdana" w:hAnsi="Verdana"/>
          <w:sz w:val="20"/>
        </w:rPr>
        <w:t>pela</w:t>
      </w:r>
      <w:r w:rsidRPr="008F6FDD">
        <w:rPr>
          <w:rFonts w:ascii="Verdana" w:hAnsi="Verdana"/>
          <w:sz w:val="20"/>
        </w:rPr>
        <w:t xml:space="preserve"> Tesouraria da Prefeitura Municipal, </w:t>
      </w:r>
      <w:r w:rsidR="00DF319E" w:rsidRPr="008F6FDD">
        <w:rPr>
          <w:rFonts w:ascii="Verdana" w:hAnsi="Verdana"/>
          <w:sz w:val="20"/>
        </w:rPr>
        <w:t>por transferência eletrônica nos dados bancários do fornecedor:</w:t>
      </w:r>
    </w:p>
    <w:p w:rsidR="004B1286" w:rsidRPr="008F6FDD" w:rsidRDefault="004B1286" w:rsidP="004B1286">
      <w:pPr>
        <w:adjustRightInd w:val="0"/>
        <w:ind w:left="567"/>
        <w:jc w:val="both"/>
        <w:rPr>
          <w:rFonts w:ascii="Verdana" w:hAnsi="Verdana"/>
          <w:sz w:val="20"/>
          <w:szCs w:val="20"/>
        </w:rPr>
      </w:pPr>
      <w:r w:rsidRPr="008F6FDD">
        <w:rPr>
          <w:rFonts w:ascii="Verdana" w:hAnsi="Verdana"/>
          <w:sz w:val="20"/>
          <w:szCs w:val="20"/>
        </w:rPr>
        <w:t>Os dados bancários para pagamento são:</w:t>
      </w:r>
    </w:p>
    <w:p w:rsidR="004B1286" w:rsidRPr="008F6FDD" w:rsidRDefault="004B1286" w:rsidP="004B1286">
      <w:pPr>
        <w:adjustRightInd w:val="0"/>
        <w:ind w:left="567"/>
        <w:jc w:val="both"/>
        <w:rPr>
          <w:rFonts w:ascii="Verdana" w:hAnsi="Verdana"/>
          <w:b/>
          <w:sz w:val="20"/>
          <w:szCs w:val="20"/>
        </w:rPr>
      </w:pPr>
      <w:r w:rsidRPr="008F6FDD">
        <w:rPr>
          <w:rFonts w:ascii="Verdana" w:hAnsi="Verdana"/>
          <w:b/>
          <w:sz w:val="20"/>
          <w:szCs w:val="20"/>
        </w:rPr>
        <w:t>Banco__________________________</w:t>
      </w:r>
      <w:proofErr w:type="gramStart"/>
      <w:r w:rsidRPr="008F6FDD">
        <w:rPr>
          <w:rFonts w:ascii="Verdana" w:hAnsi="Verdana"/>
          <w:b/>
          <w:sz w:val="20"/>
          <w:szCs w:val="20"/>
        </w:rPr>
        <w:t xml:space="preserve">  </w:t>
      </w:r>
      <w:proofErr w:type="spellStart"/>
      <w:proofErr w:type="gramEnd"/>
      <w:r w:rsidRPr="008F6FDD">
        <w:rPr>
          <w:rFonts w:ascii="Verdana" w:hAnsi="Verdana"/>
          <w:b/>
          <w:sz w:val="20"/>
          <w:szCs w:val="20"/>
        </w:rPr>
        <w:t>Ag</w:t>
      </w:r>
      <w:proofErr w:type="spellEnd"/>
      <w:r w:rsidRPr="008F6FDD">
        <w:rPr>
          <w:rFonts w:ascii="Verdana" w:hAnsi="Verdana"/>
          <w:b/>
          <w:sz w:val="20"/>
          <w:szCs w:val="20"/>
        </w:rPr>
        <w:t xml:space="preserve">. Nº_________________ Conta corrente </w:t>
      </w:r>
      <w:proofErr w:type="spellStart"/>
      <w:r w:rsidRPr="008F6FDD">
        <w:rPr>
          <w:rFonts w:ascii="Verdana" w:hAnsi="Verdana"/>
          <w:b/>
          <w:sz w:val="20"/>
          <w:szCs w:val="20"/>
        </w:rPr>
        <w:t>nº___________em</w:t>
      </w:r>
      <w:proofErr w:type="spellEnd"/>
      <w:r w:rsidRPr="008F6FDD">
        <w:rPr>
          <w:rFonts w:ascii="Verdana" w:hAnsi="Verdana"/>
          <w:b/>
          <w:sz w:val="20"/>
          <w:szCs w:val="20"/>
        </w:rPr>
        <w:t xml:space="preserve"> nome </w:t>
      </w:r>
      <w:proofErr w:type="spellStart"/>
      <w:r w:rsidRPr="008F6FDD">
        <w:rPr>
          <w:rFonts w:ascii="Verdana" w:hAnsi="Verdana"/>
          <w:b/>
          <w:sz w:val="20"/>
          <w:szCs w:val="20"/>
        </w:rPr>
        <w:t>de_______________________</w:t>
      </w:r>
      <w:proofErr w:type="spellEnd"/>
      <w:r w:rsidRPr="008F6FDD">
        <w:rPr>
          <w:rFonts w:ascii="Verdana" w:hAnsi="Verdana"/>
          <w:b/>
          <w:sz w:val="20"/>
          <w:szCs w:val="20"/>
        </w:rPr>
        <w:t>.</w:t>
      </w:r>
    </w:p>
    <w:p w:rsidR="004B1286" w:rsidRPr="008F6FDD" w:rsidRDefault="004B1286" w:rsidP="004B1286">
      <w:pPr>
        <w:adjustRightInd w:val="0"/>
        <w:ind w:left="567"/>
        <w:jc w:val="both"/>
        <w:rPr>
          <w:rFonts w:ascii="Verdana" w:hAnsi="Verdana"/>
          <w:sz w:val="20"/>
          <w:szCs w:val="20"/>
        </w:rPr>
      </w:pPr>
    </w:p>
    <w:p w:rsidR="004B1286" w:rsidRPr="008F6FDD" w:rsidRDefault="004B1286" w:rsidP="004B1286">
      <w:pPr>
        <w:adjustRightInd w:val="0"/>
        <w:jc w:val="both"/>
        <w:rPr>
          <w:rFonts w:ascii="Verdana" w:hAnsi="Verdana"/>
          <w:sz w:val="20"/>
          <w:szCs w:val="20"/>
        </w:rPr>
      </w:pPr>
      <w:r w:rsidRPr="00D57B00">
        <w:rPr>
          <w:rFonts w:ascii="Verdana" w:hAnsi="Verdana"/>
          <w:b/>
          <w:bCs/>
          <w:sz w:val="20"/>
          <w:szCs w:val="20"/>
        </w:rPr>
        <w:t>5.3</w:t>
      </w:r>
      <w:r w:rsidRPr="008F6FDD">
        <w:rPr>
          <w:rFonts w:ascii="Verdana" w:hAnsi="Verdana"/>
          <w:bCs/>
          <w:sz w:val="20"/>
          <w:szCs w:val="20"/>
        </w:rPr>
        <w:t xml:space="preserve"> - </w:t>
      </w:r>
      <w:r w:rsidRPr="008F6FDD">
        <w:rPr>
          <w:rFonts w:ascii="Verdana" w:hAnsi="Verdana"/>
          <w:sz w:val="20"/>
          <w:szCs w:val="20"/>
        </w:rPr>
        <w:t>O Contratado deverá indicar no corpo da Nota Fiscal/fatura, descrição do item fornecido, de acordo com o especificado na Ordem de Entrega.</w:t>
      </w:r>
    </w:p>
    <w:p w:rsidR="004B1286" w:rsidRPr="008F6FDD" w:rsidRDefault="004B1286" w:rsidP="004B1286">
      <w:pPr>
        <w:adjustRightInd w:val="0"/>
        <w:ind w:left="567" w:hanging="567"/>
        <w:jc w:val="both"/>
        <w:rPr>
          <w:rFonts w:ascii="Verdana" w:hAnsi="Verdana"/>
          <w:sz w:val="20"/>
          <w:szCs w:val="20"/>
        </w:rPr>
      </w:pPr>
    </w:p>
    <w:p w:rsidR="004B1286" w:rsidRPr="008F6FDD" w:rsidRDefault="004B1286" w:rsidP="004B1286">
      <w:pPr>
        <w:adjustRightInd w:val="0"/>
        <w:jc w:val="both"/>
        <w:rPr>
          <w:rFonts w:ascii="Verdana" w:hAnsi="Verdana"/>
          <w:sz w:val="20"/>
          <w:szCs w:val="20"/>
        </w:rPr>
      </w:pPr>
      <w:r w:rsidRPr="00D57B00">
        <w:rPr>
          <w:rFonts w:ascii="Verdana" w:hAnsi="Verdana"/>
          <w:b/>
          <w:bCs/>
          <w:sz w:val="20"/>
          <w:szCs w:val="20"/>
        </w:rPr>
        <w:t>5.4</w:t>
      </w:r>
      <w:r w:rsidRPr="008F6FDD">
        <w:rPr>
          <w:rFonts w:ascii="Verdana" w:hAnsi="Verdana"/>
          <w:bCs/>
          <w:sz w:val="20"/>
          <w:szCs w:val="20"/>
        </w:rPr>
        <w:t xml:space="preserve"> - </w:t>
      </w:r>
      <w:r w:rsidRPr="008F6FDD">
        <w:rPr>
          <w:rFonts w:ascii="Verdana" w:hAnsi="Verdana"/>
          <w:sz w:val="20"/>
          <w:szCs w:val="20"/>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4B1286" w:rsidRPr="008F6FDD" w:rsidRDefault="004B1286" w:rsidP="004B1286">
      <w:pPr>
        <w:adjustRightInd w:val="0"/>
        <w:ind w:left="567" w:hanging="567"/>
        <w:jc w:val="both"/>
        <w:rPr>
          <w:rFonts w:ascii="Verdana" w:hAnsi="Verdana"/>
          <w:sz w:val="20"/>
          <w:szCs w:val="20"/>
        </w:rPr>
      </w:pPr>
    </w:p>
    <w:p w:rsidR="004B1286" w:rsidRPr="008F6FDD" w:rsidRDefault="004B1286" w:rsidP="004B1286">
      <w:pPr>
        <w:adjustRightInd w:val="0"/>
        <w:jc w:val="both"/>
        <w:rPr>
          <w:rFonts w:ascii="Verdana" w:hAnsi="Verdana"/>
          <w:sz w:val="20"/>
          <w:szCs w:val="20"/>
        </w:rPr>
      </w:pPr>
      <w:r w:rsidRPr="00D57B00">
        <w:rPr>
          <w:rFonts w:ascii="Verdana" w:hAnsi="Verdana"/>
          <w:b/>
          <w:bCs/>
          <w:sz w:val="20"/>
          <w:szCs w:val="20"/>
        </w:rPr>
        <w:t>5.</w:t>
      </w:r>
      <w:r w:rsidR="00D57B00">
        <w:rPr>
          <w:rFonts w:ascii="Verdana" w:hAnsi="Verdana"/>
          <w:b/>
          <w:bCs/>
          <w:sz w:val="20"/>
          <w:szCs w:val="20"/>
        </w:rPr>
        <w:t>5</w:t>
      </w:r>
      <w:r w:rsidRPr="008F6FDD">
        <w:rPr>
          <w:rFonts w:ascii="Verdana" w:hAnsi="Verdana"/>
          <w:bCs/>
          <w:sz w:val="20"/>
          <w:szCs w:val="20"/>
        </w:rPr>
        <w:t xml:space="preserve"> -</w:t>
      </w:r>
      <w:r w:rsidR="00D44D98">
        <w:rPr>
          <w:rFonts w:ascii="Verdana" w:hAnsi="Verdana"/>
          <w:bCs/>
          <w:sz w:val="20"/>
          <w:szCs w:val="20"/>
        </w:rPr>
        <w:t xml:space="preserve"> </w:t>
      </w:r>
      <w:r w:rsidRPr="008F6FDD">
        <w:rPr>
          <w:rFonts w:ascii="Verdana" w:hAnsi="Verdana"/>
          <w:sz w:val="20"/>
          <w:szCs w:val="20"/>
        </w:rPr>
        <w:t>Nenhum pagamento isentará o FORNECEDOR/CONTRATADO das suas responsabilidades e obrigações, nem implicará aceitação definitiva do fornecimento.</w:t>
      </w:r>
    </w:p>
    <w:p w:rsidR="004B1286" w:rsidRPr="008F6FDD" w:rsidRDefault="004B1286" w:rsidP="004B1286">
      <w:pPr>
        <w:adjustRightInd w:val="0"/>
        <w:ind w:left="567" w:hanging="567"/>
        <w:jc w:val="both"/>
        <w:rPr>
          <w:rFonts w:ascii="Verdana" w:hAnsi="Verdana"/>
          <w:sz w:val="20"/>
          <w:szCs w:val="20"/>
        </w:rPr>
      </w:pPr>
    </w:p>
    <w:p w:rsidR="004B1286" w:rsidRPr="008F6FDD" w:rsidRDefault="004B1286" w:rsidP="004B1286">
      <w:pPr>
        <w:adjustRightInd w:val="0"/>
        <w:jc w:val="both"/>
        <w:rPr>
          <w:rFonts w:ascii="Verdana" w:hAnsi="Verdana"/>
          <w:sz w:val="20"/>
          <w:szCs w:val="20"/>
        </w:rPr>
      </w:pPr>
      <w:r w:rsidRPr="00D57B00">
        <w:rPr>
          <w:rFonts w:ascii="Verdana" w:hAnsi="Verdana"/>
          <w:b/>
          <w:bCs/>
          <w:sz w:val="20"/>
          <w:szCs w:val="20"/>
        </w:rPr>
        <w:t>5.6</w:t>
      </w:r>
      <w:r w:rsidRPr="008F6FDD">
        <w:rPr>
          <w:rFonts w:ascii="Verdana" w:hAnsi="Verdana"/>
          <w:bCs/>
          <w:sz w:val="20"/>
          <w:szCs w:val="20"/>
        </w:rPr>
        <w:t xml:space="preserve"> - </w:t>
      </w:r>
      <w:r w:rsidRPr="008F6FDD">
        <w:rPr>
          <w:rFonts w:ascii="Verdana" w:hAnsi="Verdana"/>
          <w:sz w:val="20"/>
          <w:szCs w:val="20"/>
        </w:rPr>
        <w:t xml:space="preserve">O Contratante </w:t>
      </w:r>
      <w:r w:rsidRPr="008F6FDD">
        <w:rPr>
          <w:rFonts w:ascii="Verdana" w:hAnsi="Verdana"/>
          <w:bCs/>
          <w:sz w:val="20"/>
          <w:szCs w:val="20"/>
        </w:rPr>
        <w:t xml:space="preserve">não </w:t>
      </w:r>
      <w:r w:rsidRPr="008F6FDD">
        <w:rPr>
          <w:rFonts w:ascii="Verdana" w:hAnsi="Verdana"/>
          <w:sz w:val="20"/>
          <w:szCs w:val="20"/>
        </w:rPr>
        <w:t xml:space="preserve">efetuará pagamento de título descontado, ou por meio de </w:t>
      </w:r>
      <w:r w:rsidRPr="008F6FDD">
        <w:rPr>
          <w:rFonts w:ascii="Verdana" w:hAnsi="Verdana"/>
          <w:bCs/>
          <w:sz w:val="20"/>
          <w:szCs w:val="20"/>
        </w:rPr>
        <w:t>cobrança em banco, bem como, os que forem negociados com terceiros por intermédio da operação de “</w:t>
      </w:r>
      <w:proofErr w:type="spellStart"/>
      <w:r w:rsidRPr="008F6FDD">
        <w:rPr>
          <w:rFonts w:ascii="Verdana" w:hAnsi="Verdana"/>
          <w:bCs/>
          <w:sz w:val="20"/>
          <w:szCs w:val="20"/>
        </w:rPr>
        <w:t>factoring</w:t>
      </w:r>
      <w:proofErr w:type="spellEnd"/>
      <w:r w:rsidRPr="008F6FDD">
        <w:rPr>
          <w:rFonts w:ascii="Verdana" w:hAnsi="Verdana"/>
          <w:sz w:val="20"/>
          <w:szCs w:val="20"/>
        </w:rPr>
        <w:t>”;</w:t>
      </w:r>
    </w:p>
    <w:p w:rsidR="004B1286" w:rsidRPr="008F6FDD" w:rsidRDefault="004B1286" w:rsidP="004B1286">
      <w:pPr>
        <w:adjustRightInd w:val="0"/>
        <w:ind w:left="567" w:hanging="567"/>
        <w:jc w:val="both"/>
        <w:rPr>
          <w:rFonts w:ascii="Verdana" w:hAnsi="Verdana"/>
          <w:sz w:val="20"/>
          <w:szCs w:val="20"/>
        </w:rPr>
      </w:pPr>
    </w:p>
    <w:p w:rsidR="004B1286" w:rsidRPr="008F6FDD" w:rsidRDefault="004B1286" w:rsidP="004B1286">
      <w:pPr>
        <w:adjustRightInd w:val="0"/>
        <w:jc w:val="both"/>
        <w:rPr>
          <w:rFonts w:ascii="Verdana" w:hAnsi="Verdana"/>
          <w:sz w:val="20"/>
          <w:szCs w:val="20"/>
        </w:rPr>
      </w:pPr>
      <w:r w:rsidRPr="00D57B00">
        <w:rPr>
          <w:rFonts w:ascii="Verdana" w:hAnsi="Verdana"/>
          <w:b/>
          <w:bCs/>
          <w:sz w:val="20"/>
          <w:szCs w:val="20"/>
        </w:rPr>
        <w:t>5.7</w:t>
      </w:r>
      <w:r w:rsidRPr="008F6FDD">
        <w:rPr>
          <w:rFonts w:ascii="Verdana" w:hAnsi="Verdana"/>
          <w:bCs/>
          <w:sz w:val="20"/>
          <w:szCs w:val="20"/>
        </w:rPr>
        <w:t xml:space="preserve"> - </w:t>
      </w:r>
      <w:r w:rsidRPr="008F6FDD">
        <w:rPr>
          <w:rFonts w:ascii="Verdana" w:hAnsi="Verdana"/>
          <w:sz w:val="20"/>
          <w:szCs w:val="20"/>
        </w:rPr>
        <w:t>As despesas bancárias decorrentes de transferência de valores para outras praças serão de responsabilidade do Contratado.</w:t>
      </w:r>
    </w:p>
    <w:p w:rsidR="004B1286" w:rsidRPr="008F6FDD" w:rsidRDefault="004B1286" w:rsidP="004B1286">
      <w:pPr>
        <w:pStyle w:val="Ttulo2"/>
        <w:keepNext w:val="0"/>
        <w:tabs>
          <w:tab w:val="left" w:pos="709"/>
          <w:tab w:val="left" w:pos="1134"/>
        </w:tabs>
        <w:jc w:val="both"/>
        <w:rPr>
          <w:rFonts w:ascii="Verdana" w:hAnsi="Verdana"/>
          <w:b/>
          <w:i/>
          <w:sz w:val="20"/>
          <w:szCs w:val="20"/>
        </w:rPr>
      </w:pPr>
      <w:r w:rsidRPr="008F6FDD">
        <w:rPr>
          <w:rFonts w:ascii="Verdana" w:hAnsi="Verdana"/>
          <w:b/>
          <w:i/>
          <w:sz w:val="20"/>
          <w:szCs w:val="20"/>
        </w:rPr>
        <w:t>.</w:t>
      </w:r>
    </w:p>
    <w:p w:rsidR="004B1286" w:rsidRPr="008F6FDD" w:rsidRDefault="004B1286" w:rsidP="004B1286">
      <w:pPr>
        <w:rPr>
          <w:rFonts w:ascii="Verdana" w:hAnsi="Verdana"/>
          <w:sz w:val="20"/>
          <w:szCs w:val="20"/>
        </w:rPr>
      </w:pPr>
    </w:p>
    <w:p w:rsidR="004B1286" w:rsidRPr="008F6FDD" w:rsidRDefault="004B1286" w:rsidP="004B1286">
      <w:pPr>
        <w:pStyle w:val="Corpodetexto"/>
        <w:shd w:val="clear" w:color="auto" w:fill="BFBFBF"/>
        <w:rPr>
          <w:rFonts w:ascii="Verdana" w:hAnsi="Verdana"/>
          <w:b/>
          <w:bCs/>
          <w:sz w:val="20"/>
        </w:rPr>
      </w:pPr>
      <w:r w:rsidRPr="008F6FDD">
        <w:rPr>
          <w:rFonts w:ascii="Verdana" w:hAnsi="Verdana"/>
          <w:b/>
          <w:bCs/>
          <w:sz w:val="20"/>
        </w:rPr>
        <w:t>6 – DOS PRODUTOS</w:t>
      </w:r>
    </w:p>
    <w:p w:rsidR="004B1286" w:rsidRPr="008F6FDD" w:rsidRDefault="004B1286" w:rsidP="004B1286">
      <w:pPr>
        <w:pStyle w:val="Corpodetexto"/>
        <w:rPr>
          <w:rFonts w:ascii="Verdana" w:hAnsi="Verdana"/>
          <w:bCs/>
          <w:sz w:val="20"/>
          <w:u w:val="single"/>
        </w:rPr>
      </w:pPr>
    </w:p>
    <w:p w:rsidR="004B1286" w:rsidRPr="008F6FDD" w:rsidRDefault="004B1286" w:rsidP="004B1286">
      <w:pPr>
        <w:pStyle w:val="Corpodetexto"/>
        <w:rPr>
          <w:rFonts w:ascii="Verdana" w:hAnsi="Verdana"/>
          <w:sz w:val="20"/>
        </w:rPr>
      </w:pPr>
      <w:r w:rsidRPr="00D57B00">
        <w:rPr>
          <w:rFonts w:ascii="Verdana" w:hAnsi="Verdana"/>
          <w:b/>
          <w:sz w:val="20"/>
        </w:rPr>
        <w:t>6.1</w:t>
      </w:r>
      <w:r w:rsidRPr="008F6FDD">
        <w:rPr>
          <w:rFonts w:ascii="Verdana" w:hAnsi="Verdana"/>
          <w:sz w:val="20"/>
        </w:rPr>
        <w:t xml:space="preserve"> - O presente instrumento tem por objetivo adquirir os produtos, conforme planilha que segue:</w:t>
      </w:r>
    </w:p>
    <w:p w:rsidR="004B1286" w:rsidRPr="008F6FDD" w:rsidRDefault="004B1286" w:rsidP="004B1286">
      <w:pPr>
        <w:pStyle w:val="Corpodetexto"/>
        <w:rPr>
          <w:rFonts w:ascii="Verdana" w:hAnsi="Verdana"/>
          <w:sz w:val="20"/>
        </w:rPr>
      </w:pPr>
    </w:p>
    <w:tbl>
      <w:tblPr>
        <w:tblW w:w="9655" w:type="dxa"/>
        <w:tblInd w:w="54" w:type="dxa"/>
        <w:tblCellMar>
          <w:left w:w="70" w:type="dxa"/>
          <w:right w:w="70" w:type="dxa"/>
        </w:tblCellMar>
        <w:tblLook w:val="04A0"/>
      </w:tblPr>
      <w:tblGrid>
        <w:gridCol w:w="685"/>
        <w:gridCol w:w="892"/>
        <w:gridCol w:w="820"/>
        <w:gridCol w:w="4208"/>
        <w:gridCol w:w="1113"/>
        <w:gridCol w:w="1113"/>
        <w:gridCol w:w="824"/>
      </w:tblGrid>
      <w:tr w:rsidR="004B1286" w:rsidRPr="008F6FDD" w:rsidTr="00E245AA">
        <w:trPr>
          <w:trHeight w:val="519"/>
        </w:trPr>
        <w:tc>
          <w:tcPr>
            <w:tcW w:w="640" w:type="dxa"/>
            <w:tcBorders>
              <w:top w:val="single" w:sz="8" w:space="0" w:color="auto"/>
              <w:left w:val="single" w:sz="8" w:space="0" w:color="auto"/>
              <w:bottom w:val="single" w:sz="4" w:space="0" w:color="auto"/>
              <w:right w:val="single" w:sz="4" w:space="0" w:color="auto"/>
            </w:tcBorders>
            <w:hideMark/>
          </w:tcPr>
          <w:p w:rsidR="004B1286" w:rsidRPr="008F6FDD" w:rsidRDefault="004B1286" w:rsidP="00E245AA">
            <w:pPr>
              <w:jc w:val="center"/>
              <w:rPr>
                <w:rFonts w:ascii="Verdana" w:hAnsi="Verdana"/>
                <w:b/>
                <w:bCs/>
                <w:color w:val="000000"/>
                <w:sz w:val="20"/>
                <w:szCs w:val="20"/>
              </w:rPr>
            </w:pPr>
            <w:r w:rsidRPr="008F6FDD">
              <w:rPr>
                <w:rFonts w:ascii="Verdana" w:hAnsi="Verdana"/>
                <w:b/>
                <w:bCs/>
                <w:color w:val="000000"/>
                <w:sz w:val="20"/>
                <w:szCs w:val="20"/>
              </w:rPr>
              <w:t>Item</w:t>
            </w:r>
          </w:p>
        </w:tc>
        <w:tc>
          <w:tcPr>
            <w:tcW w:w="789" w:type="dxa"/>
            <w:tcBorders>
              <w:top w:val="single" w:sz="8" w:space="0" w:color="auto"/>
              <w:left w:val="nil"/>
              <w:bottom w:val="single" w:sz="4" w:space="0" w:color="auto"/>
              <w:right w:val="single" w:sz="4" w:space="0" w:color="auto"/>
            </w:tcBorders>
            <w:hideMark/>
          </w:tcPr>
          <w:p w:rsidR="004B1286" w:rsidRPr="008F6FDD" w:rsidRDefault="004B1286" w:rsidP="00E245AA">
            <w:pPr>
              <w:jc w:val="center"/>
              <w:rPr>
                <w:rFonts w:ascii="Verdana" w:hAnsi="Verdana"/>
                <w:b/>
                <w:bCs/>
                <w:color w:val="000000"/>
                <w:sz w:val="20"/>
                <w:szCs w:val="20"/>
              </w:rPr>
            </w:pPr>
            <w:r w:rsidRPr="008F6FDD">
              <w:rPr>
                <w:rFonts w:ascii="Verdana" w:hAnsi="Verdana"/>
                <w:b/>
                <w:bCs/>
                <w:color w:val="000000"/>
                <w:sz w:val="20"/>
                <w:szCs w:val="20"/>
              </w:rPr>
              <w:t>Quant.</w:t>
            </w:r>
          </w:p>
        </w:tc>
        <w:tc>
          <w:tcPr>
            <w:tcW w:w="820" w:type="dxa"/>
            <w:tcBorders>
              <w:top w:val="single" w:sz="8" w:space="0" w:color="auto"/>
              <w:left w:val="nil"/>
              <w:bottom w:val="single" w:sz="4" w:space="0" w:color="auto"/>
              <w:right w:val="single" w:sz="4" w:space="0" w:color="auto"/>
            </w:tcBorders>
            <w:hideMark/>
          </w:tcPr>
          <w:p w:rsidR="004B1286" w:rsidRPr="008F6FDD" w:rsidRDefault="004B1286" w:rsidP="00E245AA">
            <w:pPr>
              <w:jc w:val="center"/>
              <w:rPr>
                <w:rFonts w:ascii="Verdana" w:hAnsi="Verdana"/>
                <w:b/>
                <w:bCs/>
                <w:color w:val="000000"/>
                <w:sz w:val="20"/>
                <w:szCs w:val="20"/>
              </w:rPr>
            </w:pPr>
            <w:proofErr w:type="spellStart"/>
            <w:r w:rsidRPr="008F6FDD">
              <w:rPr>
                <w:rFonts w:ascii="Verdana" w:hAnsi="Verdana"/>
                <w:b/>
                <w:bCs/>
                <w:color w:val="000000"/>
                <w:sz w:val="20"/>
                <w:szCs w:val="20"/>
              </w:rPr>
              <w:t>Unid</w:t>
            </w:r>
            <w:proofErr w:type="spellEnd"/>
            <w:r w:rsidRPr="008F6FDD">
              <w:rPr>
                <w:rFonts w:ascii="Verdana" w:hAnsi="Verdana"/>
                <w:b/>
                <w:bCs/>
                <w:color w:val="000000"/>
                <w:sz w:val="20"/>
                <w:szCs w:val="20"/>
              </w:rPr>
              <w:t>.</w:t>
            </w:r>
          </w:p>
        </w:tc>
        <w:tc>
          <w:tcPr>
            <w:tcW w:w="4322" w:type="dxa"/>
            <w:tcBorders>
              <w:top w:val="single" w:sz="8" w:space="0" w:color="auto"/>
              <w:left w:val="nil"/>
              <w:bottom w:val="single" w:sz="4" w:space="0" w:color="auto"/>
              <w:right w:val="single" w:sz="4" w:space="0" w:color="auto"/>
            </w:tcBorders>
            <w:hideMark/>
          </w:tcPr>
          <w:p w:rsidR="004B1286" w:rsidRPr="008F6FDD" w:rsidRDefault="004B1286" w:rsidP="00E245AA">
            <w:pPr>
              <w:jc w:val="center"/>
              <w:rPr>
                <w:rFonts w:ascii="Verdana" w:hAnsi="Verdana"/>
                <w:b/>
                <w:bCs/>
                <w:color w:val="000000"/>
                <w:sz w:val="20"/>
                <w:szCs w:val="20"/>
              </w:rPr>
            </w:pPr>
            <w:r w:rsidRPr="008F6FDD">
              <w:rPr>
                <w:rFonts w:ascii="Verdana" w:hAnsi="Verdana"/>
                <w:b/>
                <w:bCs/>
                <w:color w:val="000000"/>
                <w:sz w:val="20"/>
                <w:szCs w:val="20"/>
              </w:rPr>
              <w:t>Descrição</w:t>
            </w:r>
          </w:p>
        </w:tc>
        <w:tc>
          <w:tcPr>
            <w:tcW w:w="1113" w:type="dxa"/>
            <w:tcBorders>
              <w:top w:val="single" w:sz="8" w:space="0" w:color="auto"/>
              <w:left w:val="nil"/>
              <w:bottom w:val="single" w:sz="4" w:space="0" w:color="auto"/>
              <w:right w:val="single" w:sz="4" w:space="0" w:color="auto"/>
            </w:tcBorders>
            <w:hideMark/>
          </w:tcPr>
          <w:p w:rsidR="004B1286" w:rsidRPr="008F6FDD" w:rsidRDefault="004B1286" w:rsidP="00E245AA">
            <w:pPr>
              <w:jc w:val="center"/>
              <w:rPr>
                <w:rFonts w:ascii="Verdana" w:hAnsi="Verdana"/>
                <w:b/>
                <w:bCs/>
                <w:color w:val="000000"/>
                <w:sz w:val="20"/>
                <w:szCs w:val="20"/>
              </w:rPr>
            </w:pPr>
            <w:r w:rsidRPr="008F6FDD">
              <w:rPr>
                <w:rFonts w:ascii="Verdana" w:hAnsi="Verdana"/>
                <w:b/>
                <w:bCs/>
                <w:color w:val="000000"/>
                <w:sz w:val="20"/>
                <w:szCs w:val="20"/>
              </w:rPr>
              <w:t>Valor Unitário</w:t>
            </w:r>
          </w:p>
        </w:tc>
        <w:tc>
          <w:tcPr>
            <w:tcW w:w="1113" w:type="dxa"/>
            <w:tcBorders>
              <w:top w:val="single" w:sz="8" w:space="0" w:color="auto"/>
              <w:left w:val="nil"/>
              <w:bottom w:val="single" w:sz="4" w:space="0" w:color="auto"/>
              <w:right w:val="single" w:sz="8" w:space="0" w:color="auto"/>
            </w:tcBorders>
            <w:hideMark/>
          </w:tcPr>
          <w:p w:rsidR="004B1286" w:rsidRPr="008F6FDD" w:rsidRDefault="004B1286" w:rsidP="00E245AA">
            <w:pPr>
              <w:jc w:val="center"/>
              <w:rPr>
                <w:rFonts w:ascii="Verdana" w:hAnsi="Verdana"/>
                <w:b/>
                <w:bCs/>
                <w:color w:val="000000"/>
                <w:sz w:val="20"/>
                <w:szCs w:val="20"/>
              </w:rPr>
            </w:pPr>
            <w:r w:rsidRPr="008F6FDD">
              <w:rPr>
                <w:rFonts w:ascii="Verdana" w:hAnsi="Verdana"/>
                <w:b/>
                <w:bCs/>
                <w:color w:val="000000"/>
                <w:sz w:val="20"/>
                <w:szCs w:val="20"/>
              </w:rPr>
              <w:t>Valor Total</w:t>
            </w:r>
          </w:p>
        </w:tc>
        <w:tc>
          <w:tcPr>
            <w:tcW w:w="858" w:type="dxa"/>
            <w:tcBorders>
              <w:top w:val="single" w:sz="8" w:space="0" w:color="auto"/>
              <w:left w:val="nil"/>
              <w:bottom w:val="single" w:sz="4" w:space="0" w:color="auto"/>
              <w:right w:val="single" w:sz="8" w:space="0" w:color="auto"/>
            </w:tcBorders>
          </w:tcPr>
          <w:p w:rsidR="004B1286" w:rsidRPr="008F6FDD" w:rsidRDefault="004B1286" w:rsidP="00E245AA">
            <w:pPr>
              <w:jc w:val="center"/>
              <w:rPr>
                <w:rFonts w:ascii="Verdana" w:hAnsi="Verdana"/>
                <w:b/>
                <w:bCs/>
                <w:color w:val="000000"/>
                <w:sz w:val="20"/>
                <w:szCs w:val="20"/>
              </w:rPr>
            </w:pPr>
            <w:r w:rsidRPr="008F6FDD">
              <w:rPr>
                <w:rFonts w:ascii="Verdana" w:hAnsi="Verdana"/>
                <w:b/>
                <w:bCs/>
                <w:color w:val="000000"/>
                <w:sz w:val="20"/>
                <w:szCs w:val="20"/>
              </w:rPr>
              <w:t>Marca</w:t>
            </w:r>
          </w:p>
        </w:tc>
      </w:tr>
      <w:tr w:rsidR="004B1286" w:rsidRPr="008F6FDD" w:rsidTr="00E245AA">
        <w:trPr>
          <w:trHeight w:val="436"/>
        </w:trPr>
        <w:tc>
          <w:tcPr>
            <w:tcW w:w="640" w:type="dxa"/>
            <w:tcBorders>
              <w:top w:val="nil"/>
              <w:left w:val="single" w:sz="8" w:space="0" w:color="auto"/>
              <w:bottom w:val="single" w:sz="4" w:space="0" w:color="auto"/>
              <w:right w:val="single" w:sz="4" w:space="0" w:color="auto"/>
            </w:tcBorders>
            <w:noWrap/>
            <w:hideMark/>
          </w:tcPr>
          <w:p w:rsidR="004B1286" w:rsidRPr="008F6FDD" w:rsidRDefault="004B1286" w:rsidP="00E245AA">
            <w:pPr>
              <w:jc w:val="center"/>
              <w:rPr>
                <w:rFonts w:ascii="Verdana" w:hAnsi="Verdana"/>
                <w:color w:val="000000"/>
                <w:sz w:val="20"/>
                <w:szCs w:val="20"/>
              </w:rPr>
            </w:pPr>
          </w:p>
        </w:tc>
        <w:tc>
          <w:tcPr>
            <w:tcW w:w="789" w:type="dxa"/>
            <w:tcBorders>
              <w:top w:val="nil"/>
              <w:left w:val="nil"/>
              <w:bottom w:val="single" w:sz="4" w:space="0" w:color="auto"/>
              <w:right w:val="single" w:sz="4" w:space="0" w:color="auto"/>
            </w:tcBorders>
            <w:noWrap/>
            <w:hideMark/>
          </w:tcPr>
          <w:p w:rsidR="004B1286" w:rsidRPr="008F6FDD" w:rsidRDefault="004B1286" w:rsidP="00E245AA">
            <w:pPr>
              <w:jc w:val="center"/>
              <w:rPr>
                <w:rFonts w:ascii="Verdana" w:hAnsi="Verdana"/>
                <w:color w:val="000000"/>
                <w:sz w:val="20"/>
                <w:szCs w:val="20"/>
              </w:rPr>
            </w:pPr>
          </w:p>
        </w:tc>
        <w:tc>
          <w:tcPr>
            <w:tcW w:w="820" w:type="dxa"/>
            <w:tcBorders>
              <w:top w:val="nil"/>
              <w:left w:val="nil"/>
              <w:bottom w:val="single" w:sz="4" w:space="0" w:color="auto"/>
              <w:right w:val="single" w:sz="4" w:space="0" w:color="auto"/>
            </w:tcBorders>
            <w:noWrap/>
            <w:hideMark/>
          </w:tcPr>
          <w:p w:rsidR="004B1286" w:rsidRPr="008F6FDD" w:rsidRDefault="004B1286" w:rsidP="00E245AA">
            <w:pPr>
              <w:jc w:val="center"/>
              <w:rPr>
                <w:rFonts w:ascii="Verdana" w:hAnsi="Verdana"/>
                <w:color w:val="000000"/>
                <w:sz w:val="20"/>
                <w:szCs w:val="20"/>
              </w:rPr>
            </w:pPr>
          </w:p>
        </w:tc>
        <w:tc>
          <w:tcPr>
            <w:tcW w:w="4322" w:type="dxa"/>
            <w:tcBorders>
              <w:top w:val="nil"/>
              <w:left w:val="nil"/>
              <w:bottom w:val="single" w:sz="4" w:space="0" w:color="auto"/>
              <w:right w:val="single" w:sz="4" w:space="0" w:color="auto"/>
            </w:tcBorders>
            <w:vAlign w:val="bottom"/>
            <w:hideMark/>
          </w:tcPr>
          <w:p w:rsidR="004B1286" w:rsidRPr="008F6FDD" w:rsidRDefault="004B1286" w:rsidP="00E245AA">
            <w:pPr>
              <w:jc w:val="both"/>
              <w:rPr>
                <w:rFonts w:ascii="Verdana" w:hAnsi="Verdana"/>
                <w:sz w:val="20"/>
                <w:szCs w:val="20"/>
              </w:rPr>
            </w:pPr>
          </w:p>
        </w:tc>
        <w:tc>
          <w:tcPr>
            <w:tcW w:w="1113" w:type="dxa"/>
            <w:tcBorders>
              <w:top w:val="nil"/>
              <w:left w:val="nil"/>
              <w:bottom w:val="single" w:sz="4" w:space="0" w:color="auto"/>
              <w:right w:val="single" w:sz="4" w:space="0" w:color="auto"/>
            </w:tcBorders>
            <w:noWrap/>
            <w:hideMark/>
          </w:tcPr>
          <w:p w:rsidR="004B1286" w:rsidRPr="008F6FDD" w:rsidRDefault="004B1286" w:rsidP="00E245AA">
            <w:pPr>
              <w:jc w:val="right"/>
              <w:rPr>
                <w:rFonts w:ascii="Verdana" w:hAnsi="Verdana"/>
                <w:color w:val="000000"/>
                <w:sz w:val="20"/>
                <w:szCs w:val="20"/>
              </w:rPr>
            </w:pPr>
          </w:p>
        </w:tc>
        <w:tc>
          <w:tcPr>
            <w:tcW w:w="1113" w:type="dxa"/>
            <w:tcBorders>
              <w:top w:val="nil"/>
              <w:left w:val="nil"/>
              <w:bottom w:val="single" w:sz="4" w:space="0" w:color="auto"/>
              <w:right w:val="single" w:sz="8" w:space="0" w:color="auto"/>
            </w:tcBorders>
            <w:noWrap/>
            <w:hideMark/>
          </w:tcPr>
          <w:p w:rsidR="004B1286" w:rsidRPr="008F6FDD" w:rsidRDefault="004B1286" w:rsidP="00E245AA">
            <w:pPr>
              <w:jc w:val="right"/>
              <w:rPr>
                <w:rFonts w:ascii="Verdana" w:hAnsi="Verdana"/>
                <w:color w:val="000000"/>
                <w:sz w:val="20"/>
                <w:szCs w:val="20"/>
              </w:rPr>
            </w:pPr>
          </w:p>
        </w:tc>
        <w:tc>
          <w:tcPr>
            <w:tcW w:w="858" w:type="dxa"/>
            <w:tcBorders>
              <w:top w:val="nil"/>
              <w:left w:val="nil"/>
              <w:bottom w:val="single" w:sz="4" w:space="0" w:color="auto"/>
              <w:right w:val="single" w:sz="8" w:space="0" w:color="auto"/>
            </w:tcBorders>
          </w:tcPr>
          <w:p w:rsidR="004B1286" w:rsidRPr="008F6FDD" w:rsidRDefault="004B1286" w:rsidP="00E245AA">
            <w:pPr>
              <w:jc w:val="right"/>
              <w:rPr>
                <w:rFonts w:ascii="Verdana" w:hAnsi="Verdana"/>
                <w:color w:val="000000"/>
                <w:sz w:val="20"/>
                <w:szCs w:val="20"/>
              </w:rPr>
            </w:pPr>
          </w:p>
          <w:p w:rsidR="004B1286" w:rsidRPr="008F6FDD" w:rsidRDefault="004B1286" w:rsidP="00E245AA">
            <w:pPr>
              <w:jc w:val="right"/>
              <w:rPr>
                <w:rFonts w:ascii="Verdana" w:hAnsi="Verdana"/>
                <w:color w:val="000000"/>
                <w:sz w:val="20"/>
                <w:szCs w:val="20"/>
              </w:rPr>
            </w:pPr>
          </w:p>
        </w:tc>
      </w:tr>
      <w:tr w:rsidR="004B1286" w:rsidRPr="008F6FDD" w:rsidTr="00E245AA">
        <w:trPr>
          <w:trHeight w:val="270"/>
        </w:trPr>
        <w:tc>
          <w:tcPr>
            <w:tcW w:w="7684" w:type="dxa"/>
            <w:gridSpan w:val="5"/>
            <w:tcBorders>
              <w:top w:val="single" w:sz="4" w:space="0" w:color="auto"/>
              <w:left w:val="single" w:sz="8" w:space="0" w:color="auto"/>
              <w:bottom w:val="single" w:sz="8" w:space="0" w:color="auto"/>
              <w:right w:val="single" w:sz="4" w:space="0" w:color="000000"/>
            </w:tcBorders>
            <w:noWrap/>
            <w:vAlign w:val="bottom"/>
            <w:hideMark/>
          </w:tcPr>
          <w:p w:rsidR="004B1286" w:rsidRPr="008F6FDD" w:rsidRDefault="004B1286" w:rsidP="00E245AA">
            <w:pPr>
              <w:jc w:val="center"/>
              <w:rPr>
                <w:rFonts w:ascii="Verdana" w:hAnsi="Verdana"/>
                <w:color w:val="000000"/>
                <w:sz w:val="20"/>
                <w:szCs w:val="20"/>
              </w:rPr>
            </w:pPr>
            <w:r w:rsidRPr="008F6FDD">
              <w:rPr>
                <w:rFonts w:ascii="Verdana" w:hAnsi="Verdana"/>
                <w:color w:val="000000"/>
                <w:sz w:val="20"/>
                <w:szCs w:val="20"/>
              </w:rPr>
              <w:t>Total &gt;&gt;&gt;&gt;&gt;&gt;&gt;</w:t>
            </w:r>
          </w:p>
        </w:tc>
        <w:tc>
          <w:tcPr>
            <w:tcW w:w="1113" w:type="dxa"/>
            <w:tcBorders>
              <w:top w:val="nil"/>
              <w:left w:val="nil"/>
              <w:bottom w:val="single" w:sz="8" w:space="0" w:color="auto"/>
              <w:right w:val="single" w:sz="8" w:space="0" w:color="auto"/>
            </w:tcBorders>
            <w:noWrap/>
            <w:hideMark/>
          </w:tcPr>
          <w:p w:rsidR="004B1286" w:rsidRPr="008F6FDD" w:rsidRDefault="004B1286" w:rsidP="00E245AA">
            <w:pPr>
              <w:jc w:val="right"/>
              <w:rPr>
                <w:rFonts w:ascii="Verdana" w:hAnsi="Verdana"/>
                <w:color w:val="000000"/>
                <w:sz w:val="20"/>
                <w:szCs w:val="20"/>
              </w:rPr>
            </w:pPr>
          </w:p>
        </w:tc>
        <w:tc>
          <w:tcPr>
            <w:tcW w:w="858" w:type="dxa"/>
            <w:tcBorders>
              <w:top w:val="nil"/>
              <w:left w:val="nil"/>
              <w:bottom w:val="single" w:sz="8" w:space="0" w:color="auto"/>
              <w:right w:val="single" w:sz="8" w:space="0" w:color="auto"/>
            </w:tcBorders>
          </w:tcPr>
          <w:p w:rsidR="004B1286" w:rsidRPr="008F6FDD" w:rsidRDefault="004B1286" w:rsidP="00E245AA">
            <w:pPr>
              <w:jc w:val="right"/>
              <w:rPr>
                <w:rFonts w:ascii="Verdana" w:hAnsi="Verdana"/>
                <w:color w:val="000000"/>
                <w:sz w:val="20"/>
                <w:szCs w:val="20"/>
              </w:rPr>
            </w:pPr>
          </w:p>
          <w:p w:rsidR="004B1286" w:rsidRPr="008F6FDD" w:rsidRDefault="004B1286" w:rsidP="00E245AA">
            <w:pPr>
              <w:jc w:val="right"/>
              <w:rPr>
                <w:rFonts w:ascii="Verdana" w:hAnsi="Verdana"/>
                <w:color w:val="000000"/>
                <w:sz w:val="20"/>
                <w:szCs w:val="20"/>
              </w:rPr>
            </w:pPr>
          </w:p>
        </w:tc>
      </w:tr>
    </w:tbl>
    <w:p w:rsidR="004B1286" w:rsidRPr="008F6FDD" w:rsidRDefault="004B1286" w:rsidP="004B1286">
      <w:pPr>
        <w:pStyle w:val="Corpodetexto"/>
        <w:jc w:val="right"/>
        <w:rPr>
          <w:rFonts w:ascii="Verdana" w:hAnsi="Verdana"/>
          <w:sz w:val="20"/>
        </w:rPr>
      </w:pPr>
    </w:p>
    <w:p w:rsidR="004B1286" w:rsidRPr="008F6FDD" w:rsidRDefault="004B1286" w:rsidP="004B1286">
      <w:pPr>
        <w:pStyle w:val="Corpodetexto"/>
        <w:jc w:val="right"/>
        <w:rPr>
          <w:rFonts w:ascii="Verdana" w:hAnsi="Verdana"/>
          <w:sz w:val="20"/>
        </w:rPr>
      </w:pPr>
    </w:p>
    <w:p w:rsidR="004B1286" w:rsidRPr="008F6FDD" w:rsidRDefault="004B1286" w:rsidP="004B1286">
      <w:pPr>
        <w:shd w:val="clear" w:color="auto" w:fill="BFBFBF"/>
        <w:jc w:val="both"/>
        <w:rPr>
          <w:rFonts w:ascii="Verdana" w:hAnsi="Verdana"/>
          <w:b/>
          <w:sz w:val="20"/>
          <w:szCs w:val="20"/>
        </w:rPr>
      </w:pPr>
      <w:r w:rsidRPr="008F6FDD">
        <w:rPr>
          <w:rFonts w:ascii="Verdana" w:hAnsi="Verdana"/>
          <w:b/>
          <w:sz w:val="20"/>
          <w:szCs w:val="20"/>
        </w:rPr>
        <w:t>7 – DAS DESPESAS</w:t>
      </w:r>
    </w:p>
    <w:p w:rsidR="004B1286" w:rsidRPr="008F6FDD" w:rsidRDefault="004B1286" w:rsidP="004B1286">
      <w:pPr>
        <w:jc w:val="both"/>
        <w:rPr>
          <w:rFonts w:ascii="Verdana" w:hAnsi="Verdana"/>
          <w:b/>
          <w:sz w:val="20"/>
          <w:szCs w:val="20"/>
          <w:u w:val="single"/>
        </w:rPr>
      </w:pPr>
    </w:p>
    <w:p w:rsidR="004B1286" w:rsidRPr="008F6FDD" w:rsidRDefault="004B1286" w:rsidP="004B1286">
      <w:pPr>
        <w:jc w:val="both"/>
        <w:rPr>
          <w:rFonts w:ascii="Verdana" w:hAnsi="Verdana"/>
          <w:sz w:val="20"/>
          <w:szCs w:val="20"/>
        </w:rPr>
      </w:pPr>
      <w:r w:rsidRPr="00D57B00">
        <w:rPr>
          <w:rFonts w:ascii="Verdana" w:hAnsi="Verdana"/>
          <w:b/>
          <w:sz w:val="20"/>
          <w:szCs w:val="20"/>
        </w:rPr>
        <w:t>7.1</w:t>
      </w:r>
      <w:r w:rsidRPr="008F6FDD">
        <w:rPr>
          <w:rFonts w:ascii="Verdana" w:hAnsi="Verdana"/>
          <w:sz w:val="20"/>
          <w:szCs w:val="20"/>
        </w:rPr>
        <w:t xml:space="preserve">. Para o valor das despesas decorrentes deste contrato será efetuada a Nota de Empenho Global, sendo que o Contratado encaminhara para a Prefeitura de </w:t>
      </w:r>
      <w:r w:rsidR="00DF319E" w:rsidRPr="008F6FDD">
        <w:rPr>
          <w:rFonts w:ascii="Verdana" w:hAnsi="Verdana"/>
          <w:sz w:val="20"/>
          <w:szCs w:val="20"/>
        </w:rPr>
        <w:t>Apiacás</w:t>
      </w:r>
      <w:r w:rsidRPr="008F6FDD">
        <w:rPr>
          <w:rFonts w:ascii="Verdana" w:hAnsi="Verdana"/>
          <w:sz w:val="20"/>
          <w:szCs w:val="20"/>
        </w:rPr>
        <w:t>, a Nota Fiscal com a descrição dos itens para realização do pagamento.</w:t>
      </w:r>
    </w:p>
    <w:p w:rsidR="004B1286" w:rsidRPr="008F6FDD" w:rsidRDefault="004B1286" w:rsidP="004B1286">
      <w:pPr>
        <w:ind w:firstLine="708"/>
        <w:jc w:val="both"/>
        <w:rPr>
          <w:rFonts w:ascii="Verdana" w:hAnsi="Verdana"/>
          <w:sz w:val="20"/>
          <w:szCs w:val="20"/>
        </w:rPr>
      </w:pPr>
    </w:p>
    <w:p w:rsidR="004B1286" w:rsidRPr="008F6FDD" w:rsidRDefault="004B1286" w:rsidP="004B1286">
      <w:pPr>
        <w:pStyle w:val="Corpodetexto"/>
        <w:shd w:val="clear" w:color="auto" w:fill="BFBFBF"/>
        <w:rPr>
          <w:rFonts w:ascii="Verdana" w:hAnsi="Verdana"/>
          <w:sz w:val="20"/>
        </w:rPr>
      </w:pPr>
      <w:proofErr w:type="gramStart"/>
      <w:r w:rsidRPr="008F6FDD">
        <w:rPr>
          <w:rFonts w:ascii="Verdana" w:hAnsi="Verdana"/>
          <w:b/>
          <w:bCs/>
          <w:sz w:val="20"/>
        </w:rPr>
        <w:t>8 – DOTAÇÃO</w:t>
      </w:r>
      <w:proofErr w:type="gramEnd"/>
      <w:r w:rsidRPr="008F6FDD">
        <w:rPr>
          <w:rFonts w:ascii="Verdana" w:hAnsi="Verdana"/>
          <w:b/>
          <w:bCs/>
          <w:sz w:val="20"/>
        </w:rPr>
        <w:t xml:space="preserve"> ORÇAMENTÁRIA</w:t>
      </w:r>
    </w:p>
    <w:p w:rsidR="004B1286" w:rsidRPr="008F6FDD" w:rsidRDefault="004B1286" w:rsidP="004B1286">
      <w:pPr>
        <w:pStyle w:val="Corpodetexto"/>
        <w:rPr>
          <w:rFonts w:ascii="Verdana" w:hAnsi="Verdana"/>
          <w:sz w:val="20"/>
        </w:rPr>
      </w:pPr>
    </w:p>
    <w:p w:rsidR="004B1286" w:rsidRPr="008F6FDD" w:rsidRDefault="004B1286" w:rsidP="004B1286">
      <w:pPr>
        <w:jc w:val="both"/>
        <w:rPr>
          <w:rFonts w:ascii="Verdana" w:eastAsia="PMingLiU" w:hAnsi="Verdana"/>
          <w:sz w:val="20"/>
          <w:szCs w:val="20"/>
        </w:rPr>
      </w:pPr>
      <w:r w:rsidRPr="00D57B00">
        <w:rPr>
          <w:rFonts w:ascii="Verdana" w:hAnsi="Verdana"/>
          <w:b/>
          <w:sz w:val="20"/>
          <w:szCs w:val="20"/>
        </w:rPr>
        <w:t>8.1</w:t>
      </w:r>
      <w:r w:rsidRPr="008F6FDD">
        <w:rPr>
          <w:rFonts w:ascii="Verdana" w:hAnsi="Verdana"/>
          <w:sz w:val="20"/>
          <w:szCs w:val="20"/>
        </w:rPr>
        <w:t xml:space="preserve"> – </w:t>
      </w:r>
      <w:r w:rsidRPr="008F6FDD">
        <w:rPr>
          <w:rFonts w:ascii="Verdana" w:eastAsia="PMingLiU" w:hAnsi="Verdana"/>
          <w:sz w:val="20"/>
          <w:szCs w:val="20"/>
        </w:rPr>
        <w:t xml:space="preserve">As despesas decorrentes do presente Edital correrão por conta das Dotações Orçamentárias consignada no orçamento vigente para o corrente exercício: </w:t>
      </w:r>
    </w:p>
    <w:p w:rsidR="008F6FDD" w:rsidRDefault="008F6FDD" w:rsidP="004B1286">
      <w:pPr>
        <w:jc w:val="both"/>
        <w:rPr>
          <w:rFonts w:ascii="Verdana" w:hAnsi="Verdana"/>
          <w:sz w:val="20"/>
          <w:szCs w:val="20"/>
        </w:rPr>
      </w:pPr>
    </w:p>
    <w:p w:rsidR="006A16CE" w:rsidRPr="00D57B00" w:rsidRDefault="006A16CE" w:rsidP="006A16CE">
      <w:pPr>
        <w:pStyle w:val="Default"/>
        <w:jc w:val="both"/>
        <w:rPr>
          <w:rFonts w:ascii="Verdana" w:hAnsi="Verdana"/>
          <w:i/>
          <w:color w:val="auto"/>
          <w:sz w:val="16"/>
          <w:szCs w:val="16"/>
        </w:rPr>
      </w:pPr>
      <w:r w:rsidRPr="00D57B00">
        <w:rPr>
          <w:rFonts w:ascii="Verdana" w:hAnsi="Verdana"/>
          <w:i/>
          <w:color w:val="auto"/>
          <w:sz w:val="16"/>
          <w:szCs w:val="16"/>
        </w:rPr>
        <w:t>09</w:t>
      </w:r>
      <w:r w:rsidR="00D44D98" w:rsidRPr="00D57B00">
        <w:rPr>
          <w:rFonts w:ascii="Verdana" w:hAnsi="Verdana"/>
          <w:i/>
          <w:color w:val="auto"/>
          <w:sz w:val="16"/>
          <w:szCs w:val="16"/>
        </w:rPr>
        <w:t xml:space="preserve"> </w:t>
      </w:r>
      <w:r w:rsidRPr="00D57B00">
        <w:rPr>
          <w:rFonts w:ascii="Verdana" w:hAnsi="Verdana"/>
          <w:i/>
          <w:color w:val="auto"/>
          <w:sz w:val="16"/>
          <w:szCs w:val="16"/>
        </w:rPr>
        <w:t>-</w:t>
      </w:r>
      <w:r w:rsidR="00D44D98" w:rsidRPr="00D57B00">
        <w:rPr>
          <w:rFonts w:ascii="Verdana" w:hAnsi="Verdana"/>
          <w:i/>
          <w:color w:val="auto"/>
          <w:sz w:val="16"/>
          <w:szCs w:val="16"/>
        </w:rPr>
        <w:t xml:space="preserve"> </w:t>
      </w:r>
      <w:r w:rsidRPr="00D57B00">
        <w:rPr>
          <w:rFonts w:ascii="Verdana" w:hAnsi="Verdana"/>
          <w:i/>
          <w:color w:val="auto"/>
          <w:sz w:val="16"/>
          <w:szCs w:val="16"/>
        </w:rPr>
        <w:t>SECRETARIA MUNICIPAL DE AGRICULTURA E DES. ECONOMICO.</w:t>
      </w:r>
    </w:p>
    <w:p w:rsidR="006A16CE" w:rsidRPr="00D57B00" w:rsidRDefault="006A16CE" w:rsidP="006A16CE">
      <w:pPr>
        <w:pStyle w:val="Default"/>
        <w:jc w:val="both"/>
        <w:rPr>
          <w:rFonts w:ascii="Verdana" w:hAnsi="Verdana"/>
          <w:i/>
          <w:color w:val="auto"/>
          <w:sz w:val="16"/>
          <w:szCs w:val="16"/>
        </w:rPr>
      </w:pPr>
      <w:r w:rsidRPr="00D57B00">
        <w:rPr>
          <w:rFonts w:ascii="Verdana" w:hAnsi="Verdana"/>
          <w:i/>
          <w:color w:val="auto"/>
          <w:sz w:val="16"/>
          <w:szCs w:val="16"/>
        </w:rPr>
        <w:t>001</w:t>
      </w:r>
      <w:r w:rsidR="00D44D98" w:rsidRPr="00D57B00">
        <w:rPr>
          <w:rFonts w:ascii="Verdana" w:hAnsi="Verdana"/>
          <w:i/>
          <w:color w:val="auto"/>
          <w:sz w:val="16"/>
          <w:szCs w:val="16"/>
        </w:rPr>
        <w:t xml:space="preserve"> </w:t>
      </w:r>
      <w:r w:rsidRPr="00D57B00">
        <w:rPr>
          <w:rFonts w:ascii="Verdana" w:hAnsi="Verdana"/>
          <w:i/>
          <w:color w:val="auto"/>
          <w:sz w:val="16"/>
          <w:szCs w:val="16"/>
        </w:rPr>
        <w:t>-</w:t>
      </w:r>
      <w:r w:rsidR="00D44D98" w:rsidRPr="00D57B00">
        <w:rPr>
          <w:rFonts w:ascii="Verdana" w:hAnsi="Verdana"/>
          <w:i/>
          <w:color w:val="auto"/>
          <w:sz w:val="16"/>
          <w:szCs w:val="16"/>
        </w:rPr>
        <w:t xml:space="preserve"> </w:t>
      </w:r>
      <w:r w:rsidRPr="00D57B00">
        <w:rPr>
          <w:rFonts w:ascii="Verdana" w:hAnsi="Verdana"/>
          <w:i/>
          <w:color w:val="auto"/>
          <w:sz w:val="16"/>
          <w:szCs w:val="16"/>
        </w:rPr>
        <w:t>ADM. GERAL DA SEC. DE AGRICULTURA E DES. ECONOMICO.</w:t>
      </w:r>
    </w:p>
    <w:p w:rsidR="006A16CE" w:rsidRPr="00D57B00" w:rsidRDefault="006A16CE" w:rsidP="006A16CE">
      <w:pPr>
        <w:pStyle w:val="Default"/>
        <w:jc w:val="both"/>
        <w:rPr>
          <w:rFonts w:ascii="Verdana" w:hAnsi="Verdana"/>
          <w:i/>
          <w:color w:val="auto"/>
          <w:sz w:val="16"/>
          <w:szCs w:val="16"/>
        </w:rPr>
      </w:pPr>
      <w:proofErr w:type="gramStart"/>
      <w:r w:rsidRPr="00D57B00">
        <w:rPr>
          <w:rFonts w:ascii="Verdana" w:hAnsi="Verdana"/>
          <w:i/>
          <w:color w:val="auto"/>
          <w:sz w:val="16"/>
          <w:szCs w:val="16"/>
        </w:rPr>
        <w:t>0015</w:t>
      </w:r>
      <w:r w:rsidR="00D44D98" w:rsidRPr="00D57B00">
        <w:rPr>
          <w:rFonts w:ascii="Verdana" w:hAnsi="Verdana"/>
          <w:i/>
          <w:color w:val="auto"/>
          <w:sz w:val="16"/>
          <w:szCs w:val="16"/>
        </w:rPr>
        <w:t xml:space="preserve"> </w:t>
      </w:r>
      <w:r w:rsidRPr="00D57B00">
        <w:rPr>
          <w:rFonts w:ascii="Verdana" w:hAnsi="Verdana"/>
          <w:i/>
          <w:color w:val="auto"/>
          <w:sz w:val="16"/>
          <w:szCs w:val="16"/>
        </w:rPr>
        <w:t>- APOIO</w:t>
      </w:r>
      <w:proofErr w:type="gramEnd"/>
      <w:r w:rsidRPr="00D57B00">
        <w:rPr>
          <w:rFonts w:ascii="Verdana" w:hAnsi="Verdana"/>
          <w:i/>
          <w:color w:val="auto"/>
          <w:sz w:val="16"/>
          <w:szCs w:val="16"/>
        </w:rPr>
        <w:t xml:space="preserve"> AO PRODUTOR RURAL</w:t>
      </w:r>
    </w:p>
    <w:p w:rsidR="006A16CE" w:rsidRPr="00D57B00" w:rsidRDefault="006A16CE" w:rsidP="006A16CE">
      <w:pPr>
        <w:pStyle w:val="Default"/>
        <w:jc w:val="both"/>
        <w:rPr>
          <w:rFonts w:ascii="Verdana" w:hAnsi="Verdana"/>
          <w:i/>
          <w:color w:val="auto"/>
          <w:sz w:val="16"/>
          <w:szCs w:val="16"/>
        </w:rPr>
      </w:pPr>
      <w:proofErr w:type="gramStart"/>
      <w:r w:rsidRPr="00D57B00">
        <w:rPr>
          <w:rFonts w:ascii="Verdana" w:hAnsi="Verdana"/>
          <w:i/>
          <w:color w:val="auto"/>
          <w:sz w:val="16"/>
          <w:szCs w:val="16"/>
        </w:rPr>
        <w:t>1020 – AQUISIÇÃO</w:t>
      </w:r>
      <w:proofErr w:type="gramEnd"/>
      <w:r w:rsidRPr="00D57B00">
        <w:rPr>
          <w:rFonts w:ascii="Verdana" w:hAnsi="Verdana"/>
          <w:i/>
          <w:color w:val="auto"/>
          <w:sz w:val="16"/>
          <w:szCs w:val="16"/>
        </w:rPr>
        <w:t xml:space="preserve"> DE VEICULOS, MÁQUINAS E EQUIPAMENTOS</w:t>
      </w:r>
    </w:p>
    <w:p w:rsidR="006A16CE" w:rsidRPr="00D57B00" w:rsidRDefault="006A16CE" w:rsidP="006A16CE">
      <w:pPr>
        <w:pStyle w:val="Default"/>
        <w:jc w:val="both"/>
        <w:rPr>
          <w:rFonts w:ascii="Verdana" w:hAnsi="Verdana"/>
          <w:i/>
          <w:color w:val="auto"/>
          <w:sz w:val="16"/>
          <w:szCs w:val="16"/>
        </w:rPr>
      </w:pPr>
      <w:r w:rsidRPr="00D57B00">
        <w:rPr>
          <w:rFonts w:ascii="Verdana" w:hAnsi="Verdana"/>
          <w:i/>
          <w:color w:val="auto"/>
          <w:sz w:val="16"/>
          <w:szCs w:val="16"/>
        </w:rPr>
        <w:t>4.490.52.00.00.00.00</w:t>
      </w:r>
      <w:r w:rsidR="00D44D98" w:rsidRPr="00D57B00">
        <w:rPr>
          <w:rFonts w:ascii="Verdana" w:hAnsi="Verdana"/>
          <w:i/>
          <w:color w:val="auto"/>
          <w:sz w:val="16"/>
          <w:szCs w:val="16"/>
        </w:rPr>
        <w:t xml:space="preserve"> </w:t>
      </w:r>
      <w:r w:rsidRPr="00D57B00">
        <w:rPr>
          <w:rFonts w:ascii="Verdana" w:hAnsi="Verdana"/>
          <w:i/>
          <w:color w:val="auto"/>
          <w:sz w:val="16"/>
          <w:szCs w:val="16"/>
        </w:rPr>
        <w:t>-</w:t>
      </w:r>
      <w:r w:rsidR="00D44D98" w:rsidRPr="00D57B00">
        <w:rPr>
          <w:rFonts w:ascii="Verdana" w:hAnsi="Verdana"/>
          <w:i/>
          <w:color w:val="auto"/>
          <w:sz w:val="16"/>
          <w:szCs w:val="16"/>
        </w:rPr>
        <w:t xml:space="preserve"> </w:t>
      </w:r>
      <w:r w:rsidRPr="00D57B00">
        <w:rPr>
          <w:rFonts w:ascii="Verdana" w:hAnsi="Verdana"/>
          <w:i/>
          <w:color w:val="auto"/>
          <w:sz w:val="16"/>
          <w:szCs w:val="16"/>
        </w:rPr>
        <w:t>EQUIPAMENTOS E MATERIAIS PERMANENTES</w:t>
      </w:r>
    </w:p>
    <w:p w:rsidR="00D44D98" w:rsidRDefault="00D44D98" w:rsidP="006A16CE">
      <w:pPr>
        <w:pStyle w:val="Default"/>
        <w:jc w:val="both"/>
        <w:rPr>
          <w:rFonts w:ascii="Verdana" w:hAnsi="Verdana"/>
          <w:color w:val="auto"/>
          <w:sz w:val="20"/>
          <w:szCs w:val="20"/>
        </w:rPr>
      </w:pPr>
    </w:p>
    <w:p w:rsidR="00D57B00" w:rsidRDefault="00D57B00" w:rsidP="006A16CE">
      <w:pPr>
        <w:pStyle w:val="Default"/>
        <w:jc w:val="both"/>
        <w:rPr>
          <w:rFonts w:ascii="Verdana" w:hAnsi="Verdana"/>
          <w:color w:val="auto"/>
          <w:sz w:val="20"/>
          <w:szCs w:val="20"/>
        </w:rPr>
      </w:pPr>
    </w:p>
    <w:p w:rsidR="00D57B00" w:rsidRDefault="00D57B00" w:rsidP="006A16CE">
      <w:pPr>
        <w:pStyle w:val="Default"/>
        <w:jc w:val="both"/>
        <w:rPr>
          <w:rFonts w:ascii="Verdana" w:hAnsi="Verdana"/>
          <w:color w:val="auto"/>
          <w:sz w:val="20"/>
          <w:szCs w:val="20"/>
        </w:rPr>
      </w:pPr>
    </w:p>
    <w:p w:rsidR="00D57B00" w:rsidRPr="001D65DE" w:rsidRDefault="00D57B00" w:rsidP="006A16CE">
      <w:pPr>
        <w:pStyle w:val="Default"/>
        <w:jc w:val="both"/>
        <w:rPr>
          <w:rFonts w:ascii="Verdana" w:hAnsi="Verdana"/>
          <w:color w:val="auto"/>
          <w:sz w:val="20"/>
          <w:szCs w:val="20"/>
        </w:rPr>
      </w:pPr>
    </w:p>
    <w:p w:rsidR="004B1286" w:rsidRPr="008F6FDD" w:rsidRDefault="004B1286" w:rsidP="004B1286">
      <w:pPr>
        <w:pStyle w:val="Corpodetexto"/>
        <w:shd w:val="clear" w:color="auto" w:fill="BFBFBF"/>
        <w:rPr>
          <w:rFonts w:ascii="Verdana" w:hAnsi="Verdana"/>
          <w:b/>
          <w:bCs/>
          <w:sz w:val="20"/>
        </w:rPr>
      </w:pPr>
      <w:r w:rsidRPr="008F6FDD">
        <w:rPr>
          <w:rFonts w:ascii="Verdana" w:hAnsi="Verdana"/>
          <w:b/>
          <w:bCs/>
          <w:sz w:val="20"/>
          <w:highlight w:val="lightGray"/>
        </w:rPr>
        <w:lastRenderedPageBreak/>
        <w:t>9 – PRAZOS</w:t>
      </w:r>
    </w:p>
    <w:p w:rsidR="004B1286" w:rsidRPr="008F6FDD" w:rsidRDefault="004B1286" w:rsidP="004B1286">
      <w:pPr>
        <w:pStyle w:val="Corpodetexto"/>
        <w:rPr>
          <w:rFonts w:ascii="Verdana" w:hAnsi="Verdana"/>
          <w:b/>
          <w:sz w:val="20"/>
        </w:rPr>
      </w:pPr>
    </w:p>
    <w:p w:rsidR="004B1286" w:rsidRPr="008F6FDD" w:rsidRDefault="004B1286" w:rsidP="004B1286">
      <w:pPr>
        <w:pStyle w:val="Corpodetexto"/>
        <w:rPr>
          <w:rFonts w:ascii="Verdana" w:hAnsi="Verdana"/>
          <w:sz w:val="20"/>
        </w:rPr>
      </w:pPr>
      <w:r w:rsidRPr="00D57B00">
        <w:rPr>
          <w:rFonts w:ascii="Verdana" w:hAnsi="Verdana"/>
          <w:b/>
          <w:sz w:val="20"/>
        </w:rPr>
        <w:t>9.1</w:t>
      </w:r>
      <w:r w:rsidRPr="008F6FDD">
        <w:rPr>
          <w:rFonts w:ascii="Verdana" w:hAnsi="Verdana"/>
          <w:sz w:val="20"/>
        </w:rPr>
        <w:t xml:space="preserve"> – O prazo previsto para a entrega dos produtos é de </w:t>
      </w:r>
      <w:r w:rsidR="00F96A71">
        <w:rPr>
          <w:rFonts w:ascii="Verdana" w:hAnsi="Verdana"/>
          <w:sz w:val="20"/>
        </w:rPr>
        <w:t>60</w:t>
      </w:r>
      <w:r w:rsidRPr="008F6FDD">
        <w:rPr>
          <w:rFonts w:ascii="Verdana" w:hAnsi="Verdana"/>
          <w:sz w:val="20"/>
        </w:rPr>
        <w:t xml:space="preserve"> (</w:t>
      </w:r>
      <w:r w:rsidR="00F96A71">
        <w:rPr>
          <w:rFonts w:ascii="Verdana" w:hAnsi="Verdana"/>
          <w:sz w:val="20"/>
        </w:rPr>
        <w:t>sessenta</w:t>
      </w:r>
      <w:r w:rsidRPr="008F6FDD">
        <w:rPr>
          <w:rFonts w:ascii="Verdana" w:hAnsi="Verdana"/>
          <w:sz w:val="20"/>
        </w:rPr>
        <w:t>) dias</w:t>
      </w:r>
      <w:r w:rsidRPr="008F6FDD">
        <w:rPr>
          <w:rFonts w:ascii="Verdana" w:hAnsi="Verdana"/>
          <w:bCs/>
          <w:sz w:val="20"/>
        </w:rPr>
        <w:t>,</w:t>
      </w:r>
      <w:r w:rsidRPr="008F6FDD">
        <w:rPr>
          <w:rFonts w:ascii="Verdana" w:hAnsi="Verdana"/>
          <w:sz w:val="20"/>
        </w:rPr>
        <w:t xml:space="preserve"> contados </w:t>
      </w:r>
      <w:r w:rsidR="00046E91" w:rsidRPr="008F6FDD">
        <w:rPr>
          <w:rFonts w:ascii="Verdana" w:hAnsi="Verdana"/>
          <w:sz w:val="20"/>
        </w:rPr>
        <w:t>a</w:t>
      </w:r>
      <w:r w:rsidRPr="008F6FDD">
        <w:rPr>
          <w:rFonts w:ascii="Verdana" w:hAnsi="Verdana"/>
          <w:sz w:val="20"/>
        </w:rPr>
        <w:t xml:space="preserve"> partir da emissão da </w:t>
      </w:r>
      <w:r w:rsidR="00F67F39">
        <w:rPr>
          <w:rFonts w:ascii="Verdana" w:hAnsi="Verdana"/>
          <w:sz w:val="20"/>
        </w:rPr>
        <w:t>nota de empenho,</w:t>
      </w:r>
      <w:r w:rsidRPr="008F6FDD">
        <w:rPr>
          <w:rFonts w:ascii="Verdana" w:hAnsi="Verdana"/>
          <w:sz w:val="20"/>
        </w:rPr>
        <w:t xml:space="preserve"> pela Prefeitura Municipal, podendo ser prorrogado pela contratante</w:t>
      </w:r>
      <w:r w:rsidR="00F37A25" w:rsidRPr="008F6FDD">
        <w:rPr>
          <w:rFonts w:ascii="Verdana" w:hAnsi="Verdana"/>
          <w:sz w:val="20"/>
        </w:rPr>
        <w:t xml:space="preserve"> diante de justificativa e solicitação da contratada</w:t>
      </w:r>
      <w:r w:rsidRPr="008F6FDD">
        <w:rPr>
          <w:rFonts w:ascii="Verdana" w:hAnsi="Verdana"/>
          <w:i/>
          <w:sz w:val="20"/>
        </w:rPr>
        <w:t>.</w:t>
      </w:r>
    </w:p>
    <w:p w:rsidR="004B1286" w:rsidRPr="008F6FDD" w:rsidRDefault="004B1286" w:rsidP="004B1286">
      <w:pPr>
        <w:jc w:val="both"/>
        <w:rPr>
          <w:rFonts w:ascii="Verdana" w:hAnsi="Verdana"/>
          <w:sz w:val="20"/>
          <w:szCs w:val="20"/>
        </w:rPr>
      </w:pPr>
    </w:p>
    <w:p w:rsidR="004B1286" w:rsidRPr="008F6FDD" w:rsidRDefault="004B1286" w:rsidP="004B1286">
      <w:pPr>
        <w:jc w:val="both"/>
        <w:rPr>
          <w:rFonts w:ascii="Verdana" w:hAnsi="Verdana"/>
          <w:sz w:val="20"/>
          <w:szCs w:val="20"/>
        </w:rPr>
      </w:pPr>
      <w:r w:rsidRPr="00D57B00">
        <w:rPr>
          <w:rFonts w:ascii="Verdana" w:hAnsi="Verdana"/>
          <w:b/>
          <w:sz w:val="20"/>
          <w:szCs w:val="20"/>
        </w:rPr>
        <w:t>9.2</w:t>
      </w:r>
      <w:r w:rsidRPr="008F6FDD">
        <w:rPr>
          <w:rFonts w:ascii="Verdana" w:hAnsi="Verdana"/>
          <w:sz w:val="20"/>
          <w:szCs w:val="20"/>
        </w:rPr>
        <w:t xml:space="preserve"> - A Vigência do presente contrato é </w:t>
      </w:r>
      <w:r w:rsidR="00F37A25" w:rsidRPr="008F6FDD">
        <w:rPr>
          <w:rFonts w:ascii="Verdana" w:hAnsi="Verdana"/>
          <w:sz w:val="20"/>
          <w:szCs w:val="20"/>
        </w:rPr>
        <w:t>12 (doze) meses</w:t>
      </w:r>
      <w:r w:rsidRPr="008F6FDD">
        <w:rPr>
          <w:rFonts w:ascii="Verdana" w:hAnsi="Verdana"/>
          <w:sz w:val="20"/>
          <w:szCs w:val="20"/>
        </w:rPr>
        <w:t xml:space="preserve">, a contar da data de sua assinatura, prorrogável no interesse das partes até o máximo previsto em Lei. </w:t>
      </w:r>
    </w:p>
    <w:p w:rsidR="004B1286" w:rsidRPr="008F6FDD" w:rsidRDefault="004B1286" w:rsidP="004B1286">
      <w:pPr>
        <w:jc w:val="both"/>
        <w:rPr>
          <w:rFonts w:ascii="Verdana" w:hAnsi="Verdana"/>
          <w:sz w:val="20"/>
          <w:szCs w:val="20"/>
        </w:rPr>
      </w:pPr>
    </w:p>
    <w:p w:rsidR="004B1286" w:rsidRPr="008F6FDD" w:rsidRDefault="004B1286" w:rsidP="004B1286">
      <w:pPr>
        <w:shd w:val="clear" w:color="auto" w:fill="D9D9D9"/>
        <w:adjustRightInd w:val="0"/>
        <w:jc w:val="both"/>
        <w:rPr>
          <w:rFonts w:ascii="Verdana" w:hAnsi="Verdana"/>
          <w:b/>
          <w:bCs/>
          <w:sz w:val="20"/>
          <w:szCs w:val="20"/>
        </w:rPr>
      </w:pPr>
      <w:r w:rsidRPr="008F6FDD">
        <w:rPr>
          <w:rFonts w:ascii="Verdana" w:hAnsi="Verdana"/>
          <w:b/>
          <w:bCs/>
          <w:sz w:val="20"/>
          <w:szCs w:val="20"/>
        </w:rPr>
        <w:t>10 - DAS OBRIGAÇÕES DA CONTRATADA</w:t>
      </w:r>
    </w:p>
    <w:p w:rsidR="004B1286" w:rsidRPr="008F6FDD" w:rsidRDefault="004B1286" w:rsidP="004B1286">
      <w:pPr>
        <w:adjustRightInd w:val="0"/>
        <w:jc w:val="both"/>
        <w:rPr>
          <w:rFonts w:ascii="Verdana" w:hAnsi="Verdana"/>
          <w:b/>
          <w:bCs/>
          <w:color w:val="000000"/>
          <w:sz w:val="20"/>
          <w:szCs w:val="20"/>
        </w:rPr>
      </w:pPr>
    </w:p>
    <w:p w:rsidR="004B1286" w:rsidRPr="008F6FDD" w:rsidRDefault="004B1286" w:rsidP="004B1286">
      <w:pPr>
        <w:adjustRightInd w:val="0"/>
        <w:jc w:val="both"/>
        <w:rPr>
          <w:rFonts w:ascii="Verdana" w:hAnsi="Verdana"/>
          <w:sz w:val="20"/>
          <w:szCs w:val="20"/>
        </w:rPr>
      </w:pPr>
      <w:r w:rsidRPr="008F6FDD">
        <w:rPr>
          <w:rFonts w:ascii="Verdana" w:hAnsi="Verdana"/>
          <w:b/>
          <w:bCs/>
          <w:sz w:val="20"/>
          <w:szCs w:val="20"/>
        </w:rPr>
        <w:t>10.1 –</w:t>
      </w:r>
      <w:r w:rsidRPr="008F6FDD">
        <w:rPr>
          <w:rFonts w:ascii="Verdana" w:hAnsi="Verdana"/>
          <w:sz w:val="20"/>
          <w:szCs w:val="20"/>
        </w:rPr>
        <w:t xml:space="preserve"> Entregar os produtos dentro dos padrões estabelecidos pela Prefeitura Municipal, de acordo com as especificações do edital, responsabilizando-se por eventuais prejuízos decorrentes do descumprimento das condições estabelecidas.</w:t>
      </w:r>
    </w:p>
    <w:p w:rsidR="004B1286" w:rsidRPr="008F6FDD" w:rsidRDefault="004B1286" w:rsidP="004B1286">
      <w:pPr>
        <w:adjustRightInd w:val="0"/>
        <w:jc w:val="both"/>
        <w:rPr>
          <w:rFonts w:ascii="Verdana" w:hAnsi="Verdana"/>
          <w:sz w:val="20"/>
          <w:szCs w:val="20"/>
        </w:rPr>
      </w:pPr>
    </w:p>
    <w:p w:rsidR="004B1286" w:rsidRPr="008F6FDD" w:rsidRDefault="004B1286" w:rsidP="004B1286">
      <w:pPr>
        <w:adjustRightInd w:val="0"/>
        <w:jc w:val="both"/>
        <w:rPr>
          <w:rFonts w:ascii="Verdana" w:hAnsi="Verdana"/>
          <w:sz w:val="20"/>
          <w:szCs w:val="20"/>
        </w:rPr>
      </w:pPr>
      <w:r w:rsidRPr="008F6FDD">
        <w:rPr>
          <w:rFonts w:ascii="Verdana" w:hAnsi="Verdana"/>
          <w:b/>
          <w:bCs/>
          <w:sz w:val="20"/>
          <w:szCs w:val="20"/>
        </w:rPr>
        <w:t xml:space="preserve">10.2 - </w:t>
      </w:r>
      <w:r w:rsidRPr="008F6FDD">
        <w:rPr>
          <w:rFonts w:ascii="Verdana" w:hAnsi="Verdana"/>
          <w:sz w:val="20"/>
          <w:szCs w:val="20"/>
        </w:rPr>
        <w:t>Prestar os esclarecimentos que forem solicitados pela Prefeitura Municipal, cujas reclamações se obrigam a atender prontamente, bem como dar ciência imediatamente e por escrito, de qualquer anormalidade que verificar quando da entrega dos produtos de sua responsabilidade;</w:t>
      </w:r>
    </w:p>
    <w:p w:rsidR="004B1286" w:rsidRPr="008F6FDD" w:rsidRDefault="004B1286" w:rsidP="004B1286">
      <w:pPr>
        <w:autoSpaceDE w:val="0"/>
        <w:autoSpaceDN w:val="0"/>
        <w:adjustRightInd w:val="0"/>
        <w:jc w:val="both"/>
        <w:rPr>
          <w:rFonts w:ascii="Verdana" w:hAnsi="Verdana"/>
          <w:b/>
          <w:bCs/>
          <w:sz w:val="20"/>
          <w:szCs w:val="20"/>
        </w:rPr>
      </w:pPr>
    </w:p>
    <w:p w:rsidR="004B1286" w:rsidRPr="008F6FDD" w:rsidRDefault="004B1286" w:rsidP="004B1286">
      <w:pPr>
        <w:autoSpaceDE w:val="0"/>
        <w:autoSpaceDN w:val="0"/>
        <w:adjustRightInd w:val="0"/>
        <w:jc w:val="both"/>
        <w:rPr>
          <w:rFonts w:ascii="Verdana" w:hAnsi="Verdana"/>
          <w:sz w:val="20"/>
          <w:szCs w:val="20"/>
        </w:rPr>
      </w:pPr>
      <w:r w:rsidRPr="008F6FDD">
        <w:rPr>
          <w:rFonts w:ascii="Verdana" w:hAnsi="Verdana"/>
          <w:b/>
          <w:bCs/>
          <w:sz w:val="20"/>
          <w:szCs w:val="20"/>
        </w:rPr>
        <w:t xml:space="preserve">10.3 – </w:t>
      </w:r>
      <w:r w:rsidRPr="008F6FDD">
        <w:rPr>
          <w:rFonts w:ascii="Verdana" w:hAnsi="Verdana"/>
          <w:sz w:val="20"/>
          <w:szCs w:val="20"/>
        </w:rPr>
        <w:t>Todos os produtos deverão ter garantia de no mínimo 12 (doze) meses;</w:t>
      </w:r>
    </w:p>
    <w:p w:rsidR="004B1286" w:rsidRPr="008F6FDD" w:rsidRDefault="004B1286" w:rsidP="004B1286">
      <w:pPr>
        <w:jc w:val="both"/>
        <w:rPr>
          <w:rFonts w:ascii="Verdana" w:hAnsi="Verdana"/>
          <w:sz w:val="20"/>
          <w:szCs w:val="20"/>
        </w:rPr>
      </w:pPr>
    </w:p>
    <w:p w:rsidR="004B1286" w:rsidRPr="008F6FDD" w:rsidRDefault="004B1286" w:rsidP="004B1286">
      <w:pPr>
        <w:autoSpaceDE w:val="0"/>
        <w:autoSpaceDN w:val="0"/>
        <w:adjustRightInd w:val="0"/>
        <w:jc w:val="both"/>
        <w:rPr>
          <w:rFonts w:ascii="Verdana" w:hAnsi="Verdana"/>
          <w:sz w:val="20"/>
          <w:szCs w:val="20"/>
        </w:rPr>
      </w:pPr>
      <w:r w:rsidRPr="008F6FDD">
        <w:rPr>
          <w:rFonts w:ascii="Verdana" w:hAnsi="Verdana"/>
          <w:b/>
          <w:sz w:val="20"/>
          <w:szCs w:val="20"/>
        </w:rPr>
        <w:t>10.4 -</w:t>
      </w:r>
      <w:r w:rsidRPr="008F6FDD">
        <w:rPr>
          <w:rFonts w:ascii="Verdana" w:hAnsi="Verdana"/>
          <w:sz w:val="20"/>
          <w:szCs w:val="20"/>
        </w:rPr>
        <w:t xml:space="preserve"> Os equipamentos deverão estar de acordo com as especificações técnicas e os demais elementos que integram o edital de Licitação.</w:t>
      </w:r>
    </w:p>
    <w:p w:rsidR="004B1286" w:rsidRPr="008F6FDD" w:rsidRDefault="004B1286" w:rsidP="004B1286">
      <w:pPr>
        <w:autoSpaceDE w:val="0"/>
        <w:autoSpaceDN w:val="0"/>
        <w:adjustRightInd w:val="0"/>
        <w:jc w:val="both"/>
        <w:rPr>
          <w:rFonts w:ascii="Verdana" w:hAnsi="Verdana"/>
          <w:b/>
          <w:bCs/>
          <w:sz w:val="20"/>
          <w:szCs w:val="20"/>
        </w:rPr>
      </w:pPr>
    </w:p>
    <w:p w:rsidR="004B1286" w:rsidRPr="008F6FDD" w:rsidRDefault="004B1286" w:rsidP="004B1286">
      <w:pPr>
        <w:autoSpaceDE w:val="0"/>
        <w:autoSpaceDN w:val="0"/>
        <w:adjustRightInd w:val="0"/>
        <w:jc w:val="both"/>
        <w:rPr>
          <w:rFonts w:ascii="Verdana" w:hAnsi="Verdana"/>
          <w:sz w:val="20"/>
          <w:szCs w:val="20"/>
        </w:rPr>
      </w:pPr>
      <w:r w:rsidRPr="008F6FDD">
        <w:rPr>
          <w:rFonts w:ascii="Verdana" w:hAnsi="Verdana"/>
          <w:b/>
          <w:sz w:val="20"/>
          <w:szCs w:val="20"/>
        </w:rPr>
        <w:t>10.5</w:t>
      </w:r>
      <w:r w:rsidR="00D44D98" w:rsidRPr="008F6FDD">
        <w:rPr>
          <w:rFonts w:ascii="Verdana" w:hAnsi="Verdana"/>
          <w:b/>
          <w:sz w:val="20"/>
          <w:szCs w:val="20"/>
        </w:rPr>
        <w:t xml:space="preserve"> </w:t>
      </w:r>
      <w:r w:rsidRPr="008F6FDD">
        <w:rPr>
          <w:rFonts w:ascii="Verdana" w:hAnsi="Verdana"/>
          <w:b/>
          <w:sz w:val="20"/>
          <w:szCs w:val="20"/>
        </w:rPr>
        <w:t>-</w:t>
      </w:r>
      <w:r w:rsidRPr="008F6FDD">
        <w:rPr>
          <w:rFonts w:ascii="Verdana" w:hAnsi="Verdana"/>
          <w:sz w:val="20"/>
          <w:szCs w:val="20"/>
        </w:rPr>
        <w:t xml:space="preserve"> Todos os produtos ofertados devem ser novos, não sendo aceito produtos remanufaturados.</w:t>
      </w:r>
    </w:p>
    <w:p w:rsidR="004B1286" w:rsidRPr="008F6FDD" w:rsidRDefault="004B1286" w:rsidP="004B1286">
      <w:pPr>
        <w:autoSpaceDE w:val="0"/>
        <w:autoSpaceDN w:val="0"/>
        <w:adjustRightInd w:val="0"/>
        <w:jc w:val="both"/>
        <w:rPr>
          <w:rFonts w:ascii="Verdana" w:hAnsi="Verdana"/>
          <w:sz w:val="20"/>
          <w:szCs w:val="20"/>
        </w:rPr>
      </w:pPr>
    </w:p>
    <w:p w:rsidR="004B1286" w:rsidRPr="008F6FDD" w:rsidRDefault="004B1286" w:rsidP="004B1286">
      <w:pPr>
        <w:autoSpaceDE w:val="0"/>
        <w:autoSpaceDN w:val="0"/>
        <w:adjustRightInd w:val="0"/>
        <w:jc w:val="both"/>
        <w:rPr>
          <w:rFonts w:ascii="Verdana" w:hAnsi="Verdana"/>
          <w:sz w:val="20"/>
          <w:szCs w:val="20"/>
        </w:rPr>
      </w:pPr>
      <w:r w:rsidRPr="008F6FDD">
        <w:rPr>
          <w:rFonts w:ascii="Verdana" w:hAnsi="Verdana"/>
          <w:b/>
          <w:sz w:val="20"/>
          <w:szCs w:val="20"/>
        </w:rPr>
        <w:t>10.6 -</w:t>
      </w:r>
      <w:r w:rsidRPr="008F6FDD">
        <w:rPr>
          <w:rFonts w:ascii="Verdana" w:hAnsi="Verdana"/>
          <w:sz w:val="20"/>
          <w:szCs w:val="20"/>
        </w:rPr>
        <w:t xml:space="preserve"> Deverão ser fornecidos todos os itens necessários para cada tipo de equipamento descrito de forma que o mesmo tenha o desempenho e funcionalidades especificadas, indiferentemente se os itens foram especificados explicitamente.</w:t>
      </w:r>
    </w:p>
    <w:p w:rsidR="004B1286" w:rsidRPr="008F6FDD" w:rsidRDefault="004B1286" w:rsidP="004B1286">
      <w:pPr>
        <w:autoSpaceDE w:val="0"/>
        <w:autoSpaceDN w:val="0"/>
        <w:adjustRightInd w:val="0"/>
        <w:jc w:val="both"/>
        <w:rPr>
          <w:rFonts w:ascii="Verdana" w:hAnsi="Verdana"/>
          <w:sz w:val="20"/>
          <w:szCs w:val="20"/>
        </w:rPr>
      </w:pPr>
    </w:p>
    <w:p w:rsidR="004B1286" w:rsidRPr="00FC6CFC" w:rsidRDefault="004B1286" w:rsidP="004B1286">
      <w:pPr>
        <w:autoSpaceDE w:val="0"/>
        <w:autoSpaceDN w:val="0"/>
        <w:adjustRightInd w:val="0"/>
        <w:jc w:val="both"/>
        <w:rPr>
          <w:rFonts w:ascii="Verdana" w:hAnsi="Verdana"/>
          <w:color w:val="FF0000"/>
          <w:sz w:val="20"/>
          <w:szCs w:val="20"/>
        </w:rPr>
      </w:pPr>
      <w:r w:rsidRPr="00FC6CFC">
        <w:rPr>
          <w:rFonts w:ascii="Verdana" w:hAnsi="Verdana"/>
          <w:b/>
          <w:color w:val="FF0000"/>
          <w:sz w:val="20"/>
          <w:szCs w:val="20"/>
        </w:rPr>
        <w:t>10.7 -</w:t>
      </w:r>
      <w:r w:rsidRPr="00FC6CFC">
        <w:rPr>
          <w:rFonts w:ascii="Verdana" w:hAnsi="Verdana"/>
          <w:color w:val="FF0000"/>
          <w:sz w:val="20"/>
          <w:szCs w:val="20"/>
        </w:rPr>
        <w:t xml:space="preserve"> Todos os recursos de hardware da solução proposta devem funcionar perfeitamente com o software compatível solicitado, sejam eles de quaisquer naturezas.</w:t>
      </w:r>
    </w:p>
    <w:p w:rsidR="004B1286" w:rsidRPr="00FC6CFC" w:rsidRDefault="004B1286" w:rsidP="004B1286">
      <w:pPr>
        <w:autoSpaceDE w:val="0"/>
        <w:autoSpaceDN w:val="0"/>
        <w:adjustRightInd w:val="0"/>
        <w:jc w:val="both"/>
        <w:rPr>
          <w:rFonts w:ascii="Verdana" w:hAnsi="Verdana"/>
          <w:color w:val="FF0000"/>
          <w:sz w:val="20"/>
          <w:szCs w:val="20"/>
        </w:rPr>
      </w:pPr>
    </w:p>
    <w:p w:rsidR="004B1286" w:rsidRPr="00FC6CFC" w:rsidRDefault="004B1286" w:rsidP="004B1286">
      <w:pPr>
        <w:autoSpaceDE w:val="0"/>
        <w:autoSpaceDN w:val="0"/>
        <w:adjustRightInd w:val="0"/>
        <w:jc w:val="both"/>
        <w:rPr>
          <w:rFonts w:ascii="Verdana" w:hAnsi="Verdana"/>
          <w:color w:val="FF0000"/>
          <w:sz w:val="20"/>
          <w:szCs w:val="20"/>
        </w:rPr>
      </w:pPr>
      <w:r w:rsidRPr="00FC6CFC">
        <w:rPr>
          <w:rFonts w:ascii="Verdana" w:hAnsi="Verdana"/>
          <w:b/>
          <w:color w:val="FF0000"/>
          <w:sz w:val="20"/>
          <w:szCs w:val="20"/>
        </w:rPr>
        <w:t>10.8 -</w:t>
      </w:r>
      <w:r w:rsidRPr="00FC6CFC">
        <w:rPr>
          <w:rFonts w:ascii="Verdana" w:hAnsi="Verdana"/>
          <w:color w:val="FF0000"/>
          <w:sz w:val="20"/>
          <w:szCs w:val="20"/>
        </w:rPr>
        <w:t xml:space="preserve"> Os atributos informados são especificações mínimas, quando existirem limites máximos de parâmetros estes serão descritos explicitamente.</w:t>
      </w:r>
    </w:p>
    <w:p w:rsidR="004B1286" w:rsidRPr="008F6FDD" w:rsidRDefault="004B1286" w:rsidP="004B1286">
      <w:pPr>
        <w:autoSpaceDE w:val="0"/>
        <w:autoSpaceDN w:val="0"/>
        <w:adjustRightInd w:val="0"/>
        <w:jc w:val="both"/>
        <w:rPr>
          <w:rFonts w:ascii="Verdana" w:hAnsi="Verdana"/>
          <w:sz w:val="20"/>
          <w:szCs w:val="20"/>
        </w:rPr>
      </w:pPr>
    </w:p>
    <w:p w:rsidR="004B1286" w:rsidRPr="008F6FDD" w:rsidRDefault="004B1286" w:rsidP="004B1286">
      <w:pPr>
        <w:autoSpaceDE w:val="0"/>
        <w:autoSpaceDN w:val="0"/>
        <w:adjustRightInd w:val="0"/>
        <w:jc w:val="both"/>
        <w:rPr>
          <w:rFonts w:ascii="Verdana" w:hAnsi="Verdana"/>
          <w:sz w:val="20"/>
          <w:szCs w:val="20"/>
        </w:rPr>
      </w:pPr>
      <w:r w:rsidRPr="008F6FDD">
        <w:rPr>
          <w:rFonts w:ascii="Verdana" w:hAnsi="Verdana"/>
          <w:b/>
          <w:sz w:val="20"/>
          <w:szCs w:val="20"/>
        </w:rPr>
        <w:t>10.9 -</w:t>
      </w:r>
      <w:r w:rsidRPr="008F6FDD">
        <w:rPr>
          <w:rFonts w:ascii="Verdana" w:hAnsi="Verdana"/>
          <w:sz w:val="20"/>
          <w:szCs w:val="20"/>
        </w:rPr>
        <w:t xml:space="preserve"> No caso de substituição de equipamentos, por quaisquer naturezas, estes só poderão ser substituídos por modelos iguais ou de características superiores ao modelo proposto pela LICITANTE, contudo, deve ser obrigatoriamente do mesmo fabricante do modelo inicialmente ofertado.</w:t>
      </w:r>
    </w:p>
    <w:p w:rsidR="004B1286" w:rsidRPr="008F6FDD" w:rsidRDefault="004B1286" w:rsidP="004B1286">
      <w:pPr>
        <w:autoSpaceDE w:val="0"/>
        <w:autoSpaceDN w:val="0"/>
        <w:adjustRightInd w:val="0"/>
        <w:jc w:val="both"/>
        <w:rPr>
          <w:rFonts w:ascii="Verdana" w:hAnsi="Verdana"/>
          <w:sz w:val="20"/>
          <w:szCs w:val="20"/>
        </w:rPr>
      </w:pPr>
    </w:p>
    <w:p w:rsidR="004B1286" w:rsidRPr="008F6FDD" w:rsidRDefault="004B1286" w:rsidP="004B1286">
      <w:pPr>
        <w:autoSpaceDE w:val="0"/>
        <w:autoSpaceDN w:val="0"/>
        <w:adjustRightInd w:val="0"/>
        <w:jc w:val="both"/>
        <w:rPr>
          <w:rFonts w:ascii="Verdana" w:hAnsi="Verdana"/>
          <w:sz w:val="20"/>
          <w:szCs w:val="20"/>
        </w:rPr>
      </w:pPr>
      <w:r w:rsidRPr="008F6FDD">
        <w:rPr>
          <w:rFonts w:ascii="Verdana" w:hAnsi="Verdana"/>
          <w:b/>
          <w:sz w:val="20"/>
          <w:szCs w:val="20"/>
        </w:rPr>
        <w:t>10.10 -</w:t>
      </w:r>
      <w:r w:rsidRPr="008F6FDD">
        <w:rPr>
          <w:rFonts w:ascii="Verdana" w:hAnsi="Verdana"/>
          <w:sz w:val="20"/>
          <w:szCs w:val="20"/>
        </w:rPr>
        <w:t xml:space="preserve"> E de responsabilidade da LICITANTE assegurar que os modelos de equipamentos propostos atendem todos os requisitos especificados neste edital, sejam eles de qualquer natureza. Importante: E considerada falha grave a entrega de equipamentos com características inferiores as especificadas neste edital. A LICITANTE e responsável, em qualquer tempo durante a vigência do contrato de garantia, regularizar qualquer não conformidade identificada pela equipe técnica da Prefeitura Municipal de </w:t>
      </w:r>
      <w:r w:rsidR="008F6FDD">
        <w:rPr>
          <w:rFonts w:ascii="Verdana" w:hAnsi="Verdana"/>
          <w:sz w:val="20"/>
          <w:szCs w:val="20"/>
        </w:rPr>
        <w:t>Apiacás,</w:t>
      </w:r>
      <w:r w:rsidRPr="008F6FDD">
        <w:rPr>
          <w:rFonts w:ascii="Verdana" w:hAnsi="Verdana"/>
          <w:sz w:val="20"/>
          <w:szCs w:val="20"/>
        </w:rPr>
        <w:t xml:space="preserve"> sem qualquer ônus </w:t>
      </w:r>
      <w:r w:rsidR="008F6FDD">
        <w:rPr>
          <w:rFonts w:ascii="Verdana" w:hAnsi="Verdana"/>
          <w:sz w:val="20"/>
          <w:szCs w:val="20"/>
        </w:rPr>
        <w:t xml:space="preserve">adicional </w:t>
      </w:r>
      <w:r w:rsidRPr="008F6FDD">
        <w:rPr>
          <w:rFonts w:ascii="Verdana" w:hAnsi="Verdana"/>
          <w:sz w:val="20"/>
          <w:szCs w:val="20"/>
        </w:rPr>
        <w:t xml:space="preserve">para o Município de </w:t>
      </w:r>
      <w:r w:rsidR="008F6FDD">
        <w:rPr>
          <w:rFonts w:ascii="Verdana" w:hAnsi="Verdana"/>
          <w:sz w:val="20"/>
          <w:szCs w:val="20"/>
        </w:rPr>
        <w:t>Apiacás</w:t>
      </w:r>
      <w:r w:rsidRPr="008F6FDD">
        <w:rPr>
          <w:rFonts w:ascii="Verdana" w:hAnsi="Verdana"/>
          <w:sz w:val="20"/>
          <w:szCs w:val="20"/>
        </w:rPr>
        <w:t>.</w:t>
      </w:r>
    </w:p>
    <w:p w:rsidR="004B1286" w:rsidRPr="008F6FDD" w:rsidRDefault="004B1286" w:rsidP="004B1286">
      <w:pPr>
        <w:autoSpaceDE w:val="0"/>
        <w:autoSpaceDN w:val="0"/>
        <w:adjustRightInd w:val="0"/>
        <w:jc w:val="both"/>
        <w:rPr>
          <w:rFonts w:ascii="Verdana" w:hAnsi="Verdana"/>
          <w:sz w:val="20"/>
          <w:szCs w:val="20"/>
        </w:rPr>
      </w:pPr>
    </w:p>
    <w:p w:rsidR="004B1286" w:rsidRPr="008F6FDD" w:rsidRDefault="004B1286" w:rsidP="004B1286">
      <w:pPr>
        <w:autoSpaceDE w:val="0"/>
        <w:autoSpaceDN w:val="0"/>
        <w:adjustRightInd w:val="0"/>
        <w:jc w:val="both"/>
        <w:rPr>
          <w:rFonts w:ascii="Verdana" w:hAnsi="Verdana"/>
          <w:sz w:val="20"/>
          <w:szCs w:val="20"/>
        </w:rPr>
      </w:pPr>
      <w:r w:rsidRPr="008F6FDD">
        <w:rPr>
          <w:rFonts w:ascii="Verdana" w:hAnsi="Verdana"/>
          <w:b/>
          <w:sz w:val="20"/>
          <w:szCs w:val="20"/>
        </w:rPr>
        <w:t>10.11 -</w:t>
      </w:r>
      <w:r w:rsidR="00E77980">
        <w:rPr>
          <w:rFonts w:ascii="Verdana" w:hAnsi="Verdana"/>
          <w:sz w:val="20"/>
          <w:szCs w:val="20"/>
        </w:rPr>
        <w:t xml:space="preserve"> Todos os equipamentos</w:t>
      </w:r>
      <w:r w:rsidRPr="008F6FDD">
        <w:rPr>
          <w:rFonts w:ascii="Verdana" w:hAnsi="Verdana"/>
          <w:sz w:val="20"/>
          <w:szCs w:val="20"/>
        </w:rPr>
        <w:t xml:space="preserve"> que compõe a solução devem ser novos, sem uso e de ultima geração, estando em linha de comercialização pelo fabricante na data de abertura desta licitação.</w:t>
      </w:r>
    </w:p>
    <w:p w:rsidR="004B1286" w:rsidRPr="008F6FDD" w:rsidRDefault="004B1286" w:rsidP="004B1286">
      <w:pPr>
        <w:jc w:val="both"/>
        <w:rPr>
          <w:rFonts w:ascii="Verdana" w:hAnsi="Verdana"/>
          <w:sz w:val="20"/>
          <w:szCs w:val="20"/>
        </w:rPr>
      </w:pPr>
    </w:p>
    <w:p w:rsidR="004B1286" w:rsidRPr="008F6FDD" w:rsidRDefault="004B1286" w:rsidP="004B1286">
      <w:pPr>
        <w:jc w:val="both"/>
        <w:rPr>
          <w:rFonts w:ascii="Verdana" w:hAnsi="Verdana"/>
          <w:sz w:val="20"/>
          <w:szCs w:val="20"/>
        </w:rPr>
      </w:pPr>
      <w:r w:rsidRPr="008F6FDD">
        <w:rPr>
          <w:rFonts w:ascii="Verdana" w:hAnsi="Verdana"/>
          <w:b/>
          <w:sz w:val="20"/>
          <w:szCs w:val="20"/>
        </w:rPr>
        <w:t>10.12 -</w:t>
      </w:r>
      <w:r w:rsidRPr="008F6FDD">
        <w:rPr>
          <w:rFonts w:ascii="Verdana" w:hAnsi="Verdana"/>
          <w:sz w:val="20"/>
          <w:szCs w:val="20"/>
        </w:rPr>
        <w:t xml:space="preserve"> Transportar, por sua conta e risco, o(s) equipamento(s)</w:t>
      </w:r>
      <w:r w:rsidR="00FA1EC9">
        <w:rPr>
          <w:rFonts w:ascii="Verdana" w:hAnsi="Verdana"/>
          <w:sz w:val="20"/>
          <w:szCs w:val="20"/>
        </w:rPr>
        <w:t>,</w:t>
      </w:r>
      <w:r w:rsidRPr="008F6FDD">
        <w:rPr>
          <w:rFonts w:ascii="Verdana" w:hAnsi="Verdana"/>
          <w:sz w:val="20"/>
          <w:szCs w:val="20"/>
        </w:rPr>
        <w:t xml:space="preserve"> objeto deste </w:t>
      </w:r>
      <w:r w:rsidR="008F6FDD" w:rsidRPr="008F6FDD">
        <w:rPr>
          <w:rFonts w:ascii="Verdana" w:hAnsi="Verdana"/>
          <w:sz w:val="20"/>
          <w:szCs w:val="20"/>
        </w:rPr>
        <w:t>contrato</w:t>
      </w:r>
      <w:r w:rsidRPr="008F6FDD">
        <w:rPr>
          <w:rFonts w:ascii="Verdana" w:hAnsi="Verdana"/>
          <w:sz w:val="20"/>
          <w:szCs w:val="20"/>
        </w:rPr>
        <w:t xml:space="preserve">, ficando sob sua responsabilidade quaisquer acidentes no trajeto de transporte; </w:t>
      </w:r>
    </w:p>
    <w:p w:rsidR="004B1286" w:rsidRPr="008F6FDD" w:rsidRDefault="004B1286" w:rsidP="004B1286">
      <w:pPr>
        <w:jc w:val="both"/>
        <w:rPr>
          <w:rFonts w:ascii="Verdana" w:hAnsi="Verdana"/>
          <w:b/>
          <w:sz w:val="20"/>
          <w:szCs w:val="20"/>
        </w:rPr>
      </w:pPr>
    </w:p>
    <w:p w:rsidR="004B1286" w:rsidRPr="008F6FDD" w:rsidRDefault="004B1286" w:rsidP="004B1286">
      <w:pPr>
        <w:jc w:val="both"/>
        <w:rPr>
          <w:rFonts w:ascii="Verdana" w:hAnsi="Verdana"/>
          <w:sz w:val="20"/>
          <w:szCs w:val="20"/>
        </w:rPr>
      </w:pPr>
      <w:r w:rsidRPr="008F6FDD">
        <w:rPr>
          <w:rFonts w:ascii="Verdana" w:hAnsi="Verdana"/>
          <w:b/>
          <w:sz w:val="20"/>
          <w:szCs w:val="20"/>
        </w:rPr>
        <w:lastRenderedPageBreak/>
        <w:t>10.13 -</w:t>
      </w:r>
      <w:r w:rsidRPr="008F6FDD">
        <w:rPr>
          <w:rFonts w:ascii="Verdana" w:hAnsi="Verdana"/>
          <w:sz w:val="20"/>
          <w:szCs w:val="20"/>
        </w:rPr>
        <w:t xml:space="preserve"> Fazer o pagamento de tributos, seguros, taxas e serviços, encargos sociais e trabalhistas, e quaisquer despesas referentes aos produtos fornecidos;</w:t>
      </w:r>
    </w:p>
    <w:p w:rsidR="004B1286" w:rsidRPr="008F6FDD" w:rsidRDefault="004B1286" w:rsidP="004B1286">
      <w:pPr>
        <w:jc w:val="both"/>
        <w:rPr>
          <w:rFonts w:ascii="Verdana" w:hAnsi="Verdana"/>
          <w:sz w:val="20"/>
          <w:szCs w:val="20"/>
        </w:rPr>
      </w:pPr>
    </w:p>
    <w:p w:rsidR="004B1286" w:rsidRPr="008F6FDD" w:rsidRDefault="004B1286" w:rsidP="004B1286">
      <w:pPr>
        <w:jc w:val="both"/>
        <w:rPr>
          <w:rFonts w:ascii="Verdana" w:hAnsi="Verdana"/>
          <w:sz w:val="20"/>
          <w:szCs w:val="20"/>
        </w:rPr>
      </w:pPr>
      <w:r w:rsidRPr="008F6FDD">
        <w:rPr>
          <w:rFonts w:ascii="Verdana" w:hAnsi="Verdana"/>
          <w:b/>
          <w:sz w:val="20"/>
          <w:szCs w:val="20"/>
        </w:rPr>
        <w:t>10.14 –</w:t>
      </w:r>
      <w:r w:rsidRPr="008F6FDD">
        <w:rPr>
          <w:rFonts w:ascii="Verdana" w:hAnsi="Verdana"/>
          <w:sz w:val="20"/>
          <w:szCs w:val="20"/>
        </w:rPr>
        <w:t xml:space="preserve"> Substituir peças e demais componentes que apresentem defeito de fabricação, dentro do prazo de garantia.</w:t>
      </w:r>
    </w:p>
    <w:p w:rsidR="004B1286" w:rsidRPr="008F6FDD" w:rsidRDefault="004B1286" w:rsidP="004B1286">
      <w:pPr>
        <w:autoSpaceDE w:val="0"/>
        <w:autoSpaceDN w:val="0"/>
        <w:adjustRightInd w:val="0"/>
        <w:jc w:val="both"/>
        <w:rPr>
          <w:rFonts w:ascii="Verdana" w:hAnsi="Verdana"/>
          <w:sz w:val="20"/>
          <w:szCs w:val="20"/>
        </w:rPr>
      </w:pPr>
    </w:p>
    <w:p w:rsidR="004B1286" w:rsidRPr="008F6FDD" w:rsidRDefault="004B1286" w:rsidP="004B1286">
      <w:pPr>
        <w:autoSpaceDE w:val="0"/>
        <w:autoSpaceDN w:val="0"/>
        <w:adjustRightInd w:val="0"/>
        <w:jc w:val="both"/>
        <w:rPr>
          <w:rFonts w:ascii="Verdana" w:hAnsi="Verdana"/>
          <w:sz w:val="20"/>
          <w:szCs w:val="20"/>
        </w:rPr>
      </w:pPr>
      <w:r w:rsidRPr="008F6FDD">
        <w:rPr>
          <w:rFonts w:ascii="Verdana" w:hAnsi="Verdana"/>
          <w:b/>
          <w:sz w:val="20"/>
          <w:szCs w:val="20"/>
        </w:rPr>
        <w:t>10.15 -</w:t>
      </w:r>
      <w:r w:rsidRPr="008F6FDD">
        <w:rPr>
          <w:rFonts w:ascii="Verdana" w:hAnsi="Verdana"/>
          <w:sz w:val="20"/>
          <w:szCs w:val="20"/>
        </w:rPr>
        <w:t xml:space="preserve"> No ato da entrega a CONTRATADA devera fornecer toda a documentação técnica, manuais e CDs dos equipamentos.</w:t>
      </w:r>
    </w:p>
    <w:p w:rsidR="004B1286" w:rsidRPr="008F6FDD" w:rsidRDefault="004B1286" w:rsidP="004B1286">
      <w:pPr>
        <w:autoSpaceDE w:val="0"/>
        <w:autoSpaceDN w:val="0"/>
        <w:adjustRightInd w:val="0"/>
        <w:jc w:val="both"/>
        <w:rPr>
          <w:rFonts w:ascii="Verdana" w:hAnsi="Verdana"/>
          <w:sz w:val="20"/>
          <w:szCs w:val="20"/>
        </w:rPr>
      </w:pPr>
    </w:p>
    <w:p w:rsidR="004B1286" w:rsidRPr="008F6FDD" w:rsidRDefault="004B1286" w:rsidP="004B1286">
      <w:pPr>
        <w:autoSpaceDE w:val="0"/>
        <w:autoSpaceDN w:val="0"/>
        <w:adjustRightInd w:val="0"/>
        <w:jc w:val="both"/>
        <w:rPr>
          <w:rFonts w:ascii="Verdana" w:hAnsi="Verdana"/>
          <w:sz w:val="20"/>
          <w:szCs w:val="20"/>
        </w:rPr>
      </w:pPr>
      <w:r w:rsidRPr="008F6FDD">
        <w:rPr>
          <w:rFonts w:ascii="Verdana" w:hAnsi="Verdana"/>
          <w:b/>
          <w:sz w:val="20"/>
          <w:szCs w:val="20"/>
        </w:rPr>
        <w:t>10.16 -</w:t>
      </w:r>
      <w:r w:rsidRPr="008F6FDD">
        <w:rPr>
          <w:rFonts w:ascii="Verdana" w:hAnsi="Verdana"/>
          <w:sz w:val="20"/>
          <w:szCs w:val="20"/>
        </w:rPr>
        <w:t xml:space="preserve"> Etiqueta externa que apresente o modelo do equipamento e numero de serie para facilidade de controle de ativos.</w:t>
      </w:r>
    </w:p>
    <w:p w:rsidR="004B1286" w:rsidRPr="008F6FDD" w:rsidRDefault="004B1286" w:rsidP="004B1286">
      <w:pPr>
        <w:autoSpaceDE w:val="0"/>
        <w:autoSpaceDN w:val="0"/>
        <w:adjustRightInd w:val="0"/>
        <w:jc w:val="both"/>
        <w:rPr>
          <w:rFonts w:ascii="Verdana" w:hAnsi="Verdana"/>
          <w:sz w:val="20"/>
          <w:szCs w:val="20"/>
        </w:rPr>
      </w:pPr>
    </w:p>
    <w:p w:rsidR="004B1286" w:rsidRPr="008F6FDD" w:rsidRDefault="004B1286" w:rsidP="004B1286">
      <w:pPr>
        <w:jc w:val="both"/>
        <w:rPr>
          <w:rFonts w:ascii="Verdana" w:hAnsi="Verdana"/>
          <w:sz w:val="20"/>
          <w:szCs w:val="20"/>
        </w:rPr>
      </w:pPr>
      <w:r w:rsidRPr="008F6FDD">
        <w:rPr>
          <w:rFonts w:ascii="Verdana" w:hAnsi="Verdana"/>
          <w:b/>
          <w:sz w:val="20"/>
          <w:szCs w:val="20"/>
        </w:rPr>
        <w:t>10.17 -</w:t>
      </w:r>
      <w:r w:rsidRPr="008F6FDD">
        <w:rPr>
          <w:rFonts w:ascii="Verdana" w:hAnsi="Verdana"/>
          <w:sz w:val="20"/>
          <w:szCs w:val="20"/>
        </w:rPr>
        <w:t xml:space="preserve"> Os produtos ofertados pelas licitantes deverão, OBRIGATORIAMENTE, atender às exigências de qualidade, observados os padrões e normas baixadas pelos órgãos competentes de controle de fiscalização de qualidade industrial ABNT, INMETRO, CONTRAN etc. – atentando-se o proponente, principalmente para as prescrições contidas no art. 39, VIII, da Lei nº 8.078/90 (Código de Defesa do Consumidor).</w:t>
      </w:r>
    </w:p>
    <w:p w:rsidR="004B1286" w:rsidRPr="008F6FDD" w:rsidRDefault="004B1286" w:rsidP="004B1286">
      <w:pPr>
        <w:jc w:val="both"/>
        <w:rPr>
          <w:rFonts w:ascii="Verdana" w:hAnsi="Verdana"/>
          <w:sz w:val="20"/>
          <w:szCs w:val="20"/>
        </w:rPr>
      </w:pPr>
    </w:p>
    <w:p w:rsidR="004B1286" w:rsidRPr="008F6FDD" w:rsidRDefault="004B1286" w:rsidP="004B1286">
      <w:pPr>
        <w:jc w:val="both"/>
        <w:rPr>
          <w:rFonts w:ascii="Verdana" w:hAnsi="Verdana"/>
          <w:sz w:val="20"/>
          <w:szCs w:val="20"/>
        </w:rPr>
      </w:pPr>
      <w:r w:rsidRPr="008F6FDD">
        <w:rPr>
          <w:rFonts w:ascii="Verdana" w:hAnsi="Verdana"/>
          <w:b/>
          <w:sz w:val="20"/>
          <w:szCs w:val="20"/>
        </w:rPr>
        <w:t>10.18 -</w:t>
      </w:r>
      <w:r w:rsidRPr="008F6FDD">
        <w:rPr>
          <w:rFonts w:ascii="Verdana" w:hAnsi="Verdana"/>
          <w:sz w:val="20"/>
          <w:szCs w:val="20"/>
        </w:rPr>
        <w:t xml:space="preserve"> A Licitante Vencedora deverá prestar Assistência Técnica durante todo o período de garantia para com equipamentos, respeitando os seguintes prazos: </w:t>
      </w:r>
    </w:p>
    <w:p w:rsidR="004B1286" w:rsidRPr="008F6FDD" w:rsidRDefault="004B1286" w:rsidP="004B1286">
      <w:pPr>
        <w:jc w:val="both"/>
        <w:rPr>
          <w:rFonts w:ascii="Verdana" w:hAnsi="Verdana"/>
          <w:sz w:val="20"/>
          <w:szCs w:val="20"/>
        </w:rPr>
      </w:pPr>
    </w:p>
    <w:p w:rsidR="004B1286" w:rsidRPr="008F6FDD" w:rsidRDefault="004B1286" w:rsidP="004B1286">
      <w:pPr>
        <w:jc w:val="both"/>
        <w:rPr>
          <w:rFonts w:ascii="Verdana" w:hAnsi="Verdana"/>
          <w:sz w:val="20"/>
          <w:szCs w:val="20"/>
        </w:rPr>
      </w:pPr>
      <w:r w:rsidRPr="008F6FDD">
        <w:rPr>
          <w:rFonts w:ascii="Verdana" w:hAnsi="Verdana"/>
          <w:b/>
          <w:sz w:val="20"/>
          <w:szCs w:val="20"/>
        </w:rPr>
        <w:t>10.18.1 -</w:t>
      </w:r>
      <w:r w:rsidRPr="008F6FDD">
        <w:rPr>
          <w:rFonts w:ascii="Verdana" w:hAnsi="Verdana"/>
          <w:sz w:val="20"/>
          <w:szCs w:val="20"/>
        </w:rPr>
        <w:t xml:space="preserve"> Para iniciar o atendimento de Assistência Técnica: máximo de 48 (quarenta e oito) horas, contadas da comunicação do defeito, por escrito, pela Divisão de Manutenção em Equipamentos da Prefeitura Municipal de </w:t>
      </w:r>
      <w:r w:rsidR="008F6FDD" w:rsidRPr="008F6FDD">
        <w:rPr>
          <w:rFonts w:ascii="Verdana" w:hAnsi="Verdana"/>
          <w:sz w:val="20"/>
          <w:szCs w:val="20"/>
        </w:rPr>
        <w:t>Apiacás</w:t>
      </w:r>
      <w:r w:rsidRPr="008F6FDD">
        <w:rPr>
          <w:rFonts w:ascii="Verdana" w:hAnsi="Verdana"/>
          <w:sz w:val="20"/>
          <w:szCs w:val="20"/>
        </w:rPr>
        <w:t xml:space="preserve">; </w:t>
      </w:r>
    </w:p>
    <w:p w:rsidR="004B1286" w:rsidRPr="008F6FDD" w:rsidRDefault="004B1286" w:rsidP="004B1286">
      <w:pPr>
        <w:rPr>
          <w:rFonts w:ascii="Verdana" w:hAnsi="Verdana"/>
          <w:sz w:val="20"/>
          <w:szCs w:val="20"/>
        </w:rPr>
      </w:pPr>
    </w:p>
    <w:p w:rsidR="004B1286" w:rsidRPr="008F6FDD" w:rsidRDefault="004B1286" w:rsidP="004B1286">
      <w:pPr>
        <w:jc w:val="both"/>
        <w:rPr>
          <w:rFonts w:ascii="Verdana" w:hAnsi="Verdana"/>
          <w:sz w:val="20"/>
          <w:szCs w:val="20"/>
        </w:rPr>
      </w:pPr>
      <w:r w:rsidRPr="008F6FDD">
        <w:rPr>
          <w:rFonts w:ascii="Verdana" w:hAnsi="Verdana"/>
          <w:b/>
          <w:sz w:val="20"/>
          <w:szCs w:val="20"/>
        </w:rPr>
        <w:t>10.18.2 -</w:t>
      </w:r>
      <w:r w:rsidRPr="008F6FDD">
        <w:rPr>
          <w:rFonts w:ascii="Verdana" w:hAnsi="Verdana"/>
          <w:sz w:val="20"/>
          <w:szCs w:val="20"/>
        </w:rPr>
        <w:t xml:space="preserve"> Para concluir os reparos: máximo de 15 (quinze) dias úteis, a partir da comunicação referida no item acima. </w:t>
      </w:r>
    </w:p>
    <w:p w:rsidR="004B1286" w:rsidRPr="008F6FDD" w:rsidRDefault="004B1286" w:rsidP="004B1286">
      <w:pPr>
        <w:jc w:val="both"/>
        <w:rPr>
          <w:rFonts w:ascii="Verdana" w:hAnsi="Verdana"/>
          <w:sz w:val="20"/>
          <w:szCs w:val="20"/>
        </w:rPr>
      </w:pPr>
    </w:p>
    <w:p w:rsidR="004B1286" w:rsidRPr="008F6FDD" w:rsidRDefault="004B1286" w:rsidP="004B1286">
      <w:pPr>
        <w:autoSpaceDE w:val="0"/>
        <w:autoSpaceDN w:val="0"/>
        <w:adjustRightInd w:val="0"/>
        <w:jc w:val="both"/>
        <w:rPr>
          <w:rFonts w:ascii="Verdana" w:hAnsi="Verdana"/>
          <w:sz w:val="20"/>
          <w:szCs w:val="20"/>
        </w:rPr>
      </w:pPr>
      <w:r w:rsidRPr="008F6FDD">
        <w:rPr>
          <w:rFonts w:ascii="Verdana" w:hAnsi="Verdana"/>
          <w:b/>
          <w:sz w:val="20"/>
          <w:szCs w:val="20"/>
        </w:rPr>
        <w:t>10.19 -</w:t>
      </w:r>
      <w:r w:rsidR="00D44D98" w:rsidRPr="008F6FDD">
        <w:rPr>
          <w:rFonts w:ascii="Verdana" w:hAnsi="Verdana"/>
          <w:sz w:val="20"/>
          <w:szCs w:val="20"/>
        </w:rPr>
        <w:t xml:space="preserve"> </w:t>
      </w:r>
      <w:r w:rsidRPr="008F6FDD">
        <w:rPr>
          <w:rFonts w:ascii="Verdana" w:hAnsi="Verdana"/>
          <w:sz w:val="20"/>
          <w:szCs w:val="20"/>
        </w:rPr>
        <w:t>Prover todos os meios necessários à garantia da plena operacionalidade na entrega dos produtos, inclusive considerados os casos de greve ou paralisação de qualquer natureza;</w:t>
      </w:r>
    </w:p>
    <w:p w:rsidR="004B1286" w:rsidRPr="008F6FDD" w:rsidRDefault="004B1286" w:rsidP="004B1286">
      <w:pPr>
        <w:adjustRightInd w:val="0"/>
        <w:jc w:val="both"/>
        <w:rPr>
          <w:rFonts w:ascii="Verdana" w:hAnsi="Verdana"/>
          <w:sz w:val="20"/>
          <w:szCs w:val="20"/>
        </w:rPr>
      </w:pPr>
    </w:p>
    <w:p w:rsidR="004B1286" w:rsidRPr="008F6FDD" w:rsidRDefault="004B1286" w:rsidP="004B1286">
      <w:pPr>
        <w:adjustRightInd w:val="0"/>
        <w:jc w:val="both"/>
        <w:rPr>
          <w:rFonts w:ascii="Verdana" w:hAnsi="Verdana"/>
          <w:sz w:val="20"/>
          <w:szCs w:val="20"/>
        </w:rPr>
      </w:pPr>
      <w:r w:rsidRPr="008F6FDD">
        <w:rPr>
          <w:rFonts w:ascii="Verdana" w:hAnsi="Verdana"/>
          <w:b/>
          <w:bCs/>
          <w:sz w:val="20"/>
          <w:szCs w:val="20"/>
        </w:rPr>
        <w:t xml:space="preserve">10.20 - </w:t>
      </w:r>
      <w:r w:rsidRPr="008F6FDD">
        <w:rPr>
          <w:rFonts w:ascii="Verdana" w:hAnsi="Verdana"/>
          <w:sz w:val="20"/>
          <w:szCs w:val="20"/>
        </w:rPr>
        <w:t>A falta de quaisquer dos PRODUTOS que compete ao presente contrato, não poderá ser alegada como motivo de força maior para o atraso, má execução ou inexecução da entrega objeto deste edital e não a eximirá das penalidades a que está sujeita pelo não cumprimento dos prazos e demais condições aqui estabelecidas;</w:t>
      </w:r>
    </w:p>
    <w:p w:rsidR="004B1286" w:rsidRPr="008F6FDD" w:rsidRDefault="004B1286" w:rsidP="004B1286">
      <w:pPr>
        <w:adjustRightInd w:val="0"/>
        <w:jc w:val="both"/>
        <w:rPr>
          <w:rFonts w:ascii="Verdana" w:hAnsi="Verdana"/>
          <w:sz w:val="20"/>
          <w:szCs w:val="20"/>
        </w:rPr>
      </w:pPr>
    </w:p>
    <w:p w:rsidR="004B1286" w:rsidRPr="008F6FDD" w:rsidRDefault="004B1286" w:rsidP="004B1286">
      <w:pPr>
        <w:adjustRightInd w:val="0"/>
        <w:jc w:val="both"/>
        <w:rPr>
          <w:rFonts w:ascii="Verdana" w:hAnsi="Verdana"/>
          <w:sz w:val="20"/>
          <w:szCs w:val="20"/>
        </w:rPr>
      </w:pPr>
      <w:r w:rsidRPr="008F6FDD">
        <w:rPr>
          <w:rFonts w:ascii="Verdana" w:hAnsi="Verdana"/>
          <w:b/>
          <w:bCs/>
          <w:sz w:val="20"/>
          <w:szCs w:val="20"/>
        </w:rPr>
        <w:t xml:space="preserve">10.21 - </w:t>
      </w:r>
      <w:r w:rsidRPr="008F6FDD">
        <w:rPr>
          <w:rFonts w:ascii="Verdana" w:hAnsi="Verdana"/>
          <w:sz w:val="20"/>
          <w:szCs w:val="20"/>
        </w:rPr>
        <w:t>Comunicar imediatamente a Prefeitura Municipal qualquer alteração ocorrida no endereço, conta bancária e outras julgadas necessárias para recebimento de correspondência;</w:t>
      </w:r>
    </w:p>
    <w:p w:rsidR="004B1286" w:rsidRPr="008F6FDD" w:rsidRDefault="004B1286" w:rsidP="004B1286">
      <w:pPr>
        <w:adjustRightInd w:val="0"/>
        <w:jc w:val="both"/>
        <w:rPr>
          <w:rFonts w:ascii="Verdana" w:hAnsi="Verdana"/>
          <w:sz w:val="20"/>
          <w:szCs w:val="20"/>
        </w:rPr>
      </w:pPr>
    </w:p>
    <w:p w:rsidR="004B1286" w:rsidRPr="008F6FDD" w:rsidRDefault="004B1286" w:rsidP="004B1286">
      <w:pPr>
        <w:adjustRightInd w:val="0"/>
        <w:jc w:val="both"/>
        <w:rPr>
          <w:rFonts w:ascii="Verdana" w:hAnsi="Verdana"/>
          <w:sz w:val="20"/>
          <w:szCs w:val="20"/>
        </w:rPr>
      </w:pPr>
      <w:r w:rsidRPr="008F6FDD">
        <w:rPr>
          <w:rFonts w:ascii="Verdana" w:hAnsi="Verdana"/>
          <w:b/>
          <w:bCs/>
          <w:sz w:val="20"/>
          <w:szCs w:val="20"/>
        </w:rPr>
        <w:t xml:space="preserve">10.22 - </w:t>
      </w:r>
      <w:r w:rsidRPr="008F6FDD">
        <w:rPr>
          <w:rFonts w:ascii="Verdana" w:hAnsi="Verdana"/>
          <w:sz w:val="20"/>
          <w:szCs w:val="20"/>
        </w:rPr>
        <w:t>Respeitar e fazer cumprir a legislação de segurança e saúde no trabalho, previstas nas normas regulamentadoras pertinentes;</w:t>
      </w:r>
    </w:p>
    <w:p w:rsidR="004B1286" w:rsidRPr="008F6FDD" w:rsidRDefault="004B1286" w:rsidP="004B1286">
      <w:pPr>
        <w:adjustRightInd w:val="0"/>
        <w:jc w:val="both"/>
        <w:rPr>
          <w:rFonts w:ascii="Verdana" w:hAnsi="Verdana"/>
          <w:sz w:val="20"/>
          <w:szCs w:val="20"/>
        </w:rPr>
      </w:pPr>
    </w:p>
    <w:p w:rsidR="004B1286" w:rsidRPr="008F6FDD" w:rsidRDefault="004B1286" w:rsidP="004B1286">
      <w:pPr>
        <w:adjustRightInd w:val="0"/>
        <w:jc w:val="both"/>
        <w:rPr>
          <w:rFonts w:ascii="Verdana" w:hAnsi="Verdana"/>
          <w:sz w:val="20"/>
          <w:szCs w:val="20"/>
        </w:rPr>
      </w:pPr>
      <w:r w:rsidRPr="008F6FDD">
        <w:rPr>
          <w:rFonts w:ascii="Verdana" w:hAnsi="Verdana"/>
          <w:b/>
          <w:bCs/>
          <w:sz w:val="20"/>
          <w:szCs w:val="20"/>
        </w:rPr>
        <w:t xml:space="preserve">10.23 - </w:t>
      </w:r>
      <w:r w:rsidRPr="008F6FDD">
        <w:rPr>
          <w:rFonts w:ascii="Verdana" w:hAnsi="Verdana"/>
          <w:sz w:val="20"/>
          <w:szCs w:val="20"/>
        </w:rPr>
        <w:t>Fiscalizar o perfeito cumprimento na entrega dos produtos a que se obrigou, cabendo-lhe, integralmente, os ônus decorrentes. Tal fiscalização dar-se-á independentemente da que será exercida por esta Prefeitura;</w:t>
      </w:r>
    </w:p>
    <w:p w:rsidR="004B1286" w:rsidRPr="008F6FDD" w:rsidRDefault="004B1286" w:rsidP="004B1286">
      <w:pPr>
        <w:adjustRightInd w:val="0"/>
        <w:jc w:val="both"/>
        <w:rPr>
          <w:rFonts w:ascii="Verdana" w:hAnsi="Verdana"/>
          <w:sz w:val="20"/>
          <w:szCs w:val="20"/>
        </w:rPr>
      </w:pPr>
    </w:p>
    <w:p w:rsidR="004B1286" w:rsidRPr="008F6FDD" w:rsidRDefault="004B1286" w:rsidP="004B1286">
      <w:pPr>
        <w:adjustRightInd w:val="0"/>
        <w:jc w:val="both"/>
        <w:rPr>
          <w:rFonts w:ascii="Verdana" w:hAnsi="Verdana"/>
          <w:sz w:val="20"/>
          <w:szCs w:val="20"/>
        </w:rPr>
      </w:pPr>
      <w:r w:rsidRPr="008F6FDD">
        <w:rPr>
          <w:rFonts w:ascii="Verdana" w:hAnsi="Verdana"/>
          <w:b/>
          <w:bCs/>
          <w:sz w:val="20"/>
          <w:szCs w:val="20"/>
        </w:rPr>
        <w:t>10.24</w:t>
      </w:r>
      <w:r w:rsidRPr="008F6FDD">
        <w:rPr>
          <w:rFonts w:ascii="Verdana" w:hAnsi="Verdana"/>
          <w:sz w:val="20"/>
          <w:szCs w:val="20"/>
        </w:rPr>
        <w:t xml:space="preserve"> - Indenizar terceiros e/ou à própria Prefeitura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4B1286" w:rsidRPr="008F6FDD" w:rsidRDefault="004B1286" w:rsidP="004B1286">
      <w:pPr>
        <w:adjustRightInd w:val="0"/>
        <w:jc w:val="both"/>
        <w:rPr>
          <w:rFonts w:ascii="Verdana" w:hAnsi="Verdana"/>
          <w:sz w:val="20"/>
          <w:szCs w:val="20"/>
        </w:rPr>
      </w:pPr>
    </w:p>
    <w:p w:rsidR="004B1286" w:rsidRDefault="004B1286" w:rsidP="004B1286">
      <w:pPr>
        <w:adjustRightInd w:val="0"/>
        <w:jc w:val="both"/>
        <w:rPr>
          <w:rFonts w:ascii="Verdana" w:hAnsi="Verdana"/>
          <w:sz w:val="20"/>
          <w:szCs w:val="20"/>
        </w:rPr>
      </w:pPr>
      <w:r w:rsidRPr="008F6FDD">
        <w:rPr>
          <w:rFonts w:ascii="Verdana" w:hAnsi="Verdana"/>
          <w:b/>
          <w:bCs/>
          <w:sz w:val="20"/>
          <w:szCs w:val="20"/>
        </w:rPr>
        <w:t>10.25</w:t>
      </w:r>
      <w:r w:rsidRPr="008F6FDD">
        <w:rPr>
          <w:rFonts w:ascii="Verdana" w:hAnsi="Verdana"/>
          <w:sz w:val="20"/>
          <w:szCs w:val="20"/>
        </w:rPr>
        <w:t xml:space="preserve"> - A contratada ficará </w:t>
      </w:r>
      <w:proofErr w:type="gramStart"/>
      <w:r w:rsidRPr="008F6FDD">
        <w:rPr>
          <w:rFonts w:ascii="Verdana" w:hAnsi="Verdana"/>
          <w:sz w:val="20"/>
          <w:szCs w:val="20"/>
        </w:rPr>
        <w:t>obrigada a aceitar, nas mesmas condições deste edital, os acréscimos ou supressões que se fizerem necessárias, até o limite legal de 25% (vinte e cinco por cento) do valor inicial atualizado do objeto adjudicado, devendo supressões acima desse limite ser resultantes de acordo entre as partes</w:t>
      </w:r>
      <w:proofErr w:type="gramEnd"/>
      <w:r w:rsidRPr="008F6FDD">
        <w:rPr>
          <w:rFonts w:ascii="Verdana" w:hAnsi="Verdana"/>
          <w:sz w:val="20"/>
          <w:szCs w:val="20"/>
        </w:rPr>
        <w:t>;</w:t>
      </w:r>
    </w:p>
    <w:p w:rsidR="00F96A71" w:rsidRDefault="00F96A71" w:rsidP="004B1286">
      <w:pPr>
        <w:adjustRightInd w:val="0"/>
        <w:jc w:val="both"/>
        <w:rPr>
          <w:rFonts w:ascii="Verdana" w:hAnsi="Verdana"/>
          <w:sz w:val="20"/>
          <w:szCs w:val="20"/>
        </w:rPr>
      </w:pPr>
    </w:p>
    <w:p w:rsidR="00F96A71" w:rsidRDefault="00F96A71" w:rsidP="004B1286">
      <w:pPr>
        <w:adjustRightInd w:val="0"/>
        <w:jc w:val="both"/>
        <w:rPr>
          <w:rFonts w:ascii="Verdana" w:hAnsi="Verdana"/>
          <w:sz w:val="20"/>
          <w:szCs w:val="20"/>
        </w:rPr>
      </w:pPr>
    </w:p>
    <w:p w:rsidR="00DF379F" w:rsidRPr="008F6FDD" w:rsidRDefault="00DF379F" w:rsidP="004B1286">
      <w:pPr>
        <w:adjustRightInd w:val="0"/>
        <w:jc w:val="both"/>
        <w:rPr>
          <w:rFonts w:ascii="Verdana" w:hAnsi="Verdana"/>
          <w:sz w:val="20"/>
          <w:szCs w:val="20"/>
        </w:rPr>
      </w:pPr>
    </w:p>
    <w:p w:rsidR="004B1286" w:rsidRDefault="004B1286" w:rsidP="004B1286">
      <w:pPr>
        <w:pStyle w:val="Corpodetexto"/>
        <w:rPr>
          <w:rFonts w:ascii="Verdana" w:hAnsi="Verdana"/>
          <w:sz w:val="20"/>
        </w:rPr>
      </w:pPr>
      <w:r w:rsidRPr="008F6FDD">
        <w:rPr>
          <w:rFonts w:ascii="Verdana" w:hAnsi="Verdana"/>
          <w:b/>
          <w:sz w:val="20"/>
        </w:rPr>
        <w:lastRenderedPageBreak/>
        <w:t>10.26</w:t>
      </w:r>
      <w:r w:rsidRPr="008F6FDD">
        <w:rPr>
          <w:rFonts w:ascii="Verdana" w:hAnsi="Verdana"/>
          <w:sz w:val="20"/>
        </w:rPr>
        <w:t xml:space="preserve"> – A CONTRATADA deverá manter durante toda a vigência </w:t>
      </w:r>
      <w:r w:rsidRPr="008F6FDD">
        <w:rPr>
          <w:rFonts w:ascii="Verdana" w:eastAsia="MS Mincho" w:hAnsi="Verdana"/>
          <w:color w:val="000000"/>
          <w:sz w:val="20"/>
        </w:rPr>
        <w:t>deste contrato</w:t>
      </w:r>
      <w:r w:rsidRPr="008F6FDD">
        <w:rPr>
          <w:rFonts w:ascii="Verdana" w:hAnsi="Verdana"/>
          <w:sz w:val="20"/>
        </w:rPr>
        <w:t>, as mesmas condições de habilitação, especialmente quanto</w:t>
      </w:r>
      <w:r w:rsidR="006834AC">
        <w:rPr>
          <w:rFonts w:ascii="Verdana" w:hAnsi="Verdana"/>
          <w:sz w:val="20"/>
        </w:rPr>
        <w:t xml:space="preserve"> à regularidade com FGTS e INSS,</w:t>
      </w:r>
      <w:proofErr w:type="gramStart"/>
      <w:r w:rsidR="006834AC">
        <w:rPr>
          <w:rFonts w:ascii="Verdana" w:hAnsi="Verdana"/>
          <w:sz w:val="20"/>
        </w:rPr>
        <w:t xml:space="preserve">  </w:t>
      </w:r>
      <w:proofErr w:type="gramEnd"/>
      <w:r w:rsidR="006834AC">
        <w:rPr>
          <w:rFonts w:ascii="Verdana" w:hAnsi="Verdana"/>
          <w:sz w:val="20"/>
        </w:rPr>
        <w:t>e ainda:</w:t>
      </w:r>
    </w:p>
    <w:p w:rsidR="006834AC" w:rsidRPr="00914676" w:rsidRDefault="006834AC" w:rsidP="006834AC">
      <w:pPr>
        <w:autoSpaceDE w:val="0"/>
        <w:autoSpaceDN w:val="0"/>
        <w:adjustRightInd w:val="0"/>
        <w:jc w:val="both"/>
        <w:rPr>
          <w:rFonts w:ascii="Verdana" w:hAnsi="Verdana"/>
          <w:sz w:val="20"/>
          <w:szCs w:val="20"/>
        </w:rPr>
      </w:pPr>
      <w:r w:rsidRPr="00D57B00">
        <w:rPr>
          <w:rFonts w:ascii="Verdana" w:hAnsi="Verdana"/>
          <w:b/>
          <w:sz w:val="20"/>
          <w:szCs w:val="20"/>
        </w:rPr>
        <w:t>a)</w:t>
      </w:r>
      <w:r w:rsidRPr="00914676">
        <w:rPr>
          <w:rFonts w:ascii="Verdana" w:hAnsi="Verdana"/>
          <w:sz w:val="20"/>
          <w:szCs w:val="20"/>
        </w:rPr>
        <w:t xml:space="preserve"> Não assumir obrigações que comprometam ou prejudiquem a capacidade de execução do objeto licitado;</w:t>
      </w:r>
    </w:p>
    <w:p w:rsidR="006834AC" w:rsidRPr="00914676" w:rsidRDefault="006834AC" w:rsidP="006834AC">
      <w:pPr>
        <w:autoSpaceDE w:val="0"/>
        <w:autoSpaceDN w:val="0"/>
        <w:adjustRightInd w:val="0"/>
        <w:jc w:val="both"/>
        <w:rPr>
          <w:rFonts w:ascii="Verdana" w:hAnsi="Verdana"/>
          <w:sz w:val="20"/>
          <w:szCs w:val="20"/>
        </w:rPr>
      </w:pPr>
      <w:r w:rsidRPr="00D57B00">
        <w:rPr>
          <w:rFonts w:ascii="Verdana" w:hAnsi="Verdana"/>
          <w:b/>
          <w:sz w:val="20"/>
          <w:szCs w:val="20"/>
        </w:rPr>
        <w:t>b)</w:t>
      </w:r>
      <w:r w:rsidRPr="00914676">
        <w:rPr>
          <w:rFonts w:ascii="Verdana" w:hAnsi="Verdana"/>
          <w:sz w:val="20"/>
          <w:szCs w:val="20"/>
        </w:rPr>
        <w:t xml:space="preserve"> Prestar esclarecimentos que forem solicitados pela Prefeitura Municipal, cujas reclamações se </w:t>
      </w:r>
      <w:r w:rsidR="00D44D98" w:rsidRPr="00914676">
        <w:rPr>
          <w:rFonts w:ascii="Verdana" w:hAnsi="Verdana"/>
          <w:sz w:val="20"/>
          <w:szCs w:val="20"/>
        </w:rPr>
        <w:t>obrigam</w:t>
      </w:r>
      <w:r w:rsidRPr="00914676">
        <w:rPr>
          <w:rFonts w:ascii="Verdana" w:hAnsi="Verdana"/>
          <w:sz w:val="20"/>
          <w:szCs w:val="20"/>
        </w:rPr>
        <w:t xml:space="preserve"> a atender prontamente;</w:t>
      </w:r>
    </w:p>
    <w:p w:rsidR="006834AC" w:rsidRPr="00914676" w:rsidRDefault="006834AC" w:rsidP="006834AC">
      <w:pPr>
        <w:autoSpaceDE w:val="0"/>
        <w:autoSpaceDN w:val="0"/>
        <w:adjustRightInd w:val="0"/>
        <w:jc w:val="both"/>
        <w:rPr>
          <w:rFonts w:ascii="Verdana" w:hAnsi="Verdana"/>
          <w:sz w:val="20"/>
          <w:szCs w:val="20"/>
        </w:rPr>
      </w:pPr>
      <w:r w:rsidRPr="00D57B00">
        <w:rPr>
          <w:rFonts w:ascii="Verdana" w:hAnsi="Verdana"/>
          <w:b/>
          <w:sz w:val="20"/>
          <w:szCs w:val="20"/>
        </w:rPr>
        <w:t>c)</w:t>
      </w:r>
      <w:r w:rsidRPr="00914676">
        <w:rPr>
          <w:rFonts w:ascii="Verdana" w:hAnsi="Verdana"/>
          <w:sz w:val="20"/>
          <w:szCs w:val="20"/>
        </w:rPr>
        <w:t xml:space="preserve"> 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dentro das dependências da Prefeitura Municipal;</w:t>
      </w:r>
    </w:p>
    <w:p w:rsidR="006834AC" w:rsidRPr="00914676" w:rsidRDefault="006834AC" w:rsidP="006834AC">
      <w:pPr>
        <w:autoSpaceDE w:val="0"/>
        <w:autoSpaceDN w:val="0"/>
        <w:adjustRightInd w:val="0"/>
        <w:jc w:val="both"/>
        <w:rPr>
          <w:rFonts w:ascii="Verdana" w:hAnsi="Verdana"/>
          <w:sz w:val="20"/>
          <w:szCs w:val="20"/>
        </w:rPr>
      </w:pPr>
      <w:r w:rsidRPr="00D57B00">
        <w:rPr>
          <w:rFonts w:ascii="Verdana" w:hAnsi="Verdana"/>
          <w:b/>
          <w:sz w:val="20"/>
          <w:szCs w:val="20"/>
        </w:rPr>
        <w:t>d)</w:t>
      </w:r>
      <w:r w:rsidRPr="00914676">
        <w:rPr>
          <w:rFonts w:ascii="Verdana" w:hAnsi="Verdana"/>
          <w:sz w:val="20"/>
          <w:szCs w:val="20"/>
        </w:rPr>
        <w:t xml:space="preserve"> Não transferir a terceiros, quer total ou parcialmente, o objeto a ser contratado, sem a devida anuência da Prefeitura Municipal;</w:t>
      </w:r>
    </w:p>
    <w:p w:rsidR="006834AC" w:rsidRPr="00914676" w:rsidRDefault="006834AC" w:rsidP="006834AC">
      <w:pPr>
        <w:autoSpaceDE w:val="0"/>
        <w:autoSpaceDN w:val="0"/>
        <w:adjustRightInd w:val="0"/>
        <w:jc w:val="both"/>
        <w:rPr>
          <w:rFonts w:ascii="Verdana" w:hAnsi="Verdana"/>
          <w:sz w:val="20"/>
          <w:szCs w:val="20"/>
        </w:rPr>
      </w:pPr>
      <w:r w:rsidRPr="00D57B00">
        <w:rPr>
          <w:rFonts w:ascii="Verdana" w:hAnsi="Verdana"/>
          <w:b/>
          <w:sz w:val="20"/>
          <w:szCs w:val="20"/>
        </w:rPr>
        <w:t>e)</w:t>
      </w:r>
      <w:r w:rsidRPr="00914676">
        <w:rPr>
          <w:rFonts w:ascii="Verdana" w:hAnsi="Verdana"/>
          <w:sz w:val="20"/>
          <w:szCs w:val="20"/>
        </w:rPr>
        <w:t xml:space="preserve"> Observar as regras constantes do Termo de Referência - Anexo I deste Edital.</w:t>
      </w:r>
    </w:p>
    <w:p w:rsidR="006834AC" w:rsidRPr="00914676" w:rsidRDefault="006834AC" w:rsidP="006834AC">
      <w:pPr>
        <w:autoSpaceDE w:val="0"/>
        <w:autoSpaceDN w:val="0"/>
        <w:adjustRightInd w:val="0"/>
        <w:jc w:val="both"/>
        <w:rPr>
          <w:rFonts w:ascii="Verdana" w:hAnsi="Verdana"/>
          <w:bCs/>
          <w:sz w:val="20"/>
          <w:szCs w:val="20"/>
        </w:rPr>
      </w:pPr>
      <w:r w:rsidRPr="00D57B00">
        <w:rPr>
          <w:rFonts w:ascii="Verdana" w:hAnsi="Verdana"/>
          <w:b/>
          <w:sz w:val="20"/>
          <w:szCs w:val="20"/>
        </w:rPr>
        <w:t>f)</w:t>
      </w:r>
      <w:r w:rsidRPr="00914676">
        <w:rPr>
          <w:rFonts w:ascii="Verdana" w:hAnsi="Verdana"/>
          <w:sz w:val="20"/>
          <w:szCs w:val="20"/>
        </w:rPr>
        <w:t xml:space="preserve"> Deverá acompanhar a Nota Fiscal de compra o Termo de Garantia e especificações técnicas.</w:t>
      </w:r>
    </w:p>
    <w:p w:rsidR="006834AC" w:rsidRPr="00CA760B" w:rsidRDefault="006834AC" w:rsidP="006834AC">
      <w:pPr>
        <w:autoSpaceDE w:val="0"/>
        <w:autoSpaceDN w:val="0"/>
        <w:adjustRightInd w:val="0"/>
        <w:jc w:val="both"/>
        <w:rPr>
          <w:rFonts w:ascii="Verdana" w:hAnsi="Verdana"/>
          <w:sz w:val="20"/>
          <w:szCs w:val="20"/>
        </w:rPr>
      </w:pPr>
      <w:r w:rsidRPr="00D57B00">
        <w:rPr>
          <w:rFonts w:ascii="Verdana" w:hAnsi="Verdana"/>
          <w:b/>
          <w:sz w:val="20"/>
          <w:szCs w:val="20"/>
        </w:rPr>
        <w:t>g)</w:t>
      </w:r>
      <w:r w:rsidRPr="00CA760B">
        <w:rPr>
          <w:rFonts w:ascii="Verdana" w:hAnsi="Verdana"/>
          <w:sz w:val="20"/>
          <w:szCs w:val="20"/>
        </w:rPr>
        <w:t xml:space="preserve"> Possuir Assistência Técnica Autorizada NA CAPITAL DO ESTADO, visando </w:t>
      </w:r>
      <w:proofErr w:type="gramStart"/>
      <w:r w:rsidRPr="00CA760B">
        <w:rPr>
          <w:rFonts w:ascii="Verdana" w:hAnsi="Verdana"/>
          <w:sz w:val="20"/>
          <w:szCs w:val="20"/>
        </w:rPr>
        <w:t>a</w:t>
      </w:r>
      <w:proofErr w:type="gramEnd"/>
      <w:r w:rsidRPr="00CA760B">
        <w:rPr>
          <w:rFonts w:ascii="Verdana" w:hAnsi="Verdana"/>
          <w:sz w:val="20"/>
          <w:szCs w:val="20"/>
        </w:rPr>
        <w:t xml:space="preserve"> manutenção preventiva e corretiva de acordo com as recomendações do fabricante consertando ou substituindo, conforme o caso, as peças que apresentaram eventuais defeitos.(justificamos essa distancia  acima fixada visando economia e agilidade no momento de deslocamento dos técnicos para as revisões obrigatórias,  que cobram por km percorrido).</w:t>
      </w:r>
    </w:p>
    <w:p w:rsidR="004B1286" w:rsidRPr="008F6FDD" w:rsidRDefault="004B1286" w:rsidP="004B1286">
      <w:pPr>
        <w:shd w:val="clear" w:color="auto" w:fill="FFFFFF"/>
        <w:adjustRightInd w:val="0"/>
        <w:jc w:val="both"/>
        <w:rPr>
          <w:rFonts w:ascii="Verdana" w:hAnsi="Verdana"/>
          <w:b/>
          <w:bCs/>
          <w:sz w:val="20"/>
          <w:szCs w:val="20"/>
        </w:rPr>
      </w:pPr>
    </w:p>
    <w:p w:rsidR="004B1286" w:rsidRPr="008F6FDD" w:rsidRDefault="004B1286" w:rsidP="004B1286">
      <w:pPr>
        <w:shd w:val="clear" w:color="auto" w:fill="D9D9D9"/>
        <w:adjustRightInd w:val="0"/>
        <w:jc w:val="both"/>
        <w:rPr>
          <w:rFonts w:ascii="Verdana" w:hAnsi="Verdana"/>
          <w:b/>
          <w:bCs/>
          <w:sz w:val="20"/>
          <w:szCs w:val="20"/>
        </w:rPr>
      </w:pPr>
      <w:r w:rsidRPr="008F6FDD">
        <w:rPr>
          <w:rFonts w:ascii="Verdana" w:hAnsi="Verdana"/>
          <w:b/>
          <w:bCs/>
          <w:sz w:val="20"/>
          <w:szCs w:val="20"/>
        </w:rPr>
        <w:t>11 - DAS OBRIGAÇÕES DA CONTRATANTE</w:t>
      </w:r>
    </w:p>
    <w:p w:rsidR="004B1286" w:rsidRPr="008F6FDD" w:rsidRDefault="004B1286" w:rsidP="004B1286">
      <w:pPr>
        <w:tabs>
          <w:tab w:val="left" w:pos="1245"/>
        </w:tabs>
        <w:adjustRightInd w:val="0"/>
        <w:jc w:val="both"/>
        <w:rPr>
          <w:rFonts w:ascii="Verdana" w:hAnsi="Verdana"/>
          <w:b/>
          <w:bCs/>
          <w:color w:val="000000"/>
          <w:sz w:val="20"/>
          <w:szCs w:val="20"/>
        </w:rPr>
      </w:pPr>
      <w:r w:rsidRPr="008F6FDD">
        <w:rPr>
          <w:rFonts w:ascii="Verdana" w:hAnsi="Verdana"/>
          <w:b/>
          <w:bCs/>
          <w:color w:val="000000"/>
          <w:sz w:val="20"/>
          <w:szCs w:val="20"/>
        </w:rPr>
        <w:tab/>
      </w:r>
    </w:p>
    <w:p w:rsidR="004B1286" w:rsidRPr="008F6FDD" w:rsidRDefault="004B1286" w:rsidP="004B1286">
      <w:pPr>
        <w:adjustRightInd w:val="0"/>
        <w:jc w:val="both"/>
        <w:rPr>
          <w:rFonts w:ascii="Verdana" w:hAnsi="Verdana"/>
          <w:sz w:val="20"/>
          <w:szCs w:val="20"/>
        </w:rPr>
      </w:pPr>
      <w:r w:rsidRPr="00D57B00">
        <w:rPr>
          <w:rFonts w:ascii="Verdana" w:hAnsi="Verdana"/>
          <w:b/>
          <w:bCs/>
          <w:sz w:val="20"/>
          <w:szCs w:val="20"/>
        </w:rPr>
        <w:t>11.1</w:t>
      </w:r>
      <w:r w:rsidRPr="008F6FDD">
        <w:rPr>
          <w:rFonts w:ascii="Verdana" w:hAnsi="Verdana"/>
          <w:bCs/>
          <w:sz w:val="20"/>
          <w:szCs w:val="20"/>
        </w:rPr>
        <w:t xml:space="preserve"> - </w:t>
      </w:r>
      <w:r w:rsidRPr="008F6FDD">
        <w:rPr>
          <w:rFonts w:ascii="Verdana" w:hAnsi="Verdana"/>
          <w:sz w:val="20"/>
          <w:szCs w:val="20"/>
        </w:rPr>
        <w:t>Fornecer a contratada todas as informações e esclarecimentos que venham a ser solicitados relativamente ao objeto deste Edital;</w:t>
      </w:r>
    </w:p>
    <w:p w:rsidR="004B1286" w:rsidRPr="008F6FDD" w:rsidRDefault="004B1286" w:rsidP="004B1286">
      <w:pPr>
        <w:adjustRightInd w:val="0"/>
        <w:jc w:val="both"/>
        <w:rPr>
          <w:rFonts w:ascii="Verdana" w:hAnsi="Verdana"/>
          <w:sz w:val="20"/>
          <w:szCs w:val="20"/>
        </w:rPr>
      </w:pPr>
    </w:p>
    <w:p w:rsidR="004B1286" w:rsidRPr="008F6FDD" w:rsidRDefault="004B1286" w:rsidP="004B1286">
      <w:pPr>
        <w:adjustRightInd w:val="0"/>
        <w:jc w:val="both"/>
        <w:rPr>
          <w:rFonts w:ascii="Verdana" w:hAnsi="Verdana"/>
          <w:sz w:val="20"/>
          <w:szCs w:val="20"/>
        </w:rPr>
      </w:pPr>
      <w:r w:rsidRPr="00D57B00">
        <w:rPr>
          <w:rFonts w:ascii="Verdana" w:hAnsi="Verdana"/>
          <w:b/>
          <w:bCs/>
          <w:sz w:val="20"/>
          <w:szCs w:val="20"/>
        </w:rPr>
        <w:t>11.2</w:t>
      </w:r>
      <w:r w:rsidRPr="008F6FDD">
        <w:rPr>
          <w:rFonts w:ascii="Verdana" w:hAnsi="Verdana"/>
          <w:bCs/>
          <w:sz w:val="20"/>
          <w:szCs w:val="20"/>
        </w:rPr>
        <w:t xml:space="preserve"> - </w:t>
      </w:r>
      <w:r w:rsidRPr="008F6FDD">
        <w:rPr>
          <w:rFonts w:ascii="Verdana" w:hAnsi="Verdana"/>
          <w:sz w:val="20"/>
          <w:szCs w:val="20"/>
        </w:rPr>
        <w:t>Efetuar o pagamento à contratada nas condições estabelecidas neste Edital;</w:t>
      </w:r>
    </w:p>
    <w:p w:rsidR="004B1286" w:rsidRPr="008F6FDD" w:rsidRDefault="004B1286" w:rsidP="004B1286">
      <w:pPr>
        <w:adjustRightInd w:val="0"/>
        <w:jc w:val="both"/>
        <w:rPr>
          <w:rFonts w:ascii="Verdana" w:hAnsi="Verdana"/>
          <w:sz w:val="20"/>
          <w:szCs w:val="20"/>
        </w:rPr>
      </w:pPr>
    </w:p>
    <w:p w:rsidR="004B1286" w:rsidRPr="008F6FDD" w:rsidRDefault="004B1286" w:rsidP="004B1286">
      <w:pPr>
        <w:adjustRightInd w:val="0"/>
        <w:jc w:val="both"/>
        <w:rPr>
          <w:rFonts w:ascii="Verdana" w:hAnsi="Verdana"/>
          <w:sz w:val="20"/>
          <w:szCs w:val="20"/>
        </w:rPr>
      </w:pPr>
      <w:r w:rsidRPr="00D57B00">
        <w:rPr>
          <w:rFonts w:ascii="Verdana" w:hAnsi="Verdana"/>
          <w:b/>
          <w:bCs/>
          <w:sz w:val="20"/>
          <w:szCs w:val="20"/>
        </w:rPr>
        <w:t>11.3</w:t>
      </w:r>
      <w:r w:rsidRPr="008F6FDD">
        <w:rPr>
          <w:rFonts w:ascii="Verdana" w:hAnsi="Verdana"/>
          <w:bCs/>
          <w:sz w:val="20"/>
          <w:szCs w:val="20"/>
        </w:rPr>
        <w:t xml:space="preserve"> - </w:t>
      </w:r>
      <w:r w:rsidRPr="008F6FDD">
        <w:rPr>
          <w:rFonts w:ascii="Verdana" w:hAnsi="Verdana"/>
          <w:sz w:val="20"/>
          <w:szCs w:val="20"/>
        </w:rPr>
        <w:t>Notificar por escrito, à empresa contratada, toda e qualquer irregularidade constatada durante o recebimento do objeto;</w:t>
      </w:r>
    </w:p>
    <w:p w:rsidR="004B1286" w:rsidRPr="008F6FDD" w:rsidRDefault="004B1286" w:rsidP="004B1286">
      <w:pPr>
        <w:adjustRightInd w:val="0"/>
        <w:jc w:val="both"/>
        <w:rPr>
          <w:rFonts w:ascii="Verdana" w:hAnsi="Verdana"/>
          <w:sz w:val="20"/>
          <w:szCs w:val="20"/>
        </w:rPr>
      </w:pPr>
    </w:p>
    <w:p w:rsidR="004B1286" w:rsidRPr="008F6FDD" w:rsidRDefault="004B1286" w:rsidP="004B1286">
      <w:pPr>
        <w:adjustRightInd w:val="0"/>
        <w:jc w:val="both"/>
        <w:rPr>
          <w:rFonts w:ascii="Verdana" w:hAnsi="Verdana"/>
          <w:sz w:val="20"/>
          <w:szCs w:val="20"/>
        </w:rPr>
      </w:pPr>
      <w:r w:rsidRPr="00D57B00">
        <w:rPr>
          <w:rFonts w:ascii="Verdana" w:hAnsi="Verdana"/>
          <w:b/>
          <w:bCs/>
          <w:sz w:val="20"/>
          <w:szCs w:val="20"/>
        </w:rPr>
        <w:t>11.4</w:t>
      </w:r>
      <w:r w:rsidRPr="008F6FDD">
        <w:rPr>
          <w:rFonts w:ascii="Verdana" w:hAnsi="Verdana"/>
          <w:sz w:val="20"/>
          <w:szCs w:val="20"/>
        </w:rPr>
        <w:t xml:space="preserve"> - Nenhum pagamento será efetuado à contratada detentora do contrato, enquanto pendente de liquidação qualquer obrigação. Esse fato não será gerador de direito reajustamento de preços ou a atualização monetária.</w:t>
      </w:r>
    </w:p>
    <w:p w:rsidR="004B1286" w:rsidRPr="008F6FDD" w:rsidRDefault="004B1286" w:rsidP="004B1286">
      <w:pPr>
        <w:adjustRightInd w:val="0"/>
        <w:jc w:val="both"/>
        <w:rPr>
          <w:rFonts w:ascii="Verdana" w:hAnsi="Verdana"/>
          <w:sz w:val="20"/>
          <w:szCs w:val="20"/>
        </w:rPr>
      </w:pPr>
    </w:p>
    <w:p w:rsidR="004B1286" w:rsidRPr="008F6FDD" w:rsidRDefault="004B1286" w:rsidP="004B1286">
      <w:pPr>
        <w:adjustRightInd w:val="0"/>
        <w:jc w:val="both"/>
        <w:rPr>
          <w:rFonts w:ascii="Verdana" w:hAnsi="Verdana"/>
          <w:sz w:val="20"/>
          <w:szCs w:val="20"/>
        </w:rPr>
      </w:pPr>
      <w:r w:rsidRPr="00D57B00">
        <w:rPr>
          <w:rFonts w:ascii="Verdana" w:hAnsi="Verdana"/>
          <w:b/>
          <w:bCs/>
          <w:sz w:val="20"/>
          <w:szCs w:val="20"/>
        </w:rPr>
        <w:t>11.5</w:t>
      </w:r>
      <w:r w:rsidRPr="008F6FDD">
        <w:rPr>
          <w:rFonts w:ascii="Verdana" w:hAnsi="Verdana"/>
          <w:sz w:val="20"/>
          <w:szCs w:val="20"/>
        </w:rPr>
        <w:t xml:space="preserve"> - Não haverá, sob hipótese alguma, pagamento antecipado.</w:t>
      </w:r>
    </w:p>
    <w:p w:rsidR="004B1286" w:rsidRPr="008F6FDD" w:rsidRDefault="004B1286" w:rsidP="004B1286">
      <w:pPr>
        <w:jc w:val="both"/>
        <w:rPr>
          <w:rFonts w:ascii="Verdana" w:hAnsi="Verdana"/>
          <w:b/>
          <w:sz w:val="20"/>
          <w:szCs w:val="20"/>
        </w:rPr>
      </w:pPr>
    </w:p>
    <w:p w:rsidR="004B1286" w:rsidRPr="008F6FDD" w:rsidRDefault="004B1286" w:rsidP="004B1286">
      <w:pPr>
        <w:shd w:val="clear" w:color="auto" w:fill="BFBFBF"/>
        <w:jc w:val="both"/>
        <w:rPr>
          <w:rFonts w:ascii="Verdana" w:hAnsi="Verdana"/>
          <w:b/>
          <w:sz w:val="20"/>
          <w:szCs w:val="20"/>
        </w:rPr>
      </w:pPr>
      <w:r w:rsidRPr="008F6FDD">
        <w:rPr>
          <w:rFonts w:ascii="Verdana" w:hAnsi="Verdana"/>
          <w:b/>
          <w:sz w:val="20"/>
          <w:szCs w:val="20"/>
        </w:rPr>
        <w:t>12 - DA ALTERAÇÃO DO CONTRATO</w:t>
      </w:r>
    </w:p>
    <w:p w:rsidR="004B1286" w:rsidRPr="008F6FDD" w:rsidRDefault="004B1286" w:rsidP="004B1286">
      <w:pPr>
        <w:jc w:val="both"/>
        <w:rPr>
          <w:rFonts w:ascii="Verdana" w:hAnsi="Verdana"/>
          <w:b/>
          <w:sz w:val="20"/>
          <w:szCs w:val="20"/>
        </w:rPr>
      </w:pPr>
    </w:p>
    <w:p w:rsidR="004B1286" w:rsidRPr="008F6FDD" w:rsidRDefault="004B1286" w:rsidP="004B1286">
      <w:pPr>
        <w:jc w:val="both"/>
        <w:rPr>
          <w:rFonts w:ascii="Verdana" w:hAnsi="Verdana"/>
          <w:sz w:val="20"/>
          <w:szCs w:val="20"/>
        </w:rPr>
      </w:pPr>
      <w:r w:rsidRPr="00D57B00">
        <w:rPr>
          <w:rFonts w:ascii="Verdana" w:hAnsi="Verdana"/>
          <w:b/>
          <w:sz w:val="20"/>
          <w:szCs w:val="20"/>
        </w:rPr>
        <w:t>12.1</w:t>
      </w:r>
      <w:r w:rsidRPr="008F6FDD">
        <w:rPr>
          <w:rFonts w:ascii="Verdana" w:hAnsi="Verdana"/>
          <w:sz w:val="20"/>
          <w:szCs w:val="20"/>
        </w:rPr>
        <w:t>. O contrato poderá ser alterado, com as devidas justificativas, nos seguintes casos:</w:t>
      </w:r>
    </w:p>
    <w:p w:rsidR="004B1286" w:rsidRPr="008F6FDD" w:rsidRDefault="004B1286" w:rsidP="004B1286">
      <w:pPr>
        <w:jc w:val="both"/>
        <w:rPr>
          <w:rFonts w:ascii="Verdana" w:hAnsi="Verdana"/>
          <w:sz w:val="20"/>
          <w:szCs w:val="20"/>
        </w:rPr>
      </w:pPr>
    </w:p>
    <w:p w:rsidR="004B1286" w:rsidRPr="008F6FDD" w:rsidRDefault="004B1286" w:rsidP="004B1286">
      <w:pPr>
        <w:jc w:val="both"/>
        <w:rPr>
          <w:rFonts w:ascii="Verdana" w:hAnsi="Verdana"/>
          <w:sz w:val="20"/>
          <w:szCs w:val="20"/>
        </w:rPr>
      </w:pPr>
      <w:r w:rsidRPr="00D57B00">
        <w:rPr>
          <w:rFonts w:ascii="Verdana" w:hAnsi="Verdana"/>
          <w:b/>
          <w:sz w:val="20"/>
          <w:szCs w:val="20"/>
        </w:rPr>
        <w:t>I</w:t>
      </w:r>
      <w:r w:rsidRPr="008F6FDD">
        <w:rPr>
          <w:rFonts w:ascii="Verdana" w:hAnsi="Verdana"/>
          <w:sz w:val="20"/>
          <w:szCs w:val="20"/>
        </w:rPr>
        <w:t xml:space="preserve"> - unilateralmente pela Contratante:</w:t>
      </w:r>
    </w:p>
    <w:p w:rsidR="004B1286" w:rsidRPr="008F6FDD" w:rsidRDefault="004B1286" w:rsidP="00D57B00">
      <w:pPr>
        <w:jc w:val="both"/>
        <w:rPr>
          <w:rFonts w:ascii="Verdana" w:hAnsi="Verdana"/>
          <w:sz w:val="20"/>
          <w:szCs w:val="20"/>
        </w:rPr>
      </w:pPr>
      <w:r w:rsidRPr="00D57B00">
        <w:rPr>
          <w:rFonts w:ascii="Verdana" w:hAnsi="Verdana"/>
          <w:b/>
          <w:sz w:val="20"/>
          <w:szCs w:val="20"/>
        </w:rPr>
        <w:t>a)</w:t>
      </w:r>
      <w:r w:rsidRPr="008F6FDD">
        <w:rPr>
          <w:rFonts w:ascii="Verdana" w:hAnsi="Verdana"/>
          <w:sz w:val="20"/>
          <w:szCs w:val="20"/>
        </w:rPr>
        <w:t xml:space="preserve"> quando necessária a modificação do valor contratual em decorrência de acréscimo ou diminuição quantitativa de seu objeto, nos limites permitidos pela Lei Federal n.º 8.666/93.</w:t>
      </w:r>
    </w:p>
    <w:p w:rsidR="004B1286" w:rsidRPr="008F6FDD" w:rsidRDefault="004B1286" w:rsidP="004B1286">
      <w:pPr>
        <w:jc w:val="both"/>
        <w:rPr>
          <w:rFonts w:ascii="Verdana" w:hAnsi="Verdana"/>
          <w:sz w:val="20"/>
          <w:szCs w:val="20"/>
        </w:rPr>
      </w:pPr>
    </w:p>
    <w:p w:rsidR="004B1286" w:rsidRPr="008F6FDD" w:rsidRDefault="004B1286" w:rsidP="004B1286">
      <w:pPr>
        <w:jc w:val="both"/>
        <w:rPr>
          <w:rFonts w:ascii="Verdana" w:hAnsi="Verdana"/>
          <w:sz w:val="20"/>
          <w:szCs w:val="20"/>
        </w:rPr>
      </w:pPr>
      <w:r w:rsidRPr="00D57B00">
        <w:rPr>
          <w:rFonts w:ascii="Verdana" w:hAnsi="Verdana"/>
          <w:b/>
          <w:sz w:val="20"/>
          <w:szCs w:val="20"/>
        </w:rPr>
        <w:t>II</w:t>
      </w:r>
      <w:r w:rsidRPr="008F6FDD">
        <w:rPr>
          <w:rFonts w:ascii="Verdana" w:hAnsi="Verdana"/>
          <w:sz w:val="20"/>
          <w:szCs w:val="20"/>
        </w:rPr>
        <w:t xml:space="preserve"> - por acordo das partes:</w:t>
      </w:r>
    </w:p>
    <w:p w:rsidR="004B1286" w:rsidRPr="008F6FDD" w:rsidRDefault="004B1286" w:rsidP="00D57B00">
      <w:pPr>
        <w:jc w:val="both"/>
        <w:rPr>
          <w:rFonts w:ascii="Verdana" w:hAnsi="Verdana"/>
          <w:sz w:val="20"/>
          <w:szCs w:val="20"/>
        </w:rPr>
      </w:pPr>
      <w:r w:rsidRPr="00D57B00">
        <w:rPr>
          <w:rFonts w:ascii="Verdana" w:hAnsi="Verdana"/>
          <w:b/>
          <w:sz w:val="20"/>
          <w:szCs w:val="20"/>
        </w:rPr>
        <w:t>a)</w:t>
      </w:r>
      <w:r w:rsidRPr="008F6FDD">
        <w:rPr>
          <w:rFonts w:ascii="Verdana" w:hAnsi="Verdana"/>
          <w:sz w:val="20"/>
          <w:szCs w:val="20"/>
        </w:rPr>
        <w:t xml:space="preserve"> o contratado fica obrigado a aceitar, nas mesmas condições contratuais, acréscimos ou supressões que se fizerem nos serviços/entrega, em até 25% (vinte e cinco por cento) do valor inicial do contrato.</w:t>
      </w:r>
    </w:p>
    <w:p w:rsidR="004B1286" w:rsidRPr="008F6FDD" w:rsidRDefault="004B1286" w:rsidP="00D57B00">
      <w:pPr>
        <w:jc w:val="both"/>
        <w:rPr>
          <w:rFonts w:ascii="Verdana" w:hAnsi="Verdana"/>
          <w:sz w:val="20"/>
          <w:szCs w:val="20"/>
        </w:rPr>
      </w:pPr>
      <w:r w:rsidRPr="00D57B00">
        <w:rPr>
          <w:rFonts w:ascii="Verdana" w:hAnsi="Verdana"/>
          <w:b/>
          <w:sz w:val="20"/>
          <w:szCs w:val="20"/>
        </w:rPr>
        <w:t>b)</w:t>
      </w:r>
      <w:r w:rsidRPr="008F6FDD">
        <w:rPr>
          <w:rFonts w:ascii="Verdana" w:hAnsi="Verdana"/>
          <w:sz w:val="20"/>
          <w:szCs w:val="20"/>
        </w:rPr>
        <w:t xml:space="preserve"> em havendo alteração unilateral do contrato que aumente os encargos do contratado, a contratante deverá restabelecer, por aditamento, o equilíbrio econômico financeiro inicial, nos termos preceituados pelo § 6º do artigo 65 da Lei Federal n.º 8.666/93.</w:t>
      </w:r>
    </w:p>
    <w:p w:rsidR="00D44D98" w:rsidRPr="008F6FDD" w:rsidRDefault="00D44D98" w:rsidP="00D57B00">
      <w:pPr>
        <w:jc w:val="both"/>
        <w:rPr>
          <w:rFonts w:ascii="Verdana" w:hAnsi="Verdana"/>
          <w:sz w:val="20"/>
          <w:szCs w:val="20"/>
        </w:rPr>
      </w:pPr>
    </w:p>
    <w:p w:rsidR="004B1286" w:rsidRPr="008F6FDD" w:rsidRDefault="004B1286" w:rsidP="004B1286">
      <w:pPr>
        <w:shd w:val="clear" w:color="auto" w:fill="D9D9D9"/>
        <w:adjustRightInd w:val="0"/>
        <w:rPr>
          <w:rFonts w:ascii="Verdana" w:hAnsi="Verdana"/>
          <w:b/>
          <w:bCs/>
          <w:sz w:val="20"/>
          <w:szCs w:val="20"/>
        </w:rPr>
      </w:pPr>
      <w:r w:rsidRPr="008F6FDD">
        <w:rPr>
          <w:rFonts w:ascii="Verdana" w:hAnsi="Verdana"/>
          <w:b/>
          <w:bCs/>
          <w:sz w:val="20"/>
          <w:szCs w:val="20"/>
        </w:rPr>
        <w:t>13 - DAS PENALIDADES</w:t>
      </w:r>
    </w:p>
    <w:p w:rsidR="004B1286" w:rsidRPr="008F6FDD" w:rsidRDefault="004B1286" w:rsidP="004B1286">
      <w:pPr>
        <w:adjustRightInd w:val="0"/>
        <w:ind w:left="567" w:hanging="567"/>
        <w:rPr>
          <w:rFonts w:ascii="Verdana" w:hAnsi="Verdana"/>
          <w:b/>
          <w:bCs/>
          <w:color w:val="000000"/>
          <w:sz w:val="20"/>
          <w:szCs w:val="20"/>
        </w:rPr>
      </w:pPr>
    </w:p>
    <w:p w:rsidR="004B1286" w:rsidRPr="008F6FDD" w:rsidRDefault="004B1286" w:rsidP="004B1286">
      <w:pPr>
        <w:adjustRightInd w:val="0"/>
        <w:jc w:val="both"/>
        <w:rPr>
          <w:rFonts w:ascii="Verdana" w:hAnsi="Verdana"/>
          <w:sz w:val="20"/>
          <w:szCs w:val="20"/>
        </w:rPr>
      </w:pPr>
      <w:r w:rsidRPr="00D57B00">
        <w:rPr>
          <w:rFonts w:ascii="Verdana" w:hAnsi="Verdana"/>
          <w:b/>
          <w:bCs/>
          <w:sz w:val="20"/>
          <w:szCs w:val="20"/>
        </w:rPr>
        <w:t>13.1</w:t>
      </w:r>
      <w:r w:rsidRPr="008F6FDD">
        <w:rPr>
          <w:rFonts w:ascii="Verdana" w:hAnsi="Verdana"/>
          <w:bCs/>
          <w:sz w:val="20"/>
          <w:szCs w:val="20"/>
        </w:rPr>
        <w:t xml:space="preserve"> - </w:t>
      </w:r>
      <w:r w:rsidRPr="008F6FDD">
        <w:rPr>
          <w:rFonts w:ascii="Verdana" w:hAnsi="Verdana"/>
          <w:sz w:val="20"/>
          <w:szCs w:val="20"/>
        </w:rPr>
        <w:t xml:space="preserve">O atraso injustificado no atendimento ao objeto sujeitará </w:t>
      </w:r>
      <w:proofErr w:type="gramStart"/>
      <w:r w:rsidR="00046E91">
        <w:rPr>
          <w:rFonts w:ascii="Verdana" w:hAnsi="Verdana"/>
          <w:sz w:val="20"/>
          <w:szCs w:val="20"/>
        </w:rPr>
        <w:t>a</w:t>
      </w:r>
      <w:proofErr w:type="gramEnd"/>
      <w:r w:rsidRPr="008F6FDD">
        <w:rPr>
          <w:rFonts w:ascii="Verdana" w:hAnsi="Verdana"/>
          <w:sz w:val="20"/>
          <w:szCs w:val="20"/>
        </w:rPr>
        <w:t xml:space="preserve"> contratada, a juízo da Administração, à multa moratória de 0,5% (meio por cento) por dia de atraso, até o limite de 10% (dez por cento), conforme determina o artigo 86, da Lei nº 8666/93;</w:t>
      </w:r>
    </w:p>
    <w:p w:rsidR="004B1286" w:rsidRPr="008F6FDD" w:rsidRDefault="004B1286" w:rsidP="004B1286">
      <w:pPr>
        <w:adjustRightInd w:val="0"/>
        <w:jc w:val="both"/>
        <w:rPr>
          <w:rFonts w:ascii="Verdana" w:hAnsi="Verdana"/>
          <w:sz w:val="20"/>
          <w:szCs w:val="20"/>
        </w:rPr>
      </w:pPr>
    </w:p>
    <w:p w:rsidR="004B1286" w:rsidRPr="008F6FDD" w:rsidRDefault="004B1286" w:rsidP="00D57B00">
      <w:pPr>
        <w:adjustRightInd w:val="0"/>
        <w:jc w:val="both"/>
        <w:rPr>
          <w:rFonts w:ascii="Verdana" w:hAnsi="Verdana"/>
          <w:sz w:val="20"/>
          <w:szCs w:val="20"/>
          <w:shd w:val="clear" w:color="auto" w:fill="FF0000"/>
        </w:rPr>
      </w:pPr>
      <w:r w:rsidRPr="00D57B00">
        <w:rPr>
          <w:rFonts w:ascii="Verdana" w:hAnsi="Verdana"/>
          <w:b/>
          <w:bCs/>
          <w:sz w:val="20"/>
          <w:szCs w:val="20"/>
        </w:rPr>
        <w:lastRenderedPageBreak/>
        <w:t>13.1.1</w:t>
      </w:r>
      <w:r w:rsidRPr="008F6FDD">
        <w:rPr>
          <w:rFonts w:ascii="Verdana" w:hAnsi="Verdana"/>
          <w:bCs/>
          <w:sz w:val="20"/>
          <w:szCs w:val="20"/>
        </w:rPr>
        <w:t xml:space="preserve"> - </w:t>
      </w:r>
      <w:r w:rsidRPr="008F6FDD">
        <w:rPr>
          <w:rFonts w:ascii="Verdana" w:hAnsi="Verdana"/>
          <w:sz w:val="20"/>
          <w:szCs w:val="20"/>
        </w:rPr>
        <w:t xml:space="preserve">A multa prevista neste item será descontada dos créditos que a contratada possuir com a Prefeitura Municipal de </w:t>
      </w:r>
      <w:r w:rsidR="008F6FDD">
        <w:rPr>
          <w:rFonts w:ascii="Verdana" w:hAnsi="Verdana"/>
          <w:sz w:val="20"/>
          <w:szCs w:val="20"/>
        </w:rPr>
        <w:t>Apiacás</w:t>
      </w:r>
      <w:r w:rsidRPr="008F6FDD">
        <w:rPr>
          <w:rFonts w:ascii="Verdana" w:hAnsi="Verdana"/>
          <w:sz w:val="20"/>
          <w:szCs w:val="20"/>
        </w:rPr>
        <w:t xml:space="preserve"> - MT, e poderá cumular com as demais sanções administrativas, inclusive com a multa prevista no </w:t>
      </w:r>
      <w:r w:rsidRPr="008F6FDD">
        <w:rPr>
          <w:rFonts w:ascii="Verdana" w:hAnsi="Verdana"/>
          <w:sz w:val="20"/>
          <w:szCs w:val="20"/>
          <w:shd w:val="clear" w:color="auto" w:fill="FFFFFF"/>
        </w:rPr>
        <w:t>item 13.2. b;</w:t>
      </w:r>
    </w:p>
    <w:p w:rsidR="004B1286" w:rsidRPr="008F6FDD" w:rsidRDefault="004B1286" w:rsidP="004B1286">
      <w:pPr>
        <w:adjustRightInd w:val="0"/>
        <w:jc w:val="both"/>
        <w:rPr>
          <w:rFonts w:ascii="Verdana" w:hAnsi="Verdana"/>
          <w:bCs/>
          <w:sz w:val="20"/>
          <w:szCs w:val="20"/>
        </w:rPr>
      </w:pPr>
    </w:p>
    <w:p w:rsidR="004B1286" w:rsidRPr="008F6FDD" w:rsidRDefault="004B1286" w:rsidP="004B1286">
      <w:pPr>
        <w:adjustRightInd w:val="0"/>
        <w:jc w:val="both"/>
        <w:rPr>
          <w:rFonts w:ascii="Verdana" w:hAnsi="Verdana"/>
          <w:sz w:val="20"/>
          <w:szCs w:val="20"/>
        </w:rPr>
      </w:pPr>
      <w:r w:rsidRPr="00D57B00">
        <w:rPr>
          <w:rFonts w:ascii="Verdana" w:hAnsi="Verdana"/>
          <w:b/>
          <w:bCs/>
          <w:sz w:val="20"/>
          <w:szCs w:val="20"/>
        </w:rPr>
        <w:t>13.2</w:t>
      </w:r>
      <w:r w:rsidRPr="008F6FDD">
        <w:rPr>
          <w:rFonts w:ascii="Verdana" w:hAnsi="Verdana"/>
          <w:bCs/>
          <w:sz w:val="20"/>
          <w:szCs w:val="20"/>
        </w:rPr>
        <w:t xml:space="preserve"> - </w:t>
      </w:r>
      <w:r w:rsidRPr="008F6FDD">
        <w:rPr>
          <w:rFonts w:ascii="Verdana" w:hAnsi="Verdana"/>
          <w:sz w:val="20"/>
          <w:szCs w:val="20"/>
        </w:rPr>
        <w:t xml:space="preserve">Ocorrendo a inexecução total ou parcial, atrasos </w:t>
      </w:r>
      <w:r w:rsidR="00D44D98" w:rsidRPr="008F6FDD">
        <w:rPr>
          <w:rFonts w:ascii="Verdana" w:hAnsi="Verdana"/>
          <w:sz w:val="20"/>
          <w:szCs w:val="20"/>
        </w:rPr>
        <w:t>no produto</w:t>
      </w:r>
      <w:r w:rsidRPr="008F6FDD">
        <w:rPr>
          <w:rFonts w:ascii="Verdana" w:hAnsi="Verdana"/>
          <w:sz w:val="20"/>
          <w:szCs w:val="20"/>
        </w:rPr>
        <w:t>, a Administração poderá aplicar à contratada, as seguintes sanções administrativas previstas no artigo 87 da Lei n. 8.666/93:</w:t>
      </w:r>
    </w:p>
    <w:p w:rsidR="004B1286" w:rsidRPr="008F6FDD" w:rsidRDefault="004B1286" w:rsidP="00D57B00">
      <w:pPr>
        <w:numPr>
          <w:ilvl w:val="0"/>
          <w:numId w:val="19"/>
        </w:numPr>
        <w:adjustRightInd w:val="0"/>
        <w:ind w:left="0" w:firstLine="0"/>
        <w:jc w:val="both"/>
        <w:rPr>
          <w:rFonts w:ascii="Verdana" w:hAnsi="Verdana"/>
          <w:sz w:val="20"/>
          <w:szCs w:val="20"/>
        </w:rPr>
      </w:pPr>
      <w:r w:rsidRPr="008F6FDD">
        <w:rPr>
          <w:rFonts w:ascii="Verdana" w:hAnsi="Verdana"/>
          <w:sz w:val="20"/>
          <w:szCs w:val="20"/>
        </w:rPr>
        <w:t>Advertência por escrito;</w:t>
      </w:r>
    </w:p>
    <w:p w:rsidR="004B1286" w:rsidRPr="008F6FDD" w:rsidRDefault="004B1286" w:rsidP="00D57B00">
      <w:pPr>
        <w:numPr>
          <w:ilvl w:val="0"/>
          <w:numId w:val="19"/>
        </w:numPr>
        <w:adjustRightInd w:val="0"/>
        <w:ind w:left="0" w:firstLine="0"/>
        <w:jc w:val="both"/>
        <w:rPr>
          <w:rFonts w:ascii="Verdana" w:eastAsia="PMingLiU" w:hAnsi="Verdana"/>
          <w:sz w:val="20"/>
          <w:szCs w:val="20"/>
        </w:rPr>
      </w:pPr>
      <w:r w:rsidRPr="008F6FDD">
        <w:rPr>
          <w:rFonts w:ascii="Verdana" w:eastAsia="PMingLiU" w:hAnsi="Verdana"/>
          <w:sz w:val="20"/>
          <w:szCs w:val="20"/>
        </w:rPr>
        <w:t xml:space="preserve">Ao licitante que não cumprir as obrigações assumidas ou preceitos legais, </w:t>
      </w:r>
      <w:proofErr w:type="gramStart"/>
      <w:r w:rsidRPr="008F6FDD">
        <w:rPr>
          <w:rFonts w:ascii="Verdana" w:eastAsia="PMingLiU" w:hAnsi="Verdana"/>
          <w:sz w:val="20"/>
          <w:szCs w:val="20"/>
        </w:rPr>
        <w:t>serão</w:t>
      </w:r>
      <w:proofErr w:type="gramEnd"/>
      <w:r w:rsidRPr="008F6FDD">
        <w:rPr>
          <w:rFonts w:ascii="Verdana" w:eastAsia="PMingLiU" w:hAnsi="Verdana"/>
          <w:sz w:val="20"/>
          <w:szCs w:val="20"/>
        </w:rPr>
        <w:t xml:space="preserve"> aplicadas multa de 0,5% (meio por cento) sobre o atraso de entrega dos produtos, e até o limite de 10% (dez por cento) sobre o valor </w:t>
      </w:r>
      <w:r w:rsidRPr="008F6FDD">
        <w:rPr>
          <w:rFonts w:ascii="Verdana" w:eastAsia="MS Mincho" w:hAnsi="Verdana"/>
          <w:color w:val="000000"/>
          <w:sz w:val="20"/>
          <w:szCs w:val="20"/>
        </w:rPr>
        <w:t>do contrato</w:t>
      </w:r>
      <w:r w:rsidRPr="008F6FDD">
        <w:rPr>
          <w:rFonts w:ascii="Verdana" w:eastAsia="PMingLiU" w:hAnsi="Verdana"/>
          <w:sz w:val="20"/>
          <w:szCs w:val="20"/>
        </w:rPr>
        <w:t xml:space="preserve"> no caso de rescisão por culpa do fornecedor;</w:t>
      </w:r>
    </w:p>
    <w:p w:rsidR="004B1286" w:rsidRPr="008F6FDD" w:rsidRDefault="004B1286" w:rsidP="00D57B00">
      <w:pPr>
        <w:numPr>
          <w:ilvl w:val="0"/>
          <w:numId w:val="19"/>
        </w:numPr>
        <w:adjustRightInd w:val="0"/>
        <w:ind w:left="0" w:firstLine="0"/>
        <w:jc w:val="both"/>
        <w:rPr>
          <w:rFonts w:ascii="Verdana" w:hAnsi="Verdana"/>
          <w:sz w:val="20"/>
          <w:szCs w:val="20"/>
        </w:rPr>
      </w:pPr>
      <w:r w:rsidRPr="008F6FDD">
        <w:rPr>
          <w:rFonts w:ascii="Verdana" w:hAnsi="Verdana"/>
          <w:sz w:val="20"/>
          <w:szCs w:val="20"/>
        </w:rPr>
        <w:t xml:space="preserve">Suspensão temporária de participação em licitação e impedimento de contratar com a Prefeitura Municipal de </w:t>
      </w:r>
      <w:r w:rsidR="008F6FDD">
        <w:rPr>
          <w:rFonts w:ascii="Verdana" w:hAnsi="Verdana"/>
          <w:sz w:val="20"/>
          <w:szCs w:val="20"/>
        </w:rPr>
        <w:t>Apiacás</w:t>
      </w:r>
      <w:r w:rsidRPr="008F6FDD">
        <w:rPr>
          <w:rFonts w:ascii="Verdana" w:hAnsi="Verdana"/>
          <w:sz w:val="20"/>
          <w:szCs w:val="20"/>
        </w:rPr>
        <w:t xml:space="preserve"> - MT, por prazo não superior a 02 (dois) anos, sendo que em caso de inexecução total, sem justificativa aceita, será aplicado o limite máximo temporal previsto para a penalidade de 02 (dois) anos </w:t>
      </w:r>
      <w:r w:rsidRPr="008F6FDD">
        <w:rPr>
          <w:rFonts w:ascii="Verdana" w:eastAsia="PMingLiU" w:hAnsi="Verdana"/>
          <w:sz w:val="20"/>
          <w:szCs w:val="20"/>
        </w:rPr>
        <w:t>conforme prevê o inciso III do artigo 87 da Lei Federal 8.666/93 atualizada pela Lei nº 8.883/94</w:t>
      </w:r>
      <w:r w:rsidRPr="008F6FDD">
        <w:rPr>
          <w:rFonts w:ascii="Verdana" w:hAnsi="Verdana"/>
          <w:sz w:val="20"/>
          <w:szCs w:val="20"/>
        </w:rPr>
        <w:t>;</w:t>
      </w:r>
    </w:p>
    <w:p w:rsidR="004B1286" w:rsidRPr="00D44D98" w:rsidRDefault="004B1286" w:rsidP="00D57B00">
      <w:pPr>
        <w:numPr>
          <w:ilvl w:val="0"/>
          <w:numId w:val="19"/>
        </w:numPr>
        <w:adjustRightInd w:val="0"/>
        <w:ind w:left="0" w:firstLine="0"/>
        <w:jc w:val="both"/>
        <w:rPr>
          <w:rFonts w:ascii="Verdana" w:hAnsi="Verdana"/>
          <w:sz w:val="20"/>
          <w:szCs w:val="20"/>
        </w:rPr>
      </w:pPr>
      <w:r w:rsidRPr="008F6FDD">
        <w:rPr>
          <w:rFonts w:ascii="Verdana" w:hAnsi="Verdana"/>
          <w:sz w:val="20"/>
          <w:szCs w:val="20"/>
        </w:rPr>
        <w:t>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D57B00" w:rsidRDefault="00D57B00" w:rsidP="004B1286">
      <w:pPr>
        <w:adjustRightInd w:val="0"/>
        <w:jc w:val="both"/>
        <w:rPr>
          <w:rFonts w:ascii="Verdana" w:hAnsi="Verdana"/>
          <w:b/>
          <w:bCs/>
          <w:sz w:val="20"/>
          <w:szCs w:val="20"/>
        </w:rPr>
      </w:pPr>
    </w:p>
    <w:p w:rsidR="004B1286" w:rsidRPr="008F6FDD" w:rsidRDefault="004B1286" w:rsidP="004B1286">
      <w:pPr>
        <w:adjustRightInd w:val="0"/>
        <w:jc w:val="both"/>
        <w:rPr>
          <w:rFonts w:ascii="Verdana" w:hAnsi="Verdana"/>
          <w:sz w:val="20"/>
          <w:szCs w:val="20"/>
        </w:rPr>
      </w:pPr>
      <w:r w:rsidRPr="00D44D98">
        <w:rPr>
          <w:rFonts w:ascii="Verdana" w:hAnsi="Verdana"/>
          <w:b/>
          <w:bCs/>
          <w:sz w:val="20"/>
          <w:szCs w:val="20"/>
        </w:rPr>
        <w:t>13.3</w:t>
      </w:r>
      <w:r w:rsidRPr="008F6FDD">
        <w:rPr>
          <w:rFonts w:ascii="Verdana" w:hAnsi="Verdana"/>
          <w:bCs/>
          <w:sz w:val="20"/>
          <w:szCs w:val="20"/>
        </w:rPr>
        <w:t xml:space="preserve"> - </w:t>
      </w:r>
      <w:r w:rsidRPr="008F6FDD">
        <w:rPr>
          <w:rFonts w:ascii="Verdana" w:hAnsi="Verdana"/>
          <w:sz w:val="20"/>
          <w:szCs w:val="20"/>
        </w:rPr>
        <w:t xml:space="preserve">Se o Contratado não proceder ao recolhimento da multa no prazo de 05 (cinco) dias úteis contados da intimação por parte da Prefeitura Municipal de </w:t>
      </w:r>
      <w:r w:rsidR="008F6FDD">
        <w:rPr>
          <w:rFonts w:ascii="Verdana" w:hAnsi="Verdana"/>
          <w:sz w:val="20"/>
          <w:szCs w:val="20"/>
        </w:rPr>
        <w:t>Apiacás</w:t>
      </w:r>
      <w:r w:rsidRPr="008F6FDD">
        <w:rPr>
          <w:rFonts w:ascii="Verdana" w:hAnsi="Verdana"/>
          <w:sz w:val="20"/>
          <w:szCs w:val="20"/>
        </w:rPr>
        <w:t xml:space="preserve"> - MT, o respectivo valor será descontado dos créditos que a contratada possuir com esta Prefeitura e, se estes não forem suficientes, o valor que sobejar será encaminhado para execução pela Procuradoria Municipal;</w:t>
      </w:r>
    </w:p>
    <w:p w:rsidR="004B1286" w:rsidRPr="008F6FDD" w:rsidRDefault="004B1286" w:rsidP="004B1286">
      <w:pPr>
        <w:adjustRightInd w:val="0"/>
        <w:jc w:val="both"/>
        <w:rPr>
          <w:rFonts w:ascii="Verdana" w:hAnsi="Verdana"/>
          <w:sz w:val="20"/>
          <w:szCs w:val="20"/>
        </w:rPr>
      </w:pPr>
    </w:p>
    <w:p w:rsidR="004B1286" w:rsidRPr="008F6FDD" w:rsidRDefault="004B1286" w:rsidP="004B1286">
      <w:pPr>
        <w:adjustRightInd w:val="0"/>
        <w:jc w:val="both"/>
        <w:rPr>
          <w:rFonts w:ascii="Verdana" w:hAnsi="Verdana"/>
          <w:sz w:val="20"/>
          <w:szCs w:val="20"/>
        </w:rPr>
      </w:pPr>
      <w:r w:rsidRPr="00D44D98">
        <w:rPr>
          <w:rFonts w:ascii="Verdana" w:hAnsi="Verdana"/>
          <w:b/>
          <w:bCs/>
          <w:sz w:val="20"/>
          <w:szCs w:val="20"/>
        </w:rPr>
        <w:t>13.4</w:t>
      </w:r>
      <w:r w:rsidRPr="008F6FDD">
        <w:rPr>
          <w:rFonts w:ascii="Verdana" w:hAnsi="Verdana"/>
          <w:bCs/>
          <w:sz w:val="20"/>
          <w:szCs w:val="20"/>
        </w:rPr>
        <w:t xml:space="preserve"> - </w:t>
      </w:r>
      <w:r w:rsidRPr="008F6FDD">
        <w:rPr>
          <w:rFonts w:ascii="Verdana" w:hAnsi="Verdana"/>
          <w:sz w:val="20"/>
          <w:szCs w:val="20"/>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4B1286" w:rsidRPr="008F6FDD" w:rsidRDefault="004B1286" w:rsidP="004B1286">
      <w:pPr>
        <w:adjustRightInd w:val="0"/>
        <w:jc w:val="both"/>
        <w:rPr>
          <w:rFonts w:ascii="Verdana" w:hAnsi="Verdana"/>
          <w:sz w:val="20"/>
          <w:szCs w:val="20"/>
        </w:rPr>
      </w:pPr>
    </w:p>
    <w:p w:rsidR="004B1286" w:rsidRPr="008F6FDD" w:rsidRDefault="004B1286" w:rsidP="004B1286">
      <w:pPr>
        <w:adjustRightInd w:val="0"/>
        <w:jc w:val="both"/>
        <w:rPr>
          <w:rFonts w:ascii="Verdana" w:hAnsi="Verdana"/>
          <w:sz w:val="20"/>
          <w:szCs w:val="20"/>
        </w:rPr>
      </w:pPr>
      <w:r w:rsidRPr="008F6FDD">
        <w:rPr>
          <w:rFonts w:ascii="Verdana" w:hAnsi="Verdana"/>
          <w:b/>
          <w:bCs/>
          <w:sz w:val="20"/>
          <w:szCs w:val="20"/>
        </w:rPr>
        <w:t xml:space="preserve">13.5 - </w:t>
      </w:r>
      <w:r w:rsidRPr="008F6FDD">
        <w:rPr>
          <w:rFonts w:ascii="Verdana" w:hAnsi="Verdana"/>
          <w:sz w:val="20"/>
          <w:szCs w:val="20"/>
        </w:rPr>
        <w:t xml:space="preserve">Serão publicadas no Diário Oficial do Estado de Mato Grosso as sanções administrativas previstas </w:t>
      </w:r>
      <w:r w:rsidRPr="008F6FDD">
        <w:rPr>
          <w:rFonts w:ascii="Verdana" w:hAnsi="Verdana"/>
          <w:sz w:val="20"/>
          <w:szCs w:val="20"/>
          <w:shd w:val="clear" w:color="auto" w:fill="FFFFFF"/>
        </w:rPr>
        <w:t>no item 13.2, c, d, deste Contrato</w:t>
      </w:r>
      <w:r w:rsidRPr="008F6FDD">
        <w:rPr>
          <w:rFonts w:ascii="Verdana" w:hAnsi="Verdana"/>
          <w:sz w:val="20"/>
          <w:szCs w:val="20"/>
        </w:rPr>
        <w:t>, inclusive a reabilitação perante a Administração Pública.</w:t>
      </w:r>
    </w:p>
    <w:p w:rsidR="004B1286" w:rsidRPr="008F6FDD" w:rsidRDefault="004B1286" w:rsidP="004B1286">
      <w:pPr>
        <w:adjustRightInd w:val="0"/>
        <w:ind w:left="567" w:hanging="567"/>
        <w:jc w:val="both"/>
        <w:rPr>
          <w:rFonts w:ascii="Verdana" w:hAnsi="Verdana"/>
          <w:b/>
          <w:bCs/>
          <w:sz w:val="20"/>
          <w:szCs w:val="20"/>
        </w:rPr>
      </w:pPr>
    </w:p>
    <w:p w:rsidR="004B1286" w:rsidRPr="008F6FDD" w:rsidRDefault="004B1286" w:rsidP="004B1286">
      <w:pPr>
        <w:shd w:val="clear" w:color="auto" w:fill="D9D9D9"/>
        <w:adjustRightInd w:val="0"/>
        <w:rPr>
          <w:rFonts w:ascii="Verdana" w:hAnsi="Verdana"/>
          <w:b/>
          <w:bCs/>
          <w:color w:val="000000"/>
          <w:sz w:val="20"/>
          <w:szCs w:val="20"/>
        </w:rPr>
      </w:pPr>
      <w:r w:rsidRPr="008F6FDD">
        <w:rPr>
          <w:rFonts w:ascii="Verdana" w:hAnsi="Verdana"/>
          <w:b/>
          <w:bCs/>
          <w:color w:val="000000"/>
          <w:sz w:val="20"/>
          <w:szCs w:val="20"/>
        </w:rPr>
        <w:t>14 - DOS ILÍCITOS PENAIS</w:t>
      </w:r>
    </w:p>
    <w:p w:rsidR="004B1286" w:rsidRPr="008F6FDD" w:rsidRDefault="004B1286" w:rsidP="004B1286">
      <w:pPr>
        <w:adjustRightInd w:val="0"/>
        <w:jc w:val="both"/>
        <w:rPr>
          <w:rFonts w:ascii="Verdana" w:hAnsi="Verdana"/>
          <w:b/>
          <w:bCs/>
          <w:color w:val="000000"/>
          <w:sz w:val="20"/>
          <w:szCs w:val="20"/>
        </w:rPr>
      </w:pPr>
    </w:p>
    <w:p w:rsidR="004B1286" w:rsidRPr="008F6FDD" w:rsidRDefault="004B1286" w:rsidP="004B1286">
      <w:pPr>
        <w:adjustRightInd w:val="0"/>
        <w:jc w:val="both"/>
        <w:rPr>
          <w:rFonts w:ascii="Verdana" w:hAnsi="Verdana"/>
          <w:color w:val="000000"/>
          <w:sz w:val="20"/>
          <w:szCs w:val="20"/>
        </w:rPr>
      </w:pPr>
      <w:r w:rsidRPr="008F6FDD">
        <w:rPr>
          <w:rFonts w:ascii="Verdana" w:hAnsi="Verdana"/>
          <w:b/>
          <w:color w:val="000000"/>
          <w:sz w:val="20"/>
          <w:szCs w:val="20"/>
        </w:rPr>
        <w:t>14.1</w:t>
      </w:r>
      <w:r w:rsidRPr="008F6FDD">
        <w:rPr>
          <w:rFonts w:ascii="Verdana" w:hAnsi="Verdana"/>
          <w:color w:val="000000"/>
          <w:sz w:val="20"/>
          <w:szCs w:val="20"/>
        </w:rPr>
        <w:t xml:space="preserve"> - As infrações penais tipificadas na Lei 8.666/93 serão objeto de processo judicial na forma legalmente prevista, sem prejuízo das demais cominações aplicáveis.</w:t>
      </w:r>
    </w:p>
    <w:p w:rsidR="004B1286" w:rsidRPr="008F6FDD" w:rsidRDefault="004B1286" w:rsidP="004B1286">
      <w:pPr>
        <w:rPr>
          <w:rFonts w:ascii="Verdana" w:hAnsi="Verdana"/>
          <w:sz w:val="20"/>
          <w:szCs w:val="20"/>
        </w:rPr>
      </w:pPr>
    </w:p>
    <w:p w:rsidR="004B1286" w:rsidRPr="008F6FDD" w:rsidRDefault="004B1286" w:rsidP="004B1286">
      <w:pPr>
        <w:pStyle w:val="Corpodetexto"/>
        <w:shd w:val="clear" w:color="auto" w:fill="BFBFBF"/>
        <w:rPr>
          <w:rFonts w:ascii="Verdana" w:hAnsi="Verdana"/>
          <w:b/>
          <w:bCs/>
          <w:sz w:val="20"/>
        </w:rPr>
      </w:pPr>
      <w:r w:rsidRPr="008F6FDD">
        <w:rPr>
          <w:rFonts w:ascii="Verdana" w:hAnsi="Verdana"/>
          <w:b/>
          <w:bCs/>
          <w:sz w:val="20"/>
        </w:rPr>
        <w:t>15 – RESCISÃO</w:t>
      </w:r>
    </w:p>
    <w:p w:rsidR="004B1286" w:rsidRPr="008F6FDD" w:rsidRDefault="004B1286" w:rsidP="004B1286">
      <w:pPr>
        <w:jc w:val="both"/>
        <w:rPr>
          <w:rFonts w:ascii="Verdana" w:hAnsi="Verdana"/>
          <w:b/>
          <w:bCs/>
          <w:sz w:val="20"/>
          <w:szCs w:val="20"/>
        </w:rPr>
      </w:pPr>
    </w:p>
    <w:p w:rsidR="004B1286" w:rsidRPr="008F6FDD" w:rsidRDefault="004B1286" w:rsidP="004B1286">
      <w:pPr>
        <w:jc w:val="both"/>
        <w:rPr>
          <w:rFonts w:ascii="Verdana" w:hAnsi="Verdana"/>
          <w:sz w:val="20"/>
          <w:szCs w:val="20"/>
        </w:rPr>
      </w:pPr>
      <w:r w:rsidRPr="008F6FDD">
        <w:rPr>
          <w:rFonts w:ascii="Verdana" w:hAnsi="Verdana"/>
          <w:b/>
          <w:bCs/>
          <w:sz w:val="20"/>
          <w:szCs w:val="20"/>
        </w:rPr>
        <w:t xml:space="preserve">15.1 – </w:t>
      </w:r>
      <w:r w:rsidRPr="008F6FDD">
        <w:rPr>
          <w:rFonts w:ascii="Verdana" w:hAnsi="Verdana"/>
          <w:sz w:val="20"/>
          <w:szCs w:val="20"/>
        </w:rPr>
        <w:t>A rescisão do presente contrato pode ser de acordo com o estabelecido nos artigos 78 e 79 da Lei Federal nº. 8.666/93.</w:t>
      </w:r>
    </w:p>
    <w:p w:rsidR="004B1286" w:rsidRPr="008F6FDD" w:rsidRDefault="004B1286" w:rsidP="004B1286">
      <w:pPr>
        <w:jc w:val="both"/>
        <w:rPr>
          <w:rFonts w:ascii="Verdana" w:hAnsi="Verdana"/>
          <w:sz w:val="20"/>
          <w:szCs w:val="20"/>
        </w:rPr>
      </w:pPr>
      <w:r w:rsidRPr="00D57B00">
        <w:rPr>
          <w:rFonts w:ascii="Verdana" w:hAnsi="Verdana"/>
          <w:b/>
          <w:sz w:val="20"/>
          <w:szCs w:val="20"/>
        </w:rPr>
        <w:t>15.1.1</w:t>
      </w:r>
      <w:r w:rsidRPr="008F6FDD">
        <w:rPr>
          <w:rFonts w:ascii="Verdana" w:hAnsi="Verdana"/>
          <w:sz w:val="20"/>
          <w:szCs w:val="20"/>
        </w:rPr>
        <w:t xml:space="preserve"> – constituem motivos para rescisão sem indenização:</w:t>
      </w:r>
    </w:p>
    <w:p w:rsidR="004B1286" w:rsidRPr="008F6FDD" w:rsidRDefault="004B1286" w:rsidP="004B1286">
      <w:pPr>
        <w:jc w:val="both"/>
        <w:rPr>
          <w:rFonts w:ascii="Verdana" w:hAnsi="Verdana"/>
          <w:sz w:val="20"/>
          <w:szCs w:val="20"/>
        </w:rPr>
      </w:pPr>
      <w:r w:rsidRPr="00D57B00">
        <w:rPr>
          <w:rFonts w:ascii="Verdana" w:hAnsi="Verdana"/>
          <w:b/>
          <w:sz w:val="20"/>
          <w:szCs w:val="20"/>
        </w:rPr>
        <w:t>15.1.1.1</w:t>
      </w:r>
      <w:r w:rsidRPr="008F6FDD">
        <w:rPr>
          <w:rFonts w:ascii="Verdana" w:hAnsi="Verdana"/>
          <w:sz w:val="20"/>
          <w:szCs w:val="20"/>
        </w:rPr>
        <w:t xml:space="preserve"> – o descumprimento de qualquer das cláusulas deste Contrato; </w:t>
      </w:r>
    </w:p>
    <w:p w:rsidR="004B1286" w:rsidRPr="008F6FDD" w:rsidRDefault="004B1286" w:rsidP="004B1286">
      <w:pPr>
        <w:jc w:val="both"/>
        <w:rPr>
          <w:rFonts w:ascii="Verdana" w:hAnsi="Verdana"/>
          <w:sz w:val="20"/>
          <w:szCs w:val="20"/>
        </w:rPr>
      </w:pPr>
      <w:r w:rsidRPr="00D57B00">
        <w:rPr>
          <w:rFonts w:ascii="Verdana" w:hAnsi="Verdana"/>
          <w:b/>
          <w:sz w:val="20"/>
          <w:szCs w:val="20"/>
        </w:rPr>
        <w:t>15.1.1.2</w:t>
      </w:r>
      <w:r w:rsidRPr="008F6FDD">
        <w:rPr>
          <w:rFonts w:ascii="Verdana" w:hAnsi="Verdana"/>
          <w:sz w:val="20"/>
          <w:szCs w:val="20"/>
        </w:rPr>
        <w:t xml:space="preserve"> – a subcontratação total ou parcial do seu objeto; </w:t>
      </w:r>
    </w:p>
    <w:p w:rsidR="004B1286" w:rsidRPr="008F6FDD" w:rsidRDefault="004B1286" w:rsidP="004B1286">
      <w:pPr>
        <w:jc w:val="both"/>
        <w:rPr>
          <w:rFonts w:ascii="Verdana" w:hAnsi="Verdana"/>
          <w:sz w:val="20"/>
          <w:szCs w:val="20"/>
        </w:rPr>
      </w:pPr>
      <w:r w:rsidRPr="00D57B00">
        <w:rPr>
          <w:rFonts w:ascii="Verdana" w:hAnsi="Verdana"/>
          <w:b/>
          <w:sz w:val="20"/>
          <w:szCs w:val="20"/>
        </w:rPr>
        <w:t>15.1.1.3</w:t>
      </w:r>
      <w:r w:rsidRPr="008F6FDD">
        <w:rPr>
          <w:rFonts w:ascii="Verdana" w:hAnsi="Verdana"/>
          <w:sz w:val="20"/>
          <w:szCs w:val="20"/>
        </w:rPr>
        <w:t xml:space="preserve"> – o cometimento reiterado de falta na sua execução; </w:t>
      </w:r>
    </w:p>
    <w:p w:rsidR="004B1286" w:rsidRPr="008F6FDD" w:rsidRDefault="004B1286" w:rsidP="004B1286">
      <w:pPr>
        <w:jc w:val="both"/>
        <w:rPr>
          <w:rFonts w:ascii="Verdana" w:hAnsi="Verdana"/>
          <w:sz w:val="20"/>
          <w:szCs w:val="20"/>
        </w:rPr>
      </w:pPr>
      <w:r w:rsidRPr="00D57B00">
        <w:rPr>
          <w:rFonts w:ascii="Verdana" w:hAnsi="Verdana"/>
          <w:b/>
          <w:sz w:val="20"/>
          <w:szCs w:val="20"/>
        </w:rPr>
        <w:t>15.1.1.4</w:t>
      </w:r>
      <w:r w:rsidRPr="008F6FDD">
        <w:rPr>
          <w:rFonts w:ascii="Verdana" w:hAnsi="Verdana"/>
          <w:sz w:val="20"/>
          <w:szCs w:val="20"/>
        </w:rPr>
        <w:t xml:space="preserve"> – a decretação de falência ou insolvência civil; </w:t>
      </w:r>
    </w:p>
    <w:p w:rsidR="004B1286" w:rsidRPr="008F6FDD" w:rsidRDefault="004B1286" w:rsidP="004B1286">
      <w:pPr>
        <w:jc w:val="both"/>
        <w:rPr>
          <w:rFonts w:ascii="Verdana" w:hAnsi="Verdana"/>
          <w:sz w:val="20"/>
          <w:szCs w:val="20"/>
        </w:rPr>
      </w:pPr>
      <w:r w:rsidRPr="00D57B00">
        <w:rPr>
          <w:rFonts w:ascii="Verdana" w:hAnsi="Verdana"/>
          <w:b/>
          <w:sz w:val="20"/>
          <w:szCs w:val="20"/>
        </w:rPr>
        <w:t>15.1.1.5</w:t>
      </w:r>
      <w:r w:rsidRPr="008F6FDD">
        <w:rPr>
          <w:rFonts w:ascii="Verdana" w:hAnsi="Verdana"/>
          <w:sz w:val="20"/>
          <w:szCs w:val="20"/>
        </w:rPr>
        <w:t xml:space="preserve"> – a dissolução da sociedade ou falecimento de todos os sócios;</w:t>
      </w:r>
    </w:p>
    <w:p w:rsidR="004B1286" w:rsidRPr="008F6FDD" w:rsidRDefault="004B1286" w:rsidP="004B1286">
      <w:pPr>
        <w:jc w:val="both"/>
        <w:rPr>
          <w:rFonts w:ascii="Verdana" w:hAnsi="Verdana"/>
          <w:sz w:val="20"/>
          <w:szCs w:val="20"/>
        </w:rPr>
      </w:pPr>
      <w:r w:rsidRPr="00D57B00">
        <w:rPr>
          <w:rFonts w:ascii="Verdana" w:hAnsi="Verdana"/>
          <w:b/>
          <w:sz w:val="20"/>
          <w:szCs w:val="20"/>
        </w:rPr>
        <w:t>15.1.1.6</w:t>
      </w:r>
      <w:r w:rsidRPr="008F6FDD">
        <w:rPr>
          <w:rFonts w:ascii="Verdana" w:hAnsi="Verdana"/>
          <w:sz w:val="20"/>
          <w:szCs w:val="20"/>
        </w:rPr>
        <w:t xml:space="preserve"> – razões de interesse público de alta relevância e amplo conhecimento, </w:t>
      </w:r>
      <w:r w:rsidR="00D44D98" w:rsidRPr="008F6FDD">
        <w:rPr>
          <w:rFonts w:ascii="Verdana" w:hAnsi="Verdana"/>
          <w:sz w:val="20"/>
          <w:szCs w:val="20"/>
        </w:rPr>
        <w:t xml:space="preserve">devidamente </w:t>
      </w:r>
      <w:proofErr w:type="gramStart"/>
      <w:r w:rsidR="00D44D98" w:rsidRPr="008F6FDD">
        <w:rPr>
          <w:rFonts w:ascii="Verdana" w:hAnsi="Verdana"/>
          <w:sz w:val="20"/>
          <w:szCs w:val="20"/>
        </w:rPr>
        <w:t>justificados</w:t>
      </w:r>
      <w:r w:rsidRPr="008F6FDD">
        <w:rPr>
          <w:rFonts w:ascii="Verdana" w:hAnsi="Verdana"/>
          <w:sz w:val="20"/>
          <w:szCs w:val="20"/>
        </w:rPr>
        <w:t xml:space="preserve"> pela máxima autoridade da Administração e exarada no processo licitatório a que se refere o Contrato</w:t>
      </w:r>
      <w:proofErr w:type="gramEnd"/>
      <w:r w:rsidRPr="008F6FDD">
        <w:rPr>
          <w:rFonts w:ascii="Verdana" w:hAnsi="Verdana"/>
          <w:sz w:val="20"/>
          <w:szCs w:val="20"/>
        </w:rPr>
        <w:t xml:space="preserve">; </w:t>
      </w:r>
    </w:p>
    <w:p w:rsidR="004B1286" w:rsidRPr="008F6FDD" w:rsidRDefault="004B1286" w:rsidP="004B1286">
      <w:pPr>
        <w:jc w:val="both"/>
        <w:rPr>
          <w:rFonts w:ascii="Verdana" w:hAnsi="Verdana"/>
          <w:sz w:val="20"/>
          <w:szCs w:val="20"/>
        </w:rPr>
      </w:pPr>
      <w:r w:rsidRPr="00D57B00">
        <w:rPr>
          <w:rFonts w:ascii="Verdana" w:hAnsi="Verdana"/>
          <w:b/>
          <w:sz w:val="20"/>
          <w:szCs w:val="20"/>
        </w:rPr>
        <w:t>15.1.1.7</w:t>
      </w:r>
      <w:r w:rsidRPr="008F6FDD">
        <w:rPr>
          <w:rFonts w:ascii="Verdana" w:hAnsi="Verdana"/>
          <w:sz w:val="20"/>
          <w:szCs w:val="20"/>
        </w:rPr>
        <w:t xml:space="preserve"> – ocorrência de caso fortuito ou de força maior, regularmente comprovada impeditiva da execução do contrato;</w:t>
      </w:r>
    </w:p>
    <w:p w:rsidR="004B1286" w:rsidRPr="008F6FDD" w:rsidRDefault="004B1286" w:rsidP="004B1286">
      <w:pPr>
        <w:adjustRightInd w:val="0"/>
        <w:jc w:val="both"/>
        <w:rPr>
          <w:rStyle w:val="Forte"/>
          <w:rFonts w:ascii="Verdana" w:hAnsi="Verdana"/>
          <w:sz w:val="20"/>
          <w:szCs w:val="20"/>
        </w:rPr>
      </w:pPr>
      <w:r w:rsidRPr="00D57B00">
        <w:rPr>
          <w:rFonts w:ascii="Verdana" w:hAnsi="Verdana"/>
          <w:b/>
          <w:sz w:val="20"/>
          <w:szCs w:val="20"/>
        </w:rPr>
        <w:lastRenderedPageBreak/>
        <w:t>15.1.1.8</w:t>
      </w:r>
      <w:r w:rsidRPr="008F6FDD">
        <w:rPr>
          <w:rFonts w:ascii="Verdana" w:hAnsi="Verdana"/>
          <w:sz w:val="20"/>
          <w:szCs w:val="20"/>
        </w:rPr>
        <w:t xml:space="preserve"> </w:t>
      </w:r>
      <w:r w:rsidRPr="008F6FDD">
        <w:rPr>
          <w:rStyle w:val="Forte"/>
          <w:rFonts w:ascii="Verdana" w:hAnsi="Verdana"/>
          <w:sz w:val="20"/>
          <w:szCs w:val="20"/>
        </w:rPr>
        <w:t>A inexecução total ou parcial do contrato enseja a sua rescisão, com as consequências contratuais e as previstas em lei ou regulamento, conforme art. 77 da lei 8666/93.</w:t>
      </w:r>
    </w:p>
    <w:p w:rsidR="004B1286" w:rsidRPr="008F6FDD" w:rsidRDefault="004B1286" w:rsidP="004B1286">
      <w:pPr>
        <w:adjustRightInd w:val="0"/>
        <w:jc w:val="both"/>
        <w:rPr>
          <w:rStyle w:val="Forte"/>
          <w:rFonts w:ascii="Verdana" w:hAnsi="Verdana"/>
          <w:sz w:val="20"/>
          <w:szCs w:val="20"/>
        </w:rPr>
      </w:pPr>
    </w:p>
    <w:p w:rsidR="004B1286" w:rsidRPr="008F6FDD" w:rsidRDefault="004B1286" w:rsidP="004B1286">
      <w:pPr>
        <w:widowControl w:val="0"/>
        <w:shd w:val="clear" w:color="auto" w:fill="BFBFBF"/>
        <w:jc w:val="both"/>
        <w:rPr>
          <w:rFonts w:ascii="Verdana" w:hAnsi="Verdana"/>
          <w:b/>
          <w:sz w:val="20"/>
          <w:szCs w:val="20"/>
        </w:rPr>
      </w:pPr>
      <w:r w:rsidRPr="008F6FDD">
        <w:rPr>
          <w:rStyle w:val="Forte"/>
          <w:rFonts w:ascii="Verdana" w:hAnsi="Verdana"/>
          <w:sz w:val="20"/>
          <w:szCs w:val="20"/>
        </w:rPr>
        <w:t xml:space="preserve">16 - CLÁUSULA DÉCIMA SEXTA – </w:t>
      </w:r>
      <w:r w:rsidRPr="008F6FDD">
        <w:rPr>
          <w:rFonts w:ascii="Verdana" w:hAnsi="Verdana"/>
          <w:b/>
          <w:sz w:val="20"/>
          <w:szCs w:val="20"/>
          <w:highlight w:val="lightGray"/>
        </w:rPr>
        <w:t>DO FISCAL DE CONTRATO</w:t>
      </w:r>
    </w:p>
    <w:p w:rsidR="004B1286" w:rsidRPr="008F6FDD" w:rsidRDefault="004B1286" w:rsidP="004B1286">
      <w:pPr>
        <w:widowControl w:val="0"/>
        <w:jc w:val="both"/>
        <w:rPr>
          <w:rFonts w:ascii="Verdana" w:hAnsi="Verdana"/>
          <w:sz w:val="20"/>
          <w:szCs w:val="20"/>
        </w:rPr>
      </w:pPr>
    </w:p>
    <w:p w:rsidR="004B1286" w:rsidRPr="008F6FDD" w:rsidRDefault="00D57B00" w:rsidP="004B1286">
      <w:pPr>
        <w:widowControl w:val="0"/>
        <w:jc w:val="both"/>
        <w:rPr>
          <w:rFonts w:ascii="Verdana" w:hAnsi="Verdana"/>
          <w:sz w:val="20"/>
          <w:szCs w:val="20"/>
        </w:rPr>
      </w:pPr>
      <w:r w:rsidRPr="00D57B00">
        <w:rPr>
          <w:rFonts w:ascii="Verdana" w:hAnsi="Verdana"/>
          <w:b/>
          <w:sz w:val="20"/>
          <w:szCs w:val="20"/>
        </w:rPr>
        <w:t>16.</w:t>
      </w:r>
      <w:r w:rsidR="004B1286" w:rsidRPr="00D57B00">
        <w:rPr>
          <w:rFonts w:ascii="Verdana" w:hAnsi="Verdana"/>
          <w:b/>
          <w:sz w:val="20"/>
          <w:szCs w:val="20"/>
        </w:rPr>
        <w:t>1</w:t>
      </w:r>
      <w:r w:rsidR="004B1286" w:rsidRPr="008F6FDD">
        <w:rPr>
          <w:rFonts w:ascii="Verdana" w:hAnsi="Verdana"/>
          <w:sz w:val="20"/>
          <w:szCs w:val="20"/>
        </w:rPr>
        <w:t xml:space="preserve"> – Será formalmente designado servidor para responder como Fiscal do presente contrato.</w:t>
      </w:r>
    </w:p>
    <w:p w:rsidR="004B1286" w:rsidRPr="008F6FDD" w:rsidRDefault="004B1286" w:rsidP="004B1286">
      <w:pPr>
        <w:jc w:val="both"/>
        <w:rPr>
          <w:rFonts w:ascii="Verdana" w:hAnsi="Verdana"/>
          <w:sz w:val="20"/>
          <w:szCs w:val="20"/>
        </w:rPr>
      </w:pPr>
      <w:r w:rsidRPr="00D57B00">
        <w:rPr>
          <w:rFonts w:ascii="Verdana" w:eastAsia="PMingLiU" w:hAnsi="Verdana"/>
          <w:b/>
          <w:sz w:val="20"/>
          <w:szCs w:val="20"/>
        </w:rPr>
        <w:t>16.2</w:t>
      </w:r>
      <w:r w:rsidRPr="008F6FDD">
        <w:rPr>
          <w:rFonts w:ascii="Verdana" w:eastAsia="PMingLiU" w:hAnsi="Verdana"/>
          <w:sz w:val="20"/>
          <w:szCs w:val="20"/>
        </w:rPr>
        <w:t xml:space="preserve"> - </w:t>
      </w:r>
      <w:r w:rsidR="00046E91">
        <w:rPr>
          <w:rFonts w:ascii="Verdana" w:hAnsi="Verdana"/>
          <w:sz w:val="20"/>
          <w:szCs w:val="20"/>
        </w:rPr>
        <w:t xml:space="preserve">Nos termos do art. 67 </w:t>
      </w:r>
      <w:r w:rsidRPr="008F6FDD">
        <w:rPr>
          <w:rFonts w:ascii="Verdana" w:hAnsi="Verdana"/>
          <w:sz w:val="20"/>
          <w:szCs w:val="20"/>
        </w:rPr>
        <w:t>Lei nº 8.666, de 1993, será designado representante para acompanhar e fiscalizar a entrega dos produtos/serviços, anotando em registro próprio todas as ocorrências relacionadas com a execução e determinando o que for necessário à regularização de falhas ou defeitos observados.</w:t>
      </w:r>
    </w:p>
    <w:p w:rsidR="004B1286" w:rsidRPr="008F6FDD" w:rsidRDefault="004B1286" w:rsidP="004B1286">
      <w:pPr>
        <w:jc w:val="both"/>
        <w:rPr>
          <w:rFonts w:ascii="Verdana" w:hAnsi="Verdana"/>
          <w:sz w:val="20"/>
          <w:szCs w:val="20"/>
        </w:rPr>
      </w:pPr>
      <w:r w:rsidRPr="00D57B00">
        <w:rPr>
          <w:rFonts w:ascii="Verdana" w:hAnsi="Verdana"/>
          <w:b/>
          <w:sz w:val="20"/>
          <w:szCs w:val="20"/>
        </w:rPr>
        <w:t>16.3</w:t>
      </w:r>
      <w:r w:rsidRPr="008F6FDD">
        <w:rPr>
          <w:rFonts w:ascii="Verdana" w:hAnsi="Verdana"/>
          <w:sz w:val="20"/>
          <w:szCs w:val="20"/>
        </w:rPr>
        <w:t xml:space="preserve"> -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4B1286" w:rsidRPr="008F6FDD" w:rsidRDefault="004B1286" w:rsidP="004B1286">
      <w:pPr>
        <w:jc w:val="both"/>
        <w:rPr>
          <w:rFonts w:ascii="Verdana" w:hAnsi="Verdana"/>
          <w:sz w:val="20"/>
          <w:szCs w:val="20"/>
        </w:rPr>
      </w:pPr>
      <w:r w:rsidRPr="00D57B00">
        <w:rPr>
          <w:rFonts w:ascii="Verdana" w:hAnsi="Verdana"/>
          <w:b/>
          <w:sz w:val="20"/>
          <w:szCs w:val="20"/>
        </w:rPr>
        <w:t>16.4</w:t>
      </w:r>
      <w:r w:rsidRPr="008F6FDD">
        <w:rPr>
          <w:rFonts w:ascii="Verdana" w:hAnsi="Verdana"/>
          <w:sz w:val="20"/>
          <w:szCs w:val="20"/>
        </w:rPr>
        <w:t xml:space="preserve"> -</w:t>
      </w:r>
      <w:r w:rsidR="00D44D98" w:rsidRPr="008F6FDD">
        <w:rPr>
          <w:rFonts w:ascii="Verdana" w:hAnsi="Verdana"/>
          <w:sz w:val="20"/>
          <w:szCs w:val="20"/>
        </w:rPr>
        <w:t xml:space="preserve"> </w:t>
      </w:r>
      <w:r w:rsidRPr="008F6FDD">
        <w:rPr>
          <w:rFonts w:ascii="Verdana" w:hAnsi="Verdana"/>
          <w:sz w:val="20"/>
          <w:szCs w:val="20"/>
        </w:rPr>
        <w:t>O representante da Administração anotará em registro próprio todas as ocorrências</w:t>
      </w:r>
      <w:r w:rsidR="00D44D98" w:rsidRPr="008F6FDD">
        <w:rPr>
          <w:rFonts w:ascii="Verdana" w:hAnsi="Verdana"/>
          <w:sz w:val="20"/>
          <w:szCs w:val="20"/>
        </w:rPr>
        <w:t xml:space="preserve"> </w:t>
      </w:r>
      <w:r w:rsidRPr="008F6FDD">
        <w:rPr>
          <w:rFonts w:ascii="Verdana" w:hAnsi="Verdana"/>
          <w:sz w:val="20"/>
          <w:szCs w:val="20"/>
        </w:rPr>
        <w:t>relacionadas com a execução do contrato, indicando dia, mês e ano, bem como o nome dos funcionários</w:t>
      </w:r>
      <w:r w:rsidR="00D44D98" w:rsidRPr="008F6FDD">
        <w:rPr>
          <w:rFonts w:ascii="Verdana" w:hAnsi="Verdana"/>
          <w:sz w:val="20"/>
          <w:szCs w:val="20"/>
        </w:rPr>
        <w:t xml:space="preserve"> </w:t>
      </w:r>
      <w:r w:rsidRPr="008F6FDD">
        <w:rPr>
          <w:rFonts w:ascii="Verdana" w:hAnsi="Verdana"/>
          <w:sz w:val="20"/>
          <w:szCs w:val="20"/>
        </w:rPr>
        <w:t>eventualmente envolvidos, determinando o que for necessário à regularização das falhas ou defeitos observados e encaminhando os apontamentos à autoridade competente para as providências cabíveis.</w:t>
      </w:r>
    </w:p>
    <w:p w:rsidR="004B1286" w:rsidRPr="008F6FDD" w:rsidRDefault="004B1286" w:rsidP="004B1286">
      <w:pPr>
        <w:widowControl w:val="0"/>
        <w:jc w:val="both"/>
        <w:rPr>
          <w:rFonts w:ascii="Verdana" w:hAnsi="Verdana"/>
          <w:sz w:val="20"/>
          <w:szCs w:val="20"/>
        </w:rPr>
      </w:pPr>
    </w:p>
    <w:p w:rsidR="004B1286" w:rsidRPr="008F6FDD" w:rsidRDefault="004B1286" w:rsidP="004B1286">
      <w:pPr>
        <w:widowControl w:val="0"/>
        <w:shd w:val="clear" w:color="auto" w:fill="BFBFBF"/>
        <w:jc w:val="both"/>
        <w:rPr>
          <w:rFonts w:ascii="Verdana" w:hAnsi="Verdana"/>
          <w:b/>
          <w:sz w:val="20"/>
          <w:szCs w:val="20"/>
        </w:rPr>
      </w:pPr>
      <w:r w:rsidRPr="008F6FDD">
        <w:rPr>
          <w:rStyle w:val="Forte"/>
          <w:rFonts w:ascii="Verdana" w:hAnsi="Verdana"/>
          <w:sz w:val="20"/>
          <w:szCs w:val="20"/>
        </w:rPr>
        <w:t>17 – DA PUBLICAÇÃO</w:t>
      </w:r>
    </w:p>
    <w:p w:rsidR="004B1286" w:rsidRPr="008F6FDD" w:rsidRDefault="004B1286" w:rsidP="004B1286">
      <w:pPr>
        <w:widowControl w:val="0"/>
        <w:jc w:val="both"/>
        <w:rPr>
          <w:rFonts w:ascii="Verdana" w:hAnsi="Verdana"/>
          <w:sz w:val="20"/>
          <w:szCs w:val="20"/>
        </w:rPr>
      </w:pPr>
    </w:p>
    <w:p w:rsidR="004B1286" w:rsidRPr="008F6FDD" w:rsidRDefault="00D57B00" w:rsidP="004B1286">
      <w:pPr>
        <w:jc w:val="both"/>
        <w:rPr>
          <w:rStyle w:val="Forte"/>
          <w:rFonts w:ascii="Verdana" w:hAnsi="Verdana"/>
          <w:sz w:val="20"/>
          <w:szCs w:val="20"/>
        </w:rPr>
      </w:pPr>
      <w:r w:rsidRPr="00D57B00">
        <w:rPr>
          <w:rStyle w:val="Forte"/>
          <w:rFonts w:ascii="Verdana" w:hAnsi="Verdana"/>
          <w:sz w:val="20"/>
          <w:szCs w:val="20"/>
        </w:rPr>
        <w:t>17.</w:t>
      </w:r>
      <w:r w:rsidR="004B1286" w:rsidRPr="00D57B00">
        <w:rPr>
          <w:rStyle w:val="Forte"/>
          <w:rFonts w:ascii="Verdana" w:hAnsi="Verdana"/>
          <w:sz w:val="20"/>
          <w:szCs w:val="20"/>
        </w:rPr>
        <w:t>1</w:t>
      </w:r>
      <w:r w:rsidR="004B1286" w:rsidRPr="008F6FDD">
        <w:rPr>
          <w:rStyle w:val="Forte"/>
          <w:rFonts w:ascii="Verdana" w:hAnsi="Verdana"/>
          <w:sz w:val="20"/>
          <w:szCs w:val="20"/>
        </w:rPr>
        <w:t xml:space="preserve"> - </w:t>
      </w:r>
      <w:r w:rsidR="004B1286" w:rsidRPr="008F6FDD">
        <w:rPr>
          <w:rFonts w:ascii="Verdana" w:hAnsi="Verdana"/>
          <w:sz w:val="20"/>
          <w:szCs w:val="20"/>
        </w:rPr>
        <w:t>O presente TERMO DE CONTRATO será publicado por extrato, no Jornal Oficial Eletrônico dos Municípios do Estado de Mato Grosso, nos termos do parágrafo único do art. 61 da Lei nº 8666/1993, corrente as despesas as expensas da CONTRATANTE</w:t>
      </w:r>
    </w:p>
    <w:p w:rsidR="004B1286" w:rsidRPr="008F6FDD" w:rsidRDefault="004B1286" w:rsidP="004B1286">
      <w:pPr>
        <w:widowControl w:val="0"/>
        <w:jc w:val="both"/>
        <w:rPr>
          <w:rFonts w:ascii="Verdana" w:hAnsi="Verdana"/>
          <w:sz w:val="20"/>
          <w:szCs w:val="20"/>
          <w:lang w:eastAsia="en-US"/>
        </w:rPr>
      </w:pPr>
    </w:p>
    <w:p w:rsidR="004B1286" w:rsidRPr="008F6FDD" w:rsidRDefault="004B1286" w:rsidP="004B1286">
      <w:pPr>
        <w:shd w:val="clear" w:color="auto" w:fill="D9D9D9"/>
        <w:adjustRightInd w:val="0"/>
        <w:rPr>
          <w:rFonts w:ascii="Verdana" w:hAnsi="Verdana"/>
          <w:b/>
          <w:bCs/>
          <w:color w:val="000000"/>
          <w:sz w:val="20"/>
          <w:szCs w:val="20"/>
        </w:rPr>
      </w:pPr>
      <w:r w:rsidRPr="008F6FDD">
        <w:rPr>
          <w:rFonts w:ascii="Verdana" w:hAnsi="Verdana"/>
          <w:b/>
          <w:bCs/>
          <w:color w:val="000000"/>
          <w:sz w:val="20"/>
          <w:szCs w:val="20"/>
        </w:rPr>
        <w:t>18 - DO FORO</w:t>
      </w:r>
    </w:p>
    <w:p w:rsidR="004B1286" w:rsidRPr="008F6FDD" w:rsidRDefault="004B1286" w:rsidP="004B1286">
      <w:pPr>
        <w:adjustRightInd w:val="0"/>
        <w:rPr>
          <w:rFonts w:ascii="Verdana" w:hAnsi="Verdana"/>
          <w:b/>
          <w:bCs/>
          <w:color w:val="000000"/>
          <w:sz w:val="20"/>
          <w:szCs w:val="20"/>
        </w:rPr>
      </w:pPr>
    </w:p>
    <w:p w:rsidR="004B1286" w:rsidRPr="008F6FDD" w:rsidRDefault="004B1286" w:rsidP="004B1286">
      <w:pPr>
        <w:adjustRightInd w:val="0"/>
        <w:ind w:firstLine="708"/>
        <w:jc w:val="both"/>
        <w:rPr>
          <w:rFonts w:ascii="Verdana" w:hAnsi="Verdana"/>
          <w:color w:val="000000"/>
          <w:sz w:val="20"/>
          <w:szCs w:val="20"/>
        </w:rPr>
      </w:pPr>
      <w:r w:rsidRPr="008F6FDD">
        <w:rPr>
          <w:rFonts w:ascii="Verdana" w:hAnsi="Verdana"/>
          <w:color w:val="000000"/>
          <w:sz w:val="20"/>
          <w:szCs w:val="20"/>
        </w:rPr>
        <w:t>Aplica-se ao contrato e dos casos omissos as disposições estabelecidas na lei 8666/1993 e suas alterações.</w:t>
      </w:r>
    </w:p>
    <w:p w:rsidR="004B1286" w:rsidRPr="008F6FDD" w:rsidRDefault="004B1286" w:rsidP="004B1286">
      <w:pPr>
        <w:adjustRightInd w:val="0"/>
        <w:ind w:firstLine="708"/>
        <w:jc w:val="both"/>
        <w:rPr>
          <w:rFonts w:ascii="Verdana" w:hAnsi="Verdana"/>
          <w:color w:val="000000"/>
          <w:sz w:val="20"/>
          <w:szCs w:val="20"/>
        </w:rPr>
      </w:pPr>
      <w:r w:rsidRPr="008F6FDD">
        <w:rPr>
          <w:rFonts w:ascii="Verdana" w:hAnsi="Verdana"/>
          <w:color w:val="000000"/>
          <w:sz w:val="20"/>
          <w:szCs w:val="20"/>
        </w:rPr>
        <w:t xml:space="preserve">As partes contratantes elegem o foro da comarca de Apiacás - MT como competente para dirimir quaisquer questões oriundas do presente </w:t>
      </w:r>
      <w:r w:rsidRPr="008F6FDD">
        <w:rPr>
          <w:rFonts w:ascii="Verdana" w:eastAsia="MS Mincho" w:hAnsi="Verdana"/>
          <w:color w:val="000000"/>
          <w:sz w:val="20"/>
          <w:szCs w:val="20"/>
        </w:rPr>
        <w:t>contrato</w:t>
      </w:r>
      <w:r w:rsidRPr="008F6FDD">
        <w:rPr>
          <w:rFonts w:ascii="Verdana" w:hAnsi="Verdana"/>
          <w:color w:val="000000"/>
          <w:sz w:val="20"/>
          <w:szCs w:val="20"/>
        </w:rPr>
        <w:t>, inclusive os casos omissos, que não puderem ser resolvidos pela via administrativa, renunciando a qualquer outro, por mais privilegiado que seja.</w:t>
      </w:r>
    </w:p>
    <w:p w:rsidR="004B1286" w:rsidRPr="008F6FDD" w:rsidRDefault="004B1286" w:rsidP="004B1286">
      <w:pPr>
        <w:adjustRightInd w:val="0"/>
        <w:ind w:firstLine="708"/>
        <w:jc w:val="both"/>
        <w:rPr>
          <w:rFonts w:ascii="Verdana" w:hAnsi="Verdana"/>
          <w:color w:val="000000"/>
          <w:sz w:val="20"/>
          <w:szCs w:val="20"/>
        </w:rPr>
      </w:pPr>
      <w:r w:rsidRPr="008F6FDD">
        <w:rPr>
          <w:rFonts w:ascii="Verdana" w:hAnsi="Verdana"/>
          <w:color w:val="000000"/>
          <w:sz w:val="20"/>
          <w:szCs w:val="20"/>
        </w:rPr>
        <w:t xml:space="preserve">E por estarem de acordo, as partes firmam o presente </w:t>
      </w:r>
      <w:r w:rsidRPr="008F6FDD">
        <w:rPr>
          <w:rFonts w:ascii="Verdana" w:eastAsia="MS Mincho" w:hAnsi="Verdana"/>
          <w:color w:val="000000"/>
          <w:sz w:val="20"/>
          <w:szCs w:val="20"/>
        </w:rPr>
        <w:t>contrato</w:t>
      </w:r>
      <w:r w:rsidRPr="008F6FDD">
        <w:rPr>
          <w:rFonts w:ascii="Verdana" w:hAnsi="Verdana"/>
          <w:color w:val="000000"/>
          <w:sz w:val="20"/>
          <w:szCs w:val="20"/>
        </w:rPr>
        <w:t xml:space="preserve">, em 02 (duas) vias de igual teor e forma para um só efeito legal, ficando uma via arquivada na sede da </w:t>
      </w:r>
      <w:r w:rsidRPr="008F6FDD">
        <w:rPr>
          <w:rFonts w:ascii="Verdana" w:hAnsi="Verdana"/>
          <w:b/>
          <w:bCs/>
          <w:color w:val="000000"/>
          <w:sz w:val="20"/>
          <w:szCs w:val="20"/>
        </w:rPr>
        <w:t>CONTRATANTE</w:t>
      </w:r>
      <w:r w:rsidRPr="008F6FDD">
        <w:rPr>
          <w:rFonts w:ascii="Verdana" w:hAnsi="Verdana"/>
          <w:color w:val="000000"/>
          <w:sz w:val="20"/>
          <w:szCs w:val="20"/>
        </w:rPr>
        <w:t>, na forma do art. 60 da Lei 8 666 de 21/06/93.</w:t>
      </w:r>
    </w:p>
    <w:p w:rsidR="004B1286" w:rsidRPr="008F6FDD" w:rsidRDefault="004B1286" w:rsidP="004B1286">
      <w:pPr>
        <w:adjustRightInd w:val="0"/>
        <w:ind w:firstLine="708"/>
        <w:jc w:val="both"/>
        <w:rPr>
          <w:rFonts w:ascii="Verdana" w:hAnsi="Verdana"/>
          <w:color w:val="000000"/>
          <w:sz w:val="20"/>
          <w:szCs w:val="20"/>
        </w:rPr>
      </w:pPr>
    </w:p>
    <w:p w:rsidR="00D57B00" w:rsidRDefault="004B1286" w:rsidP="00D57B00">
      <w:pPr>
        <w:jc w:val="right"/>
        <w:rPr>
          <w:rFonts w:ascii="Verdana" w:hAnsi="Verdana"/>
          <w:sz w:val="20"/>
          <w:szCs w:val="20"/>
        </w:rPr>
      </w:pPr>
      <w:r w:rsidRPr="008F6FDD">
        <w:rPr>
          <w:rFonts w:ascii="Verdana" w:hAnsi="Verdana"/>
          <w:sz w:val="20"/>
          <w:szCs w:val="20"/>
        </w:rPr>
        <w:t xml:space="preserve">Apiacás/MT, xxx de </w:t>
      </w:r>
      <w:proofErr w:type="spellStart"/>
      <w:r w:rsidRPr="008F6FDD">
        <w:rPr>
          <w:rFonts w:ascii="Verdana" w:hAnsi="Verdana"/>
          <w:sz w:val="20"/>
          <w:szCs w:val="20"/>
        </w:rPr>
        <w:t>xxxxx</w:t>
      </w:r>
      <w:proofErr w:type="spellEnd"/>
      <w:r w:rsidRPr="008F6FDD">
        <w:rPr>
          <w:rFonts w:ascii="Verdana" w:hAnsi="Verdana"/>
          <w:sz w:val="20"/>
          <w:szCs w:val="20"/>
        </w:rPr>
        <w:t xml:space="preserve"> de 20</w:t>
      </w:r>
      <w:r w:rsidR="00D57B00">
        <w:rPr>
          <w:rFonts w:ascii="Verdana" w:hAnsi="Verdana"/>
          <w:sz w:val="20"/>
          <w:szCs w:val="20"/>
        </w:rPr>
        <w:t>22.</w:t>
      </w:r>
    </w:p>
    <w:p w:rsidR="00D57B00" w:rsidRDefault="00D57B00" w:rsidP="00D57B00">
      <w:pPr>
        <w:jc w:val="right"/>
        <w:rPr>
          <w:rFonts w:ascii="Verdana" w:hAnsi="Verdana"/>
          <w:sz w:val="20"/>
          <w:szCs w:val="20"/>
        </w:rPr>
      </w:pPr>
    </w:p>
    <w:p w:rsidR="00D57B00" w:rsidRDefault="00D57B00" w:rsidP="004B1286">
      <w:pPr>
        <w:jc w:val="center"/>
        <w:rPr>
          <w:rFonts w:ascii="Verdana" w:hAnsi="Verdana"/>
          <w:sz w:val="20"/>
          <w:szCs w:val="20"/>
        </w:rPr>
      </w:pPr>
    </w:p>
    <w:p w:rsidR="00D57B00" w:rsidRDefault="00D57B00" w:rsidP="004B1286">
      <w:pPr>
        <w:jc w:val="center"/>
        <w:rPr>
          <w:rFonts w:ascii="Verdana" w:hAnsi="Verdana"/>
          <w:sz w:val="20"/>
          <w:szCs w:val="20"/>
        </w:rPr>
      </w:pPr>
    </w:p>
    <w:p w:rsidR="004B1286" w:rsidRPr="008F6FDD" w:rsidRDefault="004B1286" w:rsidP="004B1286">
      <w:pPr>
        <w:jc w:val="center"/>
        <w:rPr>
          <w:rFonts w:ascii="Verdana" w:hAnsi="Verdana"/>
          <w:sz w:val="20"/>
          <w:szCs w:val="20"/>
        </w:rPr>
      </w:pPr>
      <w:r w:rsidRPr="008F6FDD">
        <w:rPr>
          <w:rFonts w:ascii="Verdana" w:hAnsi="Verdana"/>
          <w:sz w:val="20"/>
          <w:szCs w:val="20"/>
        </w:rPr>
        <w:t>_________</w:t>
      </w:r>
      <w:r w:rsidR="00D57B00">
        <w:rPr>
          <w:rFonts w:ascii="Verdana" w:hAnsi="Verdana"/>
          <w:sz w:val="20"/>
          <w:szCs w:val="20"/>
        </w:rPr>
        <w:t>________________</w:t>
      </w:r>
    </w:p>
    <w:p w:rsidR="004B1286" w:rsidRPr="008F6FDD" w:rsidRDefault="006834AC" w:rsidP="004B1286">
      <w:pPr>
        <w:jc w:val="center"/>
        <w:rPr>
          <w:rFonts w:ascii="Verdana" w:hAnsi="Verdana"/>
          <w:b/>
          <w:sz w:val="20"/>
          <w:szCs w:val="20"/>
        </w:rPr>
      </w:pPr>
      <w:r>
        <w:rPr>
          <w:rFonts w:ascii="Verdana" w:hAnsi="Verdana"/>
          <w:b/>
          <w:sz w:val="20"/>
          <w:szCs w:val="20"/>
        </w:rPr>
        <w:t>Julio Cesar dos Santos</w:t>
      </w:r>
    </w:p>
    <w:p w:rsidR="004B1286" w:rsidRPr="008F6FDD" w:rsidRDefault="004B1286" w:rsidP="004B1286">
      <w:pPr>
        <w:jc w:val="center"/>
        <w:rPr>
          <w:rFonts w:ascii="Verdana" w:hAnsi="Verdana"/>
          <w:sz w:val="20"/>
          <w:szCs w:val="20"/>
        </w:rPr>
      </w:pPr>
      <w:r w:rsidRPr="008F6FDD">
        <w:rPr>
          <w:rFonts w:ascii="Verdana" w:hAnsi="Verdana"/>
          <w:sz w:val="20"/>
          <w:szCs w:val="20"/>
        </w:rPr>
        <w:t>Prefeito Municipal de Apiacás</w:t>
      </w:r>
    </w:p>
    <w:p w:rsidR="00D57B00" w:rsidRDefault="004B1286" w:rsidP="00D57B00">
      <w:pPr>
        <w:jc w:val="center"/>
        <w:rPr>
          <w:rFonts w:ascii="Verdana" w:hAnsi="Verdana"/>
          <w:b/>
          <w:sz w:val="20"/>
          <w:szCs w:val="20"/>
        </w:rPr>
      </w:pPr>
      <w:r w:rsidRPr="00D57B00">
        <w:rPr>
          <w:rFonts w:ascii="Verdana" w:hAnsi="Verdana"/>
          <w:b/>
          <w:sz w:val="20"/>
          <w:szCs w:val="20"/>
        </w:rPr>
        <w:t>Contratante</w:t>
      </w:r>
    </w:p>
    <w:p w:rsidR="00D57B00" w:rsidRPr="00D57B00" w:rsidRDefault="00D57B00" w:rsidP="00D57B00">
      <w:pPr>
        <w:jc w:val="center"/>
        <w:rPr>
          <w:rFonts w:ascii="Verdana" w:hAnsi="Verdana"/>
          <w:b/>
          <w:sz w:val="20"/>
          <w:szCs w:val="20"/>
        </w:rPr>
      </w:pPr>
    </w:p>
    <w:p w:rsidR="004B1286" w:rsidRPr="008F6FDD" w:rsidRDefault="00D57B00" w:rsidP="00D57B00">
      <w:pPr>
        <w:jc w:val="center"/>
        <w:rPr>
          <w:rFonts w:ascii="Verdana" w:hAnsi="Verdana"/>
          <w:sz w:val="20"/>
          <w:szCs w:val="20"/>
        </w:rPr>
      </w:pPr>
      <w:r>
        <w:rPr>
          <w:rFonts w:ascii="Verdana" w:hAnsi="Verdana"/>
          <w:sz w:val="20"/>
          <w:szCs w:val="20"/>
        </w:rPr>
        <w:t>_________________________</w:t>
      </w:r>
      <w:r w:rsidR="004B1286" w:rsidRPr="008F6FDD">
        <w:rPr>
          <w:rFonts w:ascii="Verdana" w:hAnsi="Verdana"/>
          <w:sz w:val="20"/>
          <w:szCs w:val="20"/>
        </w:rPr>
        <w:t>_</w:t>
      </w:r>
    </w:p>
    <w:p w:rsidR="004B1286" w:rsidRPr="008F6FDD" w:rsidRDefault="004B1286" w:rsidP="004B1286">
      <w:pPr>
        <w:jc w:val="center"/>
        <w:rPr>
          <w:rFonts w:ascii="Verdana" w:hAnsi="Verdana"/>
          <w:b/>
          <w:sz w:val="20"/>
          <w:szCs w:val="20"/>
        </w:rPr>
      </w:pPr>
      <w:r w:rsidRPr="008F6FDD">
        <w:rPr>
          <w:rFonts w:ascii="Verdana" w:hAnsi="Verdana"/>
          <w:b/>
          <w:sz w:val="20"/>
          <w:szCs w:val="20"/>
        </w:rPr>
        <w:t xml:space="preserve">XXXXXXXXXXXXXXX </w:t>
      </w:r>
    </w:p>
    <w:p w:rsidR="004B1286" w:rsidRPr="008F6FDD" w:rsidRDefault="004B1286" w:rsidP="004B1286">
      <w:pPr>
        <w:jc w:val="center"/>
        <w:rPr>
          <w:rFonts w:ascii="Verdana" w:hAnsi="Verdana"/>
          <w:sz w:val="20"/>
          <w:szCs w:val="20"/>
        </w:rPr>
      </w:pPr>
      <w:r w:rsidRPr="008F6FDD">
        <w:rPr>
          <w:rFonts w:ascii="Verdana" w:hAnsi="Verdana"/>
          <w:sz w:val="20"/>
          <w:szCs w:val="20"/>
        </w:rPr>
        <w:t>CPF: XXXXXXXX</w:t>
      </w:r>
    </w:p>
    <w:p w:rsidR="004B1286" w:rsidRPr="008F6FDD" w:rsidRDefault="004B1286" w:rsidP="004B1286">
      <w:pPr>
        <w:jc w:val="center"/>
        <w:rPr>
          <w:rFonts w:ascii="Verdana" w:hAnsi="Verdana"/>
          <w:b/>
          <w:sz w:val="20"/>
          <w:szCs w:val="20"/>
        </w:rPr>
      </w:pPr>
      <w:r w:rsidRPr="008F6FDD">
        <w:rPr>
          <w:rFonts w:ascii="Verdana" w:hAnsi="Verdana"/>
          <w:b/>
          <w:sz w:val="20"/>
          <w:szCs w:val="20"/>
        </w:rPr>
        <w:t>Contratada</w:t>
      </w:r>
    </w:p>
    <w:p w:rsidR="004B1286" w:rsidRPr="008F6FDD" w:rsidRDefault="004B1286" w:rsidP="004B1286">
      <w:pPr>
        <w:pStyle w:val="Corpodetexto"/>
        <w:jc w:val="left"/>
        <w:rPr>
          <w:rFonts w:ascii="Verdana" w:hAnsi="Verdana"/>
          <w:b/>
          <w:bCs/>
          <w:sz w:val="20"/>
          <w:u w:val="single"/>
        </w:rPr>
      </w:pPr>
      <w:r w:rsidRPr="008F6FDD">
        <w:rPr>
          <w:rFonts w:ascii="Verdana" w:hAnsi="Verdana"/>
          <w:b/>
          <w:bCs/>
          <w:sz w:val="20"/>
          <w:u w:val="single"/>
        </w:rPr>
        <w:t>TESTEMUNHAS:</w:t>
      </w:r>
    </w:p>
    <w:p w:rsidR="004B1286" w:rsidRPr="008F6FDD" w:rsidRDefault="004B1286" w:rsidP="004B1286">
      <w:pPr>
        <w:pStyle w:val="Corpodetexto"/>
        <w:jc w:val="left"/>
        <w:rPr>
          <w:rFonts w:ascii="Verdana" w:hAnsi="Verdana"/>
          <w:sz w:val="20"/>
        </w:rPr>
      </w:pPr>
      <w:proofErr w:type="spellStart"/>
      <w:proofErr w:type="gramStart"/>
      <w:r w:rsidRPr="008F6FDD">
        <w:rPr>
          <w:rFonts w:ascii="Verdana" w:hAnsi="Verdana"/>
          <w:sz w:val="20"/>
        </w:rPr>
        <w:t>xxxxxxxxxxxxxxxxx</w:t>
      </w:r>
      <w:proofErr w:type="spellEnd"/>
      <w:proofErr w:type="gramEnd"/>
    </w:p>
    <w:p w:rsidR="004B1286" w:rsidRDefault="004B1286" w:rsidP="004B1286">
      <w:pPr>
        <w:pStyle w:val="Corpodetexto"/>
        <w:jc w:val="left"/>
        <w:rPr>
          <w:rFonts w:ascii="Verdana" w:hAnsi="Verdana"/>
          <w:sz w:val="20"/>
        </w:rPr>
      </w:pPr>
      <w:r w:rsidRPr="008F6FDD">
        <w:rPr>
          <w:rFonts w:ascii="Verdana" w:hAnsi="Verdana"/>
          <w:sz w:val="20"/>
        </w:rPr>
        <w:t xml:space="preserve">CPF: </w:t>
      </w:r>
      <w:proofErr w:type="spellStart"/>
      <w:r w:rsidRPr="008F6FDD">
        <w:rPr>
          <w:rFonts w:ascii="Verdana" w:hAnsi="Verdana"/>
          <w:sz w:val="20"/>
        </w:rPr>
        <w:t>xxxxxxxxxxxx</w:t>
      </w:r>
      <w:proofErr w:type="spellEnd"/>
    </w:p>
    <w:sectPr w:rsidR="004B1286" w:rsidSect="009B1A90">
      <w:headerReference w:type="default" r:id="rId14"/>
      <w:pgSz w:w="11907" w:h="16840" w:code="9"/>
      <w:pgMar w:top="2127" w:right="708" w:bottom="567" w:left="1560" w:header="720" w:footer="567"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EDA" w:rsidRDefault="005E1EDA" w:rsidP="00DC5E1C">
      <w:r>
        <w:separator/>
      </w:r>
    </w:p>
  </w:endnote>
  <w:endnote w:type="continuationSeparator" w:id="0">
    <w:p w:rsidR="005E1EDA" w:rsidRDefault="005E1EDA" w:rsidP="00DC5E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sig w:usb0="00000003" w:usb1="00000000" w:usb2="00000000" w:usb3="00000000" w:csb0="00000001" w:csb1="00000000"/>
  </w:font>
  <w:font w:name="3">
    <w:altName w:val="Times New Roman"/>
    <w:panose1 w:val="00000000000000000000"/>
    <w:charset w:val="00"/>
    <w:family w:val="roman"/>
    <w:notTrueType/>
    <w:pitch w:val="default"/>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Humnst777 Cn BT">
    <w:altName w:val="Humnst 77 7 Condense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Ecofont_Spranq_eco_Sans">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ohit Hindi">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EDA" w:rsidRDefault="005E1EDA" w:rsidP="00DC5E1C">
      <w:r>
        <w:separator/>
      </w:r>
    </w:p>
  </w:footnote>
  <w:footnote w:type="continuationSeparator" w:id="0">
    <w:p w:rsidR="005E1EDA" w:rsidRDefault="005E1EDA" w:rsidP="00DC5E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EDA" w:rsidRPr="00DC5E1C" w:rsidRDefault="005E1EDA" w:rsidP="00DC5E1C">
    <w:pPr>
      <w:pStyle w:val="Cabealho"/>
      <w:jc w:val="center"/>
      <w:rPr>
        <w:rFonts w:ascii="Verdana" w:hAnsi="Verdana"/>
        <w:b/>
        <w:bCs/>
        <w:sz w:val="22"/>
        <w:szCs w:val="22"/>
      </w:rPr>
    </w:pPr>
    <w:r>
      <w:rPr>
        <w:noProof/>
      </w:rPr>
      <w:drawing>
        <wp:anchor distT="0" distB="0" distL="114300" distR="114300" simplePos="0" relativeHeight="251660288" behindDoc="0" locked="1" layoutInCell="1" allowOverlap="1">
          <wp:simplePos x="0" y="0"/>
          <wp:positionH relativeFrom="column">
            <wp:posOffset>110490</wp:posOffset>
          </wp:positionH>
          <wp:positionV relativeFrom="page">
            <wp:posOffset>285750</wp:posOffset>
          </wp:positionV>
          <wp:extent cx="752475" cy="742950"/>
          <wp:effectExtent l="19050" t="0" r="9525" b="0"/>
          <wp:wrapNone/>
          <wp:docPr id="1" name="Imagem 3" descr="LogoA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LogoAPC"/>
                  <pic:cNvPicPr>
                    <a:picLocks noChangeAspect="1" noChangeArrowheads="1"/>
                  </pic:cNvPicPr>
                </pic:nvPicPr>
                <pic:blipFill>
                  <a:blip r:embed="rId1"/>
                  <a:srcRect/>
                  <a:stretch>
                    <a:fillRect/>
                  </a:stretch>
                </pic:blipFill>
                <pic:spPr bwMode="auto">
                  <a:xfrm>
                    <a:off x="0" y="0"/>
                    <a:ext cx="752475" cy="742950"/>
                  </a:xfrm>
                  <a:prstGeom prst="rect">
                    <a:avLst/>
                  </a:prstGeom>
                  <a:noFill/>
                  <a:ln w="9525">
                    <a:noFill/>
                    <a:miter lim="800000"/>
                    <a:headEnd/>
                    <a:tailEnd/>
                  </a:ln>
                </pic:spPr>
              </pic:pic>
            </a:graphicData>
          </a:graphic>
        </wp:anchor>
      </w:drawing>
    </w:r>
    <w:r>
      <w:rPr>
        <w:rFonts w:ascii="Verdana" w:hAnsi="Verdana"/>
        <w:b/>
        <w:bCs/>
        <w:sz w:val="22"/>
        <w:szCs w:val="22"/>
      </w:rPr>
      <w:t xml:space="preserve">   </w:t>
    </w:r>
    <w:r w:rsidRPr="00DC5E1C">
      <w:rPr>
        <w:rFonts w:ascii="Verdana" w:hAnsi="Verdana"/>
        <w:b/>
        <w:bCs/>
        <w:sz w:val="22"/>
        <w:szCs w:val="22"/>
      </w:rPr>
      <w:t>ESTADO DE MATO GROSSO</w:t>
    </w:r>
  </w:p>
  <w:p w:rsidR="005E1EDA" w:rsidRPr="00DC5E1C" w:rsidRDefault="005E1EDA" w:rsidP="00DC5E1C">
    <w:pPr>
      <w:pStyle w:val="Cabealho"/>
      <w:jc w:val="center"/>
      <w:rPr>
        <w:rFonts w:ascii="Verdana" w:hAnsi="Verdana"/>
        <w:sz w:val="22"/>
        <w:szCs w:val="22"/>
      </w:rPr>
    </w:pPr>
    <w:r>
      <w:rPr>
        <w:rFonts w:ascii="Verdana" w:hAnsi="Verdana"/>
        <w:b/>
        <w:bCs/>
        <w:sz w:val="22"/>
        <w:szCs w:val="22"/>
      </w:rPr>
      <w:t xml:space="preserve">      </w:t>
    </w:r>
    <w:r w:rsidRPr="00DC5E1C">
      <w:rPr>
        <w:rFonts w:ascii="Verdana" w:hAnsi="Verdana"/>
        <w:b/>
        <w:bCs/>
        <w:sz w:val="22"/>
        <w:szCs w:val="22"/>
      </w:rPr>
      <w:t>PREFEITURA MUNICIPAL DE APIACÁS</w:t>
    </w:r>
  </w:p>
  <w:p w:rsidR="005E1EDA" w:rsidRDefault="005E1EDA" w:rsidP="00655BFB">
    <w:pPr>
      <w:pStyle w:val="Cabealho"/>
      <w:tabs>
        <w:tab w:val="left" w:pos="3600"/>
      </w:tabs>
      <w:rPr>
        <w:rFonts w:ascii="Verdana" w:hAnsi="Verdana"/>
        <w:sz w:val="16"/>
        <w:szCs w:val="16"/>
      </w:rPr>
    </w:pPr>
    <w:r w:rsidRPr="00DE7ED5">
      <w:rPr>
        <w:rFonts w:ascii="Verdana" w:hAnsi="Verdana"/>
        <w:sz w:val="16"/>
        <w:szCs w:val="16"/>
      </w:rPr>
      <w:t xml:space="preserve">                                                </w:t>
    </w:r>
  </w:p>
  <w:p w:rsidR="005E1EDA" w:rsidRDefault="005E1EDA" w:rsidP="00986462">
    <w:pPr>
      <w:pStyle w:val="Cabealho"/>
      <w:tabs>
        <w:tab w:val="left" w:pos="3600"/>
      </w:tabs>
      <w:jc w:val="center"/>
      <w:rPr>
        <w:rFonts w:ascii="Verdana" w:hAnsi="Verdana"/>
        <w:sz w:val="16"/>
        <w:szCs w:val="16"/>
      </w:rPr>
    </w:pPr>
    <w:r w:rsidRPr="00DE7ED5">
      <w:rPr>
        <w:rFonts w:ascii="Verdana" w:hAnsi="Verdana"/>
        <w:sz w:val="16"/>
        <w:szCs w:val="16"/>
      </w:rPr>
      <w:t>Avenida Brasil n° 1059, Bairro Bom Jesus – Apiacás/MT.</w:t>
    </w:r>
  </w:p>
  <w:p w:rsidR="005E1EDA" w:rsidRPr="00DE7ED5" w:rsidRDefault="005E1EDA" w:rsidP="006317CD">
    <w:pPr>
      <w:pStyle w:val="Cabealho"/>
      <w:tabs>
        <w:tab w:val="left" w:pos="3600"/>
      </w:tabs>
      <w:jc w:val="center"/>
      <w:rPr>
        <w:rFonts w:ascii="Verdana" w:hAnsi="Verdana"/>
        <w:sz w:val="16"/>
        <w:szCs w:val="16"/>
      </w:rPr>
    </w:pPr>
    <w:r w:rsidRPr="00DE7ED5">
      <w:rPr>
        <w:rFonts w:ascii="Verdana" w:hAnsi="Verdana"/>
        <w:sz w:val="14"/>
        <w:szCs w:val="14"/>
      </w:rPr>
      <w:t>CNPJ- 01.321.850/0001-54</w:t>
    </w:r>
    <w:r w:rsidRPr="00DE7ED5">
      <w:rPr>
        <w:sz w:val="16"/>
        <w:szCs w:val="16"/>
      </w:rPr>
      <w:t xml:space="preserve"> 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Numerado"/>
      <w:lvlText w:val=""/>
      <w:lvlJc w:val="left"/>
      <w:pPr>
        <w:tabs>
          <w:tab w:val="num" w:pos="-526"/>
        </w:tabs>
        <w:ind w:left="-526" w:hanging="360"/>
      </w:pPr>
      <w:rPr>
        <w:rFonts w:ascii="Symbol" w:hAnsi="Symbol" w:hint="default"/>
      </w:rPr>
    </w:lvl>
  </w:abstractNum>
  <w:abstractNum w:abstractNumId="1">
    <w:nsid w:val="0D98219D"/>
    <w:multiLevelType w:val="hybridMultilevel"/>
    <w:tmpl w:val="6DF261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0A53FCD"/>
    <w:multiLevelType w:val="multilevel"/>
    <w:tmpl w:val="E286B00E"/>
    <w:lvl w:ilvl="0">
      <w:start w:val="4"/>
      <w:numFmt w:val="decimal"/>
      <w:lvlText w:val="%1"/>
      <w:lvlJc w:val="left"/>
      <w:pPr>
        <w:ind w:left="375" w:hanging="375"/>
      </w:pPr>
      <w:rPr>
        <w:rFonts w:cs="Times New Roman" w:hint="default"/>
      </w:rPr>
    </w:lvl>
    <w:lvl w:ilvl="1">
      <w:start w:val="13"/>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1B9D0F68"/>
    <w:multiLevelType w:val="multilevel"/>
    <w:tmpl w:val="638C57A0"/>
    <w:lvl w:ilvl="0">
      <w:start w:val="8"/>
      <w:numFmt w:val="decimal"/>
      <w:lvlText w:val="%1"/>
      <w:lvlJc w:val="left"/>
      <w:pPr>
        <w:ind w:left="510" w:hanging="510"/>
      </w:pPr>
      <w:rPr>
        <w:rFonts w:hint="default"/>
      </w:rPr>
    </w:lvl>
    <w:lvl w:ilvl="1">
      <w:start w:val="1"/>
      <w:numFmt w:val="decimal"/>
      <w:lvlText w:val="%1.%2"/>
      <w:lvlJc w:val="left"/>
      <w:pPr>
        <w:ind w:left="720" w:hanging="720"/>
      </w:pPr>
      <w:rPr>
        <w:rFonts w:hint="default"/>
        <w:b/>
      </w:rPr>
    </w:lvl>
    <w:lvl w:ilvl="2">
      <w:start w:val="2"/>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nsid w:val="1D5C100D"/>
    <w:multiLevelType w:val="multilevel"/>
    <w:tmpl w:val="FFD6676E"/>
    <w:lvl w:ilvl="0">
      <w:start w:val="1"/>
      <w:numFmt w:val="decimal"/>
      <w:lvlText w:val="%1."/>
      <w:lvlJc w:val="left"/>
      <w:pPr>
        <w:ind w:left="360" w:hanging="360"/>
      </w:pPr>
      <w:rPr>
        <w:rFonts w:cs="Times New Roman" w:hint="default"/>
        <w:b/>
      </w:rPr>
    </w:lvl>
    <w:lvl w:ilvl="1">
      <w:start w:val="1"/>
      <w:numFmt w:val="decimal"/>
      <w:lvlText w:val="%1.%2."/>
      <w:lvlJc w:val="left"/>
      <w:pPr>
        <w:ind w:left="999" w:hanging="432"/>
      </w:pPr>
      <w:rPr>
        <w:rFonts w:ascii="Arial" w:hAnsi="Arial" w:cs="Arial" w:hint="default"/>
        <w:b/>
        <w:i w:val="0"/>
        <w:strike w:val="0"/>
        <w:color w:val="auto"/>
        <w:sz w:val="20"/>
        <w:szCs w:val="20"/>
        <w:u w:val="none"/>
      </w:rPr>
    </w:lvl>
    <w:lvl w:ilvl="2">
      <w:start w:val="1"/>
      <w:numFmt w:val="decimal"/>
      <w:lvlText w:val="%1.%2.%3."/>
      <w:lvlJc w:val="left"/>
      <w:pPr>
        <w:ind w:left="1781"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1F2F730A"/>
    <w:multiLevelType w:val="hybridMultilevel"/>
    <w:tmpl w:val="5A9805CE"/>
    <w:lvl w:ilvl="0" w:tplc="8416C9C6">
      <w:start w:val="3"/>
      <w:numFmt w:val="upperRoman"/>
      <w:lvlText w:val="%1."/>
      <w:lvlJc w:val="left"/>
      <w:pPr>
        <w:ind w:left="2520" w:hanging="72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6">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33B441A2"/>
    <w:multiLevelType w:val="multilevel"/>
    <w:tmpl w:val="0416001D"/>
    <w:styleLink w:val="Estilo4"/>
    <w:lvl w:ilvl="0">
      <w:numFmt w:val="decimal"/>
      <w:lvlText w:val="%1)"/>
      <w:lvlJc w:val="left"/>
      <w:pPr>
        <w:ind w:left="360" w:hanging="360"/>
      </w:pPr>
      <w:rPr>
        <w:rFonts w:ascii="1" w:hAnsi="1"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346250F7"/>
    <w:multiLevelType w:val="multilevel"/>
    <w:tmpl w:val="01662774"/>
    <w:name w:val="WWNum37"/>
    <w:lvl w:ilvl="0">
      <w:start w:val="6"/>
      <w:numFmt w:val="decimal"/>
      <w:lvlText w:val="%1"/>
      <w:lvlJc w:val="left"/>
      <w:pPr>
        <w:ind w:left="360" w:hanging="360"/>
      </w:pPr>
      <w:rPr>
        <w:rFonts w:cs="Times New Roman" w:hint="default"/>
        <w:color w:val="auto"/>
      </w:rPr>
    </w:lvl>
    <w:lvl w:ilvl="1">
      <w:start w:val="1"/>
      <w:numFmt w:val="decimal"/>
      <w:lvlText w:val="%1.%2"/>
      <w:lvlJc w:val="left"/>
      <w:pPr>
        <w:ind w:left="928" w:hanging="360"/>
      </w:pPr>
      <w:rPr>
        <w:rFonts w:cs="Times New Roman" w:hint="default"/>
        <w:b w:val="0"/>
        <w:color w:val="auto"/>
      </w:rPr>
    </w:lvl>
    <w:lvl w:ilvl="2">
      <w:start w:val="1"/>
      <w:numFmt w:val="decimal"/>
      <w:lvlText w:val="%1.%2.%3"/>
      <w:lvlJc w:val="left"/>
      <w:pPr>
        <w:ind w:left="1713" w:hanging="720"/>
      </w:pPr>
      <w:rPr>
        <w:rFonts w:cs="Times New Roman" w:hint="default"/>
        <w:color w:val="auto"/>
      </w:rPr>
    </w:lvl>
    <w:lvl w:ilvl="3">
      <w:start w:val="1"/>
      <w:numFmt w:val="decimal"/>
      <w:lvlText w:val="%1.%2.%3.%4"/>
      <w:lvlJc w:val="left"/>
      <w:pPr>
        <w:ind w:left="2208" w:hanging="72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560" w:hanging="108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4912" w:hanging="1440"/>
      </w:pPr>
      <w:rPr>
        <w:rFonts w:cs="Times New Roman" w:hint="default"/>
      </w:rPr>
    </w:lvl>
    <w:lvl w:ilvl="8">
      <w:start w:val="1"/>
      <w:numFmt w:val="decimal"/>
      <w:lvlText w:val="%1.%2.%3.%4.%5.%6.%7.%8.%9"/>
      <w:lvlJc w:val="left"/>
      <w:pPr>
        <w:ind w:left="5768" w:hanging="1800"/>
      </w:pPr>
      <w:rPr>
        <w:rFonts w:cs="Times New Roman" w:hint="default"/>
      </w:rPr>
    </w:lvl>
  </w:abstractNum>
  <w:abstractNum w:abstractNumId="9">
    <w:nsid w:val="3C9F64CF"/>
    <w:multiLevelType w:val="hybridMultilevel"/>
    <w:tmpl w:val="63505834"/>
    <w:lvl w:ilvl="0" w:tplc="2550DE08">
      <w:start w:val="4"/>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F5B4B07"/>
    <w:multiLevelType w:val="multilevel"/>
    <w:tmpl w:val="28DE2F14"/>
    <w:styleLink w:val="Estilo3"/>
    <w:lvl w:ilvl="0">
      <w:start w:val="6"/>
      <w:numFmt w:val="decimal"/>
      <w:lvlText w:val="8.%1"/>
      <w:lvlJc w:val="left"/>
      <w:pPr>
        <w:ind w:left="555" w:hanging="555"/>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417A1A48"/>
    <w:multiLevelType w:val="multilevel"/>
    <w:tmpl w:val="C968557E"/>
    <w:lvl w:ilvl="0">
      <w:start w:val="1"/>
      <w:numFmt w:val="decimal"/>
      <w:lvlText w:val="%1."/>
      <w:lvlJc w:val="left"/>
      <w:pPr>
        <w:ind w:left="630" w:hanging="630"/>
      </w:pPr>
      <w:rPr>
        <w:rFonts w:cs="Times New Roman" w:hint="default"/>
      </w:rPr>
    </w:lvl>
    <w:lvl w:ilvl="1">
      <w:start w:val="2"/>
      <w:numFmt w:val="decimal"/>
      <w:lvlText w:val="%1.%2."/>
      <w:lvlJc w:val="left"/>
      <w:pPr>
        <w:ind w:left="720" w:hanging="720"/>
      </w:pPr>
      <w:rPr>
        <w:rFonts w:cs="Times New Roman" w:hint="default"/>
      </w:rPr>
    </w:lvl>
    <w:lvl w:ilvl="2">
      <w:start w:val="4"/>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2">
    <w:nsid w:val="45A8130F"/>
    <w:multiLevelType w:val="singleLevel"/>
    <w:tmpl w:val="F17E0170"/>
    <w:lvl w:ilvl="0">
      <w:start w:val="1"/>
      <w:numFmt w:val="upperRoman"/>
      <w:pStyle w:val="NormalWeb"/>
      <w:lvlText w:val="%1."/>
      <w:lvlJc w:val="left"/>
      <w:pPr>
        <w:tabs>
          <w:tab w:val="num" w:pos="720"/>
        </w:tabs>
      </w:pPr>
      <w:rPr>
        <w:rFonts w:cs="Times New Roman"/>
      </w:rPr>
    </w:lvl>
  </w:abstractNum>
  <w:abstractNum w:abstractNumId="13">
    <w:nsid w:val="4DD80F6E"/>
    <w:multiLevelType w:val="multilevel"/>
    <w:tmpl w:val="3EAA5BB2"/>
    <w:styleLink w:val="Estilo5"/>
    <w:lvl w:ilvl="0">
      <w:start w:val="3"/>
      <w:numFmt w:val="decimal"/>
      <w:lvlText w:val="%1)"/>
      <w:lvlJc w:val="left"/>
      <w:pPr>
        <w:ind w:left="360" w:hanging="360"/>
      </w:pPr>
      <w:rPr>
        <w:rFonts w:ascii="3" w:hAnsi="3" w:cs="Times New Roman" w:hint="default"/>
        <w:b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nsid w:val="58C70088"/>
    <w:multiLevelType w:val="multilevel"/>
    <w:tmpl w:val="2334FDA2"/>
    <w:lvl w:ilvl="0">
      <w:start w:val="1"/>
      <w:numFmt w:val="decimal"/>
      <w:pStyle w:val="Nivel1"/>
      <w:lvlText w:val="%1."/>
      <w:lvlJc w:val="left"/>
      <w:pPr>
        <w:ind w:left="502" w:hanging="360"/>
      </w:pPr>
      <w:rPr>
        <w:rFonts w:cs="Times New Roman"/>
        <w:b/>
        <w:i w:val="0"/>
        <w:strike w:val="0"/>
        <w:dstrike w:val="0"/>
      </w:rPr>
    </w:lvl>
    <w:lvl w:ilvl="1">
      <w:start w:val="1"/>
      <w:numFmt w:val="decimal"/>
      <w:pStyle w:val="Nivel2"/>
      <w:lvlText w:val="%1.%2."/>
      <w:lvlJc w:val="left"/>
      <w:pPr>
        <w:ind w:left="858" w:hanging="432"/>
      </w:pPr>
      <w:rPr>
        <w:rFonts w:cs="Times New Roman"/>
        <w:b w:val="0"/>
        <w:strike w:val="0"/>
      </w:rPr>
    </w:lvl>
    <w:lvl w:ilvl="2">
      <w:start w:val="1"/>
      <w:numFmt w:val="decimal"/>
      <w:pStyle w:val="Nivel3"/>
      <w:lvlText w:val="%1.%2.%3."/>
      <w:lvlJc w:val="left"/>
      <w:pPr>
        <w:ind w:left="1224" w:hanging="504"/>
      </w:pPr>
      <w:rPr>
        <w:rFonts w:cs="Times New Roman"/>
        <w:i w:val="0"/>
        <w:strike w:val="0"/>
      </w:rPr>
    </w:lvl>
    <w:lvl w:ilvl="3">
      <w:start w:val="1"/>
      <w:numFmt w:val="decimal"/>
      <w:pStyle w:val="Nivel4"/>
      <w:lvlText w:val="%1.%2.%3.%4."/>
      <w:lvlJc w:val="left"/>
      <w:pPr>
        <w:ind w:left="1728" w:hanging="648"/>
      </w:pPr>
      <w:rPr>
        <w:rFonts w:cs="Times New Roman"/>
      </w:rPr>
    </w:lvl>
    <w:lvl w:ilvl="4">
      <w:start w:val="1"/>
      <w:numFmt w:val="decimal"/>
      <w:pStyle w:val="Nivel5"/>
      <w:lvlText w:val="%1.%2.%3.%4.%5."/>
      <w:lvlJc w:val="left"/>
      <w:pPr>
        <w:ind w:left="4053"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62063B72"/>
    <w:multiLevelType w:val="multilevel"/>
    <w:tmpl w:val="A5FE98E6"/>
    <w:lvl w:ilvl="0">
      <w:start w:val="13"/>
      <w:numFmt w:val="decimal"/>
      <w:lvlText w:val="%1"/>
      <w:lvlJc w:val="left"/>
      <w:pPr>
        <w:ind w:left="435" w:hanging="435"/>
      </w:pPr>
      <w:rPr>
        <w:rFonts w:hint="default"/>
      </w:rPr>
    </w:lvl>
    <w:lvl w:ilvl="1">
      <w:start w:val="1"/>
      <w:numFmt w:val="decimal"/>
      <w:lvlText w:val="%1.%2"/>
      <w:lvlJc w:val="left"/>
      <w:pPr>
        <w:ind w:left="720" w:hanging="72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nsid w:val="67E17B68"/>
    <w:multiLevelType w:val="multilevel"/>
    <w:tmpl w:val="0416001D"/>
    <w:styleLink w:val="Estilo6"/>
    <w:lvl w:ilvl="0">
      <w:start w:val="6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nsid w:val="6DDD763F"/>
    <w:multiLevelType w:val="multilevel"/>
    <w:tmpl w:val="3B54610C"/>
    <w:lvl w:ilvl="0">
      <w:start w:val="1"/>
      <w:numFmt w:val="decimal"/>
      <w:lvlText w:val="%1."/>
      <w:lvlJc w:val="left"/>
      <w:pPr>
        <w:tabs>
          <w:tab w:val="num" w:pos="4968"/>
        </w:tabs>
        <w:ind w:left="4968" w:hanging="360"/>
      </w:pPr>
      <w:rPr>
        <w:rFonts w:cs="Times New Roman" w:hint="default"/>
        <w:b/>
      </w:rPr>
    </w:lvl>
    <w:lvl w:ilvl="1">
      <w:start w:val="3"/>
      <w:numFmt w:val="decimal"/>
      <w:isLgl/>
      <w:lvlText w:val="%1.%2."/>
      <w:lvlJc w:val="left"/>
      <w:pPr>
        <w:ind w:left="5328" w:hanging="720"/>
      </w:pPr>
      <w:rPr>
        <w:rFonts w:cs="Times New Roman" w:hint="default"/>
        <w:b/>
      </w:rPr>
    </w:lvl>
    <w:lvl w:ilvl="2">
      <w:start w:val="1"/>
      <w:numFmt w:val="decimal"/>
      <w:isLgl/>
      <w:lvlText w:val="%1.%2.%3."/>
      <w:lvlJc w:val="left"/>
      <w:pPr>
        <w:ind w:left="5328" w:hanging="720"/>
      </w:pPr>
      <w:rPr>
        <w:rFonts w:cs="Times New Roman" w:hint="default"/>
        <w:b/>
      </w:rPr>
    </w:lvl>
    <w:lvl w:ilvl="3">
      <w:start w:val="1"/>
      <w:numFmt w:val="decimal"/>
      <w:isLgl/>
      <w:lvlText w:val="%1.%2.%3.%4."/>
      <w:lvlJc w:val="left"/>
      <w:pPr>
        <w:ind w:left="5688" w:hanging="1080"/>
      </w:pPr>
      <w:rPr>
        <w:rFonts w:cs="Times New Roman" w:hint="default"/>
        <w:b/>
      </w:rPr>
    </w:lvl>
    <w:lvl w:ilvl="4">
      <w:start w:val="1"/>
      <w:numFmt w:val="decimal"/>
      <w:isLgl/>
      <w:lvlText w:val="%1.%2.%3.%4.%5."/>
      <w:lvlJc w:val="left"/>
      <w:pPr>
        <w:ind w:left="5688" w:hanging="1080"/>
      </w:pPr>
      <w:rPr>
        <w:rFonts w:cs="Times New Roman" w:hint="default"/>
        <w:b/>
      </w:rPr>
    </w:lvl>
    <w:lvl w:ilvl="5">
      <w:start w:val="1"/>
      <w:numFmt w:val="decimal"/>
      <w:isLgl/>
      <w:lvlText w:val="%1.%2.%3.%4.%5.%6."/>
      <w:lvlJc w:val="left"/>
      <w:pPr>
        <w:ind w:left="6048" w:hanging="1440"/>
      </w:pPr>
      <w:rPr>
        <w:rFonts w:cs="Times New Roman" w:hint="default"/>
        <w:b/>
      </w:rPr>
    </w:lvl>
    <w:lvl w:ilvl="6">
      <w:start w:val="1"/>
      <w:numFmt w:val="decimal"/>
      <w:isLgl/>
      <w:lvlText w:val="%1.%2.%3.%4.%5.%6.%7."/>
      <w:lvlJc w:val="left"/>
      <w:pPr>
        <w:ind w:left="6048" w:hanging="1440"/>
      </w:pPr>
      <w:rPr>
        <w:rFonts w:cs="Times New Roman" w:hint="default"/>
        <w:b/>
      </w:rPr>
    </w:lvl>
    <w:lvl w:ilvl="7">
      <w:start w:val="1"/>
      <w:numFmt w:val="decimal"/>
      <w:isLgl/>
      <w:lvlText w:val="%1.%2.%3.%4.%5.%6.%7.%8."/>
      <w:lvlJc w:val="left"/>
      <w:pPr>
        <w:ind w:left="6408" w:hanging="1800"/>
      </w:pPr>
      <w:rPr>
        <w:rFonts w:cs="Times New Roman" w:hint="default"/>
        <w:b/>
      </w:rPr>
    </w:lvl>
    <w:lvl w:ilvl="8">
      <w:start w:val="1"/>
      <w:numFmt w:val="decimal"/>
      <w:isLgl/>
      <w:lvlText w:val="%1.%2.%3.%4.%5.%6.%7.%8.%9."/>
      <w:lvlJc w:val="left"/>
      <w:pPr>
        <w:ind w:left="6768" w:hanging="2160"/>
      </w:pPr>
      <w:rPr>
        <w:rFonts w:cs="Times New Roman" w:hint="default"/>
        <w:b/>
      </w:rPr>
    </w:lvl>
  </w:abstractNum>
  <w:abstractNum w:abstractNumId="18">
    <w:nsid w:val="72A56534"/>
    <w:multiLevelType w:val="multilevel"/>
    <w:tmpl w:val="5EC4E476"/>
    <w:lvl w:ilvl="0">
      <w:start w:val="6"/>
      <w:numFmt w:val="decimal"/>
      <w:lvlText w:val="%1"/>
      <w:lvlJc w:val="left"/>
      <w:pPr>
        <w:ind w:left="510" w:hanging="510"/>
      </w:pPr>
      <w:rPr>
        <w:rFonts w:hint="default"/>
      </w:rPr>
    </w:lvl>
    <w:lvl w:ilvl="1">
      <w:start w:val="1"/>
      <w:numFmt w:val="decimal"/>
      <w:lvlText w:val="%1.%2"/>
      <w:lvlJc w:val="left"/>
      <w:pPr>
        <w:ind w:left="720" w:hanging="720"/>
      </w:pPr>
      <w:rPr>
        <w:rFonts w:hint="default"/>
        <w:b/>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nsid w:val="733D43B1"/>
    <w:multiLevelType w:val="hybridMultilevel"/>
    <w:tmpl w:val="EE9C9724"/>
    <w:lvl w:ilvl="0" w:tplc="7B84006E">
      <w:start w:val="1"/>
      <w:numFmt w:val="lowerLetter"/>
      <w:lvlText w:val="%1)"/>
      <w:lvlJc w:val="left"/>
      <w:pPr>
        <w:ind w:left="1068" w:hanging="360"/>
      </w:pPr>
      <w:rPr>
        <w:rFonts w:cs="Times New Roman" w:hint="default"/>
        <w:b/>
      </w:rPr>
    </w:lvl>
    <w:lvl w:ilvl="1" w:tplc="04160019" w:tentative="1">
      <w:start w:val="1"/>
      <w:numFmt w:val="lowerLetter"/>
      <w:lvlText w:val="%2."/>
      <w:lvlJc w:val="left"/>
      <w:pPr>
        <w:ind w:left="1788" w:hanging="360"/>
      </w:pPr>
      <w:rPr>
        <w:rFonts w:cs="Times New Roman"/>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20">
    <w:nsid w:val="75D833FC"/>
    <w:multiLevelType w:val="multilevel"/>
    <w:tmpl w:val="837E1676"/>
    <w:styleLink w:val="Estilo1"/>
    <w:lvl w:ilvl="0">
      <w:start w:val="8"/>
      <w:numFmt w:val="decimal"/>
      <w:lvlText w:val="%1."/>
      <w:lvlJc w:val="left"/>
      <w:pPr>
        <w:ind w:left="555" w:hanging="555"/>
      </w:pPr>
      <w:rPr>
        <w:rFonts w:cs="Times New Roman" w:hint="default"/>
      </w:rPr>
    </w:lvl>
    <w:lvl w:ilvl="1">
      <w:start w:val="3"/>
      <w:numFmt w:val="decimal"/>
      <w:lvlText w:val="%1.%2."/>
      <w:lvlJc w:val="left"/>
      <w:pPr>
        <w:ind w:left="1222"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586" w:hanging="1080"/>
      </w:pPr>
      <w:rPr>
        <w:rFonts w:cs="Times New Roman" w:hint="default"/>
      </w:rPr>
    </w:lvl>
    <w:lvl w:ilvl="4">
      <w:start w:val="1"/>
      <w:numFmt w:val="decimal"/>
      <w:lvlText w:val="%1.%2.%3.%4.%5."/>
      <w:lvlJc w:val="left"/>
      <w:pPr>
        <w:ind w:left="3448" w:hanging="1440"/>
      </w:pPr>
      <w:rPr>
        <w:rFonts w:cs="Times New Roman" w:hint="default"/>
      </w:rPr>
    </w:lvl>
    <w:lvl w:ilvl="5">
      <w:start w:val="1"/>
      <w:numFmt w:val="decimal"/>
      <w:lvlText w:val="%1.%2.%3.%4.%5.%6."/>
      <w:lvlJc w:val="left"/>
      <w:pPr>
        <w:ind w:left="3950" w:hanging="1440"/>
      </w:pPr>
      <w:rPr>
        <w:rFonts w:cs="Times New Roman" w:hint="default"/>
      </w:rPr>
    </w:lvl>
    <w:lvl w:ilvl="6">
      <w:start w:val="1"/>
      <w:numFmt w:val="decimal"/>
      <w:lvlText w:val="%1.%2.%3.%4.%5.%6.%7."/>
      <w:lvlJc w:val="left"/>
      <w:pPr>
        <w:ind w:left="4812" w:hanging="1800"/>
      </w:pPr>
      <w:rPr>
        <w:rFonts w:cs="Times New Roman" w:hint="default"/>
      </w:rPr>
    </w:lvl>
    <w:lvl w:ilvl="7">
      <w:start w:val="1"/>
      <w:numFmt w:val="decimal"/>
      <w:lvlText w:val="%1.%2.%3.%4.%5.%6.%7.%8."/>
      <w:lvlJc w:val="left"/>
      <w:pPr>
        <w:ind w:left="5674" w:hanging="2160"/>
      </w:pPr>
      <w:rPr>
        <w:rFonts w:cs="Times New Roman" w:hint="default"/>
      </w:rPr>
    </w:lvl>
    <w:lvl w:ilvl="8">
      <w:start w:val="1"/>
      <w:numFmt w:val="decimal"/>
      <w:lvlText w:val="%1.%2.%3.%4.%5.%6.%7.%8.%9."/>
      <w:lvlJc w:val="left"/>
      <w:pPr>
        <w:ind w:left="6176" w:hanging="2160"/>
      </w:pPr>
      <w:rPr>
        <w:rFonts w:cs="Times New Roman" w:hint="default"/>
      </w:rPr>
    </w:lvl>
  </w:abstractNum>
  <w:abstractNum w:abstractNumId="21">
    <w:nsid w:val="78B059D6"/>
    <w:multiLevelType w:val="multilevel"/>
    <w:tmpl w:val="25242EC0"/>
    <w:lvl w:ilvl="0">
      <w:start w:val="7"/>
      <w:numFmt w:val="decimal"/>
      <w:lvlText w:val="%1"/>
      <w:lvlJc w:val="left"/>
      <w:pPr>
        <w:ind w:left="480" w:hanging="480"/>
      </w:pPr>
      <w:rPr>
        <w:rFonts w:hint="default"/>
      </w:rPr>
    </w:lvl>
    <w:lvl w:ilvl="1">
      <w:start w:val="22"/>
      <w:numFmt w:val="decimal"/>
      <w:lvlText w:val="%1.%2"/>
      <w:lvlJc w:val="left"/>
      <w:pPr>
        <w:ind w:left="1145" w:hanging="720"/>
      </w:pPr>
      <w:rPr>
        <w:rFonts w:hint="default"/>
        <w:b/>
        <w:i w:val="0"/>
      </w:rPr>
    </w:lvl>
    <w:lvl w:ilvl="2">
      <w:start w:val="1"/>
      <w:numFmt w:val="decimal"/>
      <w:lvlText w:val="%1.%2.%3"/>
      <w:lvlJc w:val="left"/>
      <w:pPr>
        <w:ind w:left="1570" w:hanging="720"/>
      </w:pPr>
      <w:rPr>
        <w:rFonts w:hint="default"/>
        <w:b/>
      </w:rPr>
    </w:lvl>
    <w:lvl w:ilvl="3">
      <w:start w:val="1"/>
      <w:numFmt w:val="decimal"/>
      <w:lvlText w:val="%1.%2.%3.%4"/>
      <w:lvlJc w:val="left"/>
      <w:pPr>
        <w:ind w:left="2355" w:hanging="1080"/>
      </w:pPr>
      <w:rPr>
        <w:rFonts w:hint="default"/>
        <w:b/>
        <w:i w:val="0"/>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560" w:hanging="2160"/>
      </w:pPr>
      <w:rPr>
        <w:rFonts w:hint="default"/>
      </w:rPr>
    </w:lvl>
  </w:abstractNum>
  <w:abstractNum w:abstractNumId="22">
    <w:nsid w:val="79D3778B"/>
    <w:multiLevelType w:val="multilevel"/>
    <w:tmpl w:val="C4BCFAB4"/>
    <w:lvl w:ilvl="0">
      <w:start w:val="13"/>
      <w:numFmt w:val="decimal"/>
      <w:lvlText w:val="%1"/>
      <w:lvlJc w:val="left"/>
      <w:pPr>
        <w:ind w:left="360" w:hanging="360"/>
      </w:pPr>
      <w:rPr>
        <w:rFonts w:cs="Times New Roman" w:hint="default"/>
      </w:rPr>
    </w:lvl>
    <w:lvl w:ilvl="1">
      <w:start w:val="1"/>
      <w:numFmt w:val="decimal"/>
      <w:lvlText w:val="%1.%2"/>
      <w:lvlJc w:val="left"/>
      <w:pPr>
        <w:ind w:left="785" w:hanging="360"/>
      </w:pPr>
      <w:rPr>
        <w:rFonts w:cs="Times New Roman" w:hint="default"/>
        <w:b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nsid w:val="7C940B39"/>
    <w:multiLevelType w:val="multilevel"/>
    <w:tmpl w:val="0416001D"/>
    <w:styleLink w:val="Estilo2"/>
    <w:lvl w:ilvl="0">
      <w:start w:val="1"/>
      <w:numFmt w:val="decimal"/>
      <w:lvlText w:val="%1)"/>
      <w:lvlJc w:val="left"/>
      <w:pPr>
        <w:ind w:left="360" w:hanging="360"/>
      </w:pPr>
      <w:rPr>
        <w:rFonts w:ascii="1" w:hAnsi="1"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0"/>
  </w:num>
  <w:num w:numId="2">
    <w:abstractNumId w:val="12"/>
  </w:num>
  <w:num w:numId="3">
    <w:abstractNumId w:val="4"/>
  </w:num>
  <w:num w:numId="4">
    <w:abstractNumId w:val="20"/>
  </w:num>
  <w:num w:numId="5">
    <w:abstractNumId w:val="23"/>
  </w:num>
  <w:num w:numId="6">
    <w:abstractNumId w:val="10"/>
  </w:num>
  <w:num w:numId="7">
    <w:abstractNumId w:val="7"/>
  </w:num>
  <w:num w:numId="8">
    <w:abstractNumId w:val="13"/>
  </w:num>
  <w:num w:numId="9">
    <w:abstractNumId w:val="16"/>
  </w:num>
  <w:num w:numId="10">
    <w:abstractNumId w:val="22"/>
  </w:num>
  <w:num w:numId="11">
    <w:abstractNumId w:val="14"/>
  </w:num>
  <w:num w:numId="12">
    <w:abstractNumId w:val="8"/>
  </w:num>
  <w:num w:numId="13">
    <w:abstractNumId w:val="17"/>
  </w:num>
  <w:num w:numId="14">
    <w:abstractNumId w:val="2"/>
  </w:num>
  <w:num w:numId="15">
    <w:abstractNumId w:val="4"/>
    <w:lvlOverride w:ilvl="0">
      <w:startOverride w:val="5"/>
    </w:lvlOverride>
  </w:num>
  <w:num w:numId="16">
    <w:abstractNumId w:val="6"/>
  </w:num>
  <w:num w:numId="17">
    <w:abstractNumId w:val="11"/>
  </w:num>
  <w:num w:numId="18">
    <w:abstractNumId w:val="1"/>
  </w:num>
  <w:num w:numId="19">
    <w:abstractNumId w:val="19"/>
  </w:num>
  <w:num w:numId="20">
    <w:abstractNumId w:val="18"/>
  </w:num>
  <w:num w:numId="21">
    <w:abstractNumId w:val="21"/>
  </w:num>
  <w:num w:numId="22">
    <w:abstractNumId w:val="3"/>
  </w:num>
  <w:num w:numId="23">
    <w:abstractNumId w:val="15"/>
  </w:num>
  <w:num w:numId="24">
    <w:abstractNumId w:val="5"/>
  </w:num>
  <w:num w:numId="25">
    <w:abstractNumId w:val="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40"/>
  <w:drawingGridVerticalSpacing w:val="381"/>
  <w:displayHorizontalDrawingGridEvery w:val="2"/>
  <w:characterSpacingControl w:val="doNotCompress"/>
  <w:hdrShapeDefaults>
    <o:shapedefaults v:ext="edit" spidmax="34817"/>
  </w:hdrShapeDefaults>
  <w:footnotePr>
    <w:footnote w:id="-1"/>
    <w:footnote w:id="0"/>
  </w:footnotePr>
  <w:endnotePr>
    <w:endnote w:id="-1"/>
    <w:endnote w:id="0"/>
  </w:endnotePr>
  <w:compat/>
  <w:rsids>
    <w:rsidRoot w:val="009E5C78"/>
    <w:rsid w:val="00000665"/>
    <w:rsid w:val="00001DAD"/>
    <w:rsid w:val="00003C3B"/>
    <w:rsid w:val="00004B06"/>
    <w:rsid w:val="00006711"/>
    <w:rsid w:val="00006B1C"/>
    <w:rsid w:val="000077C3"/>
    <w:rsid w:val="000124B6"/>
    <w:rsid w:val="000145C0"/>
    <w:rsid w:val="0001729B"/>
    <w:rsid w:val="00020263"/>
    <w:rsid w:val="000209BF"/>
    <w:rsid w:val="000249A6"/>
    <w:rsid w:val="00024DDA"/>
    <w:rsid w:val="00025E53"/>
    <w:rsid w:val="000350AE"/>
    <w:rsid w:val="0003763C"/>
    <w:rsid w:val="000426E1"/>
    <w:rsid w:val="000456D0"/>
    <w:rsid w:val="000457F9"/>
    <w:rsid w:val="00046E91"/>
    <w:rsid w:val="000532FB"/>
    <w:rsid w:val="00055759"/>
    <w:rsid w:val="00055A00"/>
    <w:rsid w:val="00056673"/>
    <w:rsid w:val="00060A10"/>
    <w:rsid w:val="00060E1D"/>
    <w:rsid w:val="000611BF"/>
    <w:rsid w:val="00061D43"/>
    <w:rsid w:val="00063C6B"/>
    <w:rsid w:val="00064642"/>
    <w:rsid w:val="000660AA"/>
    <w:rsid w:val="00066BB6"/>
    <w:rsid w:val="0007118A"/>
    <w:rsid w:val="00075831"/>
    <w:rsid w:val="00076339"/>
    <w:rsid w:val="0008243F"/>
    <w:rsid w:val="000837BB"/>
    <w:rsid w:val="0008596E"/>
    <w:rsid w:val="00086053"/>
    <w:rsid w:val="000974B1"/>
    <w:rsid w:val="000A0DED"/>
    <w:rsid w:val="000A0F52"/>
    <w:rsid w:val="000A133A"/>
    <w:rsid w:val="000A2201"/>
    <w:rsid w:val="000A779F"/>
    <w:rsid w:val="000B0927"/>
    <w:rsid w:val="000B0E51"/>
    <w:rsid w:val="000B3364"/>
    <w:rsid w:val="000C0AC4"/>
    <w:rsid w:val="000C2684"/>
    <w:rsid w:val="000C66DD"/>
    <w:rsid w:val="000C6DA8"/>
    <w:rsid w:val="000D1A94"/>
    <w:rsid w:val="000D4A2B"/>
    <w:rsid w:val="000E54CE"/>
    <w:rsid w:val="000E6924"/>
    <w:rsid w:val="000F013A"/>
    <w:rsid w:val="000F03C9"/>
    <w:rsid w:val="000F2B3D"/>
    <w:rsid w:val="000F3817"/>
    <w:rsid w:val="000F561C"/>
    <w:rsid w:val="000F72F0"/>
    <w:rsid w:val="00102D39"/>
    <w:rsid w:val="00104D73"/>
    <w:rsid w:val="001060DC"/>
    <w:rsid w:val="00106264"/>
    <w:rsid w:val="00110260"/>
    <w:rsid w:val="00115275"/>
    <w:rsid w:val="00124E01"/>
    <w:rsid w:val="00127B86"/>
    <w:rsid w:val="00136E21"/>
    <w:rsid w:val="00140FFF"/>
    <w:rsid w:val="00141DC4"/>
    <w:rsid w:val="0014277A"/>
    <w:rsid w:val="00147B50"/>
    <w:rsid w:val="0015122C"/>
    <w:rsid w:val="00151F23"/>
    <w:rsid w:val="00152CD7"/>
    <w:rsid w:val="00153334"/>
    <w:rsid w:val="00153634"/>
    <w:rsid w:val="0015392F"/>
    <w:rsid w:val="00157434"/>
    <w:rsid w:val="00157DCB"/>
    <w:rsid w:val="00163CAD"/>
    <w:rsid w:val="00165B29"/>
    <w:rsid w:val="00166367"/>
    <w:rsid w:val="00175ACC"/>
    <w:rsid w:val="001809A8"/>
    <w:rsid w:val="00185CD6"/>
    <w:rsid w:val="00193164"/>
    <w:rsid w:val="00195A42"/>
    <w:rsid w:val="001A0142"/>
    <w:rsid w:val="001A189F"/>
    <w:rsid w:val="001A2145"/>
    <w:rsid w:val="001A5916"/>
    <w:rsid w:val="001B4782"/>
    <w:rsid w:val="001B4BE1"/>
    <w:rsid w:val="001C585F"/>
    <w:rsid w:val="001D209E"/>
    <w:rsid w:val="001D2350"/>
    <w:rsid w:val="001D2369"/>
    <w:rsid w:val="001D2475"/>
    <w:rsid w:val="001D2845"/>
    <w:rsid w:val="001D65DE"/>
    <w:rsid w:val="001D7148"/>
    <w:rsid w:val="001E29F1"/>
    <w:rsid w:val="001E36A6"/>
    <w:rsid w:val="001E5DE8"/>
    <w:rsid w:val="001E7E47"/>
    <w:rsid w:val="001F0AD2"/>
    <w:rsid w:val="001F1FB5"/>
    <w:rsid w:val="001F45E8"/>
    <w:rsid w:val="001F4FC9"/>
    <w:rsid w:val="001F5183"/>
    <w:rsid w:val="00200BDB"/>
    <w:rsid w:val="0020242B"/>
    <w:rsid w:val="0020544A"/>
    <w:rsid w:val="002056EC"/>
    <w:rsid w:val="0020653D"/>
    <w:rsid w:val="00211B6A"/>
    <w:rsid w:val="00221BDA"/>
    <w:rsid w:val="00231A32"/>
    <w:rsid w:val="002369A4"/>
    <w:rsid w:val="00236F9B"/>
    <w:rsid w:val="00244F55"/>
    <w:rsid w:val="00247022"/>
    <w:rsid w:val="002511B6"/>
    <w:rsid w:val="00253534"/>
    <w:rsid w:val="00260450"/>
    <w:rsid w:val="00261E3E"/>
    <w:rsid w:val="002621F5"/>
    <w:rsid w:val="00263AC6"/>
    <w:rsid w:val="0026472B"/>
    <w:rsid w:val="00266F18"/>
    <w:rsid w:val="00273E58"/>
    <w:rsid w:val="002870C3"/>
    <w:rsid w:val="00287347"/>
    <w:rsid w:val="00290761"/>
    <w:rsid w:val="00292909"/>
    <w:rsid w:val="00293FA4"/>
    <w:rsid w:val="00297E19"/>
    <w:rsid w:val="002A4D81"/>
    <w:rsid w:val="002A7253"/>
    <w:rsid w:val="002A7E67"/>
    <w:rsid w:val="002B0924"/>
    <w:rsid w:val="002C36E8"/>
    <w:rsid w:val="002C7C18"/>
    <w:rsid w:val="002D1A4A"/>
    <w:rsid w:val="002E0817"/>
    <w:rsid w:val="002E0B88"/>
    <w:rsid w:val="002E7150"/>
    <w:rsid w:val="002E7D0F"/>
    <w:rsid w:val="002F44F4"/>
    <w:rsid w:val="00300D3D"/>
    <w:rsid w:val="00306DFE"/>
    <w:rsid w:val="003149E1"/>
    <w:rsid w:val="0031501B"/>
    <w:rsid w:val="00315780"/>
    <w:rsid w:val="00316E45"/>
    <w:rsid w:val="0032392C"/>
    <w:rsid w:val="00323981"/>
    <w:rsid w:val="00324E04"/>
    <w:rsid w:val="00325165"/>
    <w:rsid w:val="00327C26"/>
    <w:rsid w:val="00336E53"/>
    <w:rsid w:val="00340A6C"/>
    <w:rsid w:val="00343DC0"/>
    <w:rsid w:val="003452DE"/>
    <w:rsid w:val="00345E66"/>
    <w:rsid w:val="00350770"/>
    <w:rsid w:val="003552D2"/>
    <w:rsid w:val="0036336A"/>
    <w:rsid w:val="0036348A"/>
    <w:rsid w:val="0037062F"/>
    <w:rsid w:val="00371F62"/>
    <w:rsid w:val="00381B3A"/>
    <w:rsid w:val="00385F3A"/>
    <w:rsid w:val="00386BCA"/>
    <w:rsid w:val="00387A9E"/>
    <w:rsid w:val="003913F7"/>
    <w:rsid w:val="00392877"/>
    <w:rsid w:val="00397D71"/>
    <w:rsid w:val="003A2FC2"/>
    <w:rsid w:val="003B10AF"/>
    <w:rsid w:val="003B13F8"/>
    <w:rsid w:val="003B7380"/>
    <w:rsid w:val="003C03AA"/>
    <w:rsid w:val="003C4866"/>
    <w:rsid w:val="003C4BA9"/>
    <w:rsid w:val="003C7B6E"/>
    <w:rsid w:val="003D1E24"/>
    <w:rsid w:val="003D2796"/>
    <w:rsid w:val="003D5463"/>
    <w:rsid w:val="003D69CA"/>
    <w:rsid w:val="003E13CC"/>
    <w:rsid w:val="003E4789"/>
    <w:rsid w:val="003E681A"/>
    <w:rsid w:val="003F1E4E"/>
    <w:rsid w:val="003F23FF"/>
    <w:rsid w:val="003F2A6A"/>
    <w:rsid w:val="003F4833"/>
    <w:rsid w:val="003F576C"/>
    <w:rsid w:val="00400547"/>
    <w:rsid w:val="0040479C"/>
    <w:rsid w:val="00414C48"/>
    <w:rsid w:val="004152C6"/>
    <w:rsid w:val="00430A1D"/>
    <w:rsid w:val="004335CE"/>
    <w:rsid w:val="00433C04"/>
    <w:rsid w:val="00441CCB"/>
    <w:rsid w:val="00445131"/>
    <w:rsid w:val="004464EF"/>
    <w:rsid w:val="004476B2"/>
    <w:rsid w:val="00454CBF"/>
    <w:rsid w:val="0045675B"/>
    <w:rsid w:val="0046478F"/>
    <w:rsid w:val="00465FFA"/>
    <w:rsid w:val="0047374C"/>
    <w:rsid w:val="00480D67"/>
    <w:rsid w:val="00482DF5"/>
    <w:rsid w:val="00491875"/>
    <w:rsid w:val="004A0529"/>
    <w:rsid w:val="004A7701"/>
    <w:rsid w:val="004B1286"/>
    <w:rsid w:val="004C153A"/>
    <w:rsid w:val="004C2731"/>
    <w:rsid w:val="004C3362"/>
    <w:rsid w:val="004C5268"/>
    <w:rsid w:val="004C595F"/>
    <w:rsid w:val="004D6E34"/>
    <w:rsid w:val="004D715C"/>
    <w:rsid w:val="004D7650"/>
    <w:rsid w:val="004E6B2E"/>
    <w:rsid w:val="004F1B1F"/>
    <w:rsid w:val="004F2494"/>
    <w:rsid w:val="004F3558"/>
    <w:rsid w:val="004F38E4"/>
    <w:rsid w:val="00515FD2"/>
    <w:rsid w:val="005163C6"/>
    <w:rsid w:val="00517398"/>
    <w:rsid w:val="00527BB8"/>
    <w:rsid w:val="00530F8C"/>
    <w:rsid w:val="0053385E"/>
    <w:rsid w:val="005407D1"/>
    <w:rsid w:val="005419C1"/>
    <w:rsid w:val="00542534"/>
    <w:rsid w:val="00547DBD"/>
    <w:rsid w:val="00554B15"/>
    <w:rsid w:val="00556073"/>
    <w:rsid w:val="005602F4"/>
    <w:rsid w:val="00563DA9"/>
    <w:rsid w:val="00564EA8"/>
    <w:rsid w:val="00565540"/>
    <w:rsid w:val="00574F4F"/>
    <w:rsid w:val="00584D85"/>
    <w:rsid w:val="00587378"/>
    <w:rsid w:val="00587561"/>
    <w:rsid w:val="005961BD"/>
    <w:rsid w:val="0059665E"/>
    <w:rsid w:val="00597281"/>
    <w:rsid w:val="00597758"/>
    <w:rsid w:val="005A01F8"/>
    <w:rsid w:val="005A0312"/>
    <w:rsid w:val="005A0448"/>
    <w:rsid w:val="005A12B0"/>
    <w:rsid w:val="005A35EB"/>
    <w:rsid w:val="005A6A17"/>
    <w:rsid w:val="005B1EB2"/>
    <w:rsid w:val="005B3E80"/>
    <w:rsid w:val="005B5A84"/>
    <w:rsid w:val="005B67AE"/>
    <w:rsid w:val="005D22FB"/>
    <w:rsid w:val="005D254E"/>
    <w:rsid w:val="005D3F90"/>
    <w:rsid w:val="005D4FD5"/>
    <w:rsid w:val="005D66DA"/>
    <w:rsid w:val="005D6C5A"/>
    <w:rsid w:val="005E0026"/>
    <w:rsid w:val="005E123A"/>
    <w:rsid w:val="005E1EDA"/>
    <w:rsid w:val="005F0978"/>
    <w:rsid w:val="005F1E7D"/>
    <w:rsid w:val="005F39FF"/>
    <w:rsid w:val="005F3EBF"/>
    <w:rsid w:val="005F57EB"/>
    <w:rsid w:val="006021FF"/>
    <w:rsid w:val="00603CE4"/>
    <w:rsid w:val="0060462D"/>
    <w:rsid w:val="00604BC7"/>
    <w:rsid w:val="00614400"/>
    <w:rsid w:val="006202AF"/>
    <w:rsid w:val="006226B7"/>
    <w:rsid w:val="0063131D"/>
    <w:rsid w:val="006317CD"/>
    <w:rsid w:val="00632A67"/>
    <w:rsid w:val="00637399"/>
    <w:rsid w:val="006412C3"/>
    <w:rsid w:val="006511B1"/>
    <w:rsid w:val="00651E93"/>
    <w:rsid w:val="00653626"/>
    <w:rsid w:val="00655BFB"/>
    <w:rsid w:val="006572A5"/>
    <w:rsid w:val="006660D0"/>
    <w:rsid w:val="006708A1"/>
    <w:rsid w:val="00671C4A"/>
    <w:rsid w:val="00676419"/>
    <w:rsid w:val="006834AC"/>
    <w:rsid w:val="00684419"/>
    <w:rsid w:val="00684A9A"/>
    <w:rsid w:val="00687071"/>
    <w:rsid w:val="00693A76"/>
    <w:rsid w:val="00695CC8"/>
    <w:rsid w:val="006962BB"/>
    <w:rsid w:val="00697727"/>
    <w:rsid w:val="006A0708"/>
    <w:rsid w:val="006A16CE"/>
    <w:rsid w:val="006A1889"/>
    <w:rsid w:val="006B1915"/>
    <w:rsid w:val="006B1BF0"/>
    <w:rsid w:val="006B20E2"/>
    <w:rsid w:val="006B6572"/>
    <w:rsid w:val="006B706E"/>
    <w:rsid w:val="006C149F"/>
    <w:rsid w:val="006D0966"/>
    <w:rsid w:val="006D15DB"/>
    <w:rsid w:val="006D181F"/>
    <w:rsid w:val="006D1A32"/>
    <w:rsid w:val="006D2BAC"/>
    <w:rsid w:val="006D7568"/>
    <w:rsid w:val="006E3756"/>
    <w:rsid w:val="006E3A41"/>
    <w:rsid w:val="006E4F96"/>
    <w:rsid w:val="006F2571"/>
    <w:rsid w:val="006F3D07"/>
    <w:rsid w:val="006F689B"/>
    <w:rsid w:val="00704C8C"/>
    <w:rsid w:val="007065DC"/>
    <w:rsid w:val="007071DB"/>
    <w:rsid w:val="007145DC"/>
    <w:rsid w:val="00724716"/>
    <w:rsid w:val="00730B76"/>
    <w:rsid w:val="007314BA"/>
    <w:rsid w:val="00732F32"/>
    <w:rsid w:val="00734A72"/>
    <w:rsid w:val="00735A07"/>
    <w:rsid w:val="0073699F"/>
    <w:rsid w:val="0073778A"/>
    <w:rsid w:val="007452D9"/>
    <w:rsid w:val="00761DBC"/>
    <w:rsid w:val="007633AF"/>
    <w:rsid w:val="0076580F"/>
    <w:rsid w:val="00767037"/>
    <w:rsid w:val="007708D8"/>
    <w:rsid w:val="00771F92"/>
    <w:rsid w:val="007721EB"/>
    <w:rsid w:val="00775319"/>
    <w:rsid w:val="00775DE1"/>
    <w:rsid w:val="00776094"/>
    <w:rsid w:val="00777F13"/>
    <w:rsid w:val="00786E14"/>
    <w:rsid w:val="00792955"/>
    <w:rsid w:val="00792CCF"/>
    <w:rsid w:val="00797719"/>
    <w:rsid w:val="007A3694"/>
    <w:rsid w:val="007A3EE7"/>
    <w:rsid w:val="007A4FEB"/>
    <w:rsid w:val="007A5689"/>
    <w:rsid w:val="007A5E68"/>
    <w:rsid w:val="007A7625"/>
    <w:rsid w:val="007B1B5B"/>
    <w:rsid w:val="007C5751"/>
    <w:rsid w:val="007C7B76"/>
    <w:rsid w:val="007D14D2"/>
    <w:rsid w:val="007D420C"/>
    <w:rsid w:val="007D52B1"/>
    <w:rsid w:val="007E61E6"/>
    <w:rsid w:val="007F0D13"/>
    <w:rsid w:val="007F31EF"/>
    <w:rsid w:val="007F37FC"/>
    <w:rsid w:val="007F3F89"/>
    <w:rsid w:val="008067DD"/>
    <w:rsid w:val="00807327"/>
    <w:rsid w:val="00813BDE"/>
    <w:rsid w:val="0081509A"/>
    <w:rsid w:val="00815587"/>
    <w:rsid w:val="00815860"/>
    <w:rsid w:val="00815C64"/>
    <w:rsid w:val="00824D46"/>
    <w:rsid w:val="00827301"/>
    <w:rsid w:val="0082759B"/>
    <w:rsid w:val="0083160F"/>
    <w:rsid w:val="00833D15"/>
    <w:rsid w:val="00834432"/>
    <w:rsid w:val="008359AC"/>
    <w:rsid w:val="00843C42"/>
    <w:rsid w:val="008459FC"/>
    <w:rsid w:val="0084795D"/>
    <w:rsid w:val="00852F91"/>
    <w:rsid w:val="00853A75"/>
    <w:rsid w:val="008553BD"/>
    <w:rsid w:val="0086340A"/>
    <w:rsid w:val="008652F2"/>
    <w:rsid w:val="00865700"/>
    <w:rsid w:val="00866563"/>
    <w:rsid w:val="00870B4A"/>
    <w:rsid w:val="00871597"/>
    <w:rsid w:val="00875DA8"/>
    <w:rsid w:val="00876B01"/>
    <w:rsid w:val="0088332C"/>
    <w:rsid w:val="00883ADA"/>
    <w:rsid w:val="0088525E"/>
    <w:rsid w:val="00885CF5"/>
    <w:rsid w:val="00886EAB"/>
    <w:rsid w:val="008871B9"/>
    <w:rsid w:val="00891A9A"/>
    <w:rsid w:val="00892733"/>
    <w:rsid w:val="00893E34"/>
    <w:rsid w:val="00896E53"/>
    <w:rsid w:val="008A035A"/>
    <w:rsid w:val="008A04A2"/>
    <w:rsid w:val="008A5E1B"/>
    <w:rsid w:val="008A73A8"/>
    <w:rsid w:val="008B2E77"/>
    <w:rsid w:val="008B7870"/>
    <w:rsid w:val="008C03FE"/>
    <w:rsid w:val="008C1883"/>
    <w:rsid w:val="008C6AF9"/>
    <w:rsid w:val="008D0ABF"/>
    <w:rsid w:val="008D5F38"/>
    <w:rsid w:val="008E15CB"/>
    <w:rsid w:val="008E5925"/>
    <w:rsid w:val="008E5A5A"/>
    <w:rsid w:val="008F02FB"/>
    <w:rsid w:val="008F0928"/>
    <w:rsid w:val="008F3372"/>
    <w:rsid w:val="008F4438"/>
    <w:rsid w:val="008F4FCC"/>
    <w:rsid w:val="008F645E"/>
    <w:rsid w:val="008F6FDD"/>
    <w:rsid w:val="0090173C"/>
    <w:rsid w:val="00904ECB"/>
    <w:rsid w:val="00910074"/>
    <w:rsid w:val="00911FD1"/>
    <w:rsid w:val="00912029"/>
    <w:rsid w:val="00912872"/>
    <w:rsid w:val="00914676"/>
    <w:rsid w:val="00916E6E"/>
    <w:rsid w:val="00921385"/>
    <w:rsid w:val="009224E1"/>
    <w:rsid w:val="009322C0"/>
    <w:rsid w:val="0093382F"/>
    <w:rsid w:val="00936F4B"/>
    <w:rsid w:val="00950EBE"/>
    <w:rsid w:val="00951E6F"/>
    <w:rsid w:val="00956446"/>
    <w:rsid w:val="00956F58"/>
    <w:rsid w:val="009673A8"/>
    <w:rsid w:val="009735BB"/>
    <w:rsid w:val="00974640"/>
    <w:rsid w:val="0097637F"/>
    <w:rsid w:val="00986462"/>
    <w:rsid w:val="00990FA0"/>
    <w:rsid w:val="00991760"/>
    <w:rsid w:val="00992DA3"/>
    <w:rsid w:val="0099386A"/>
    <w:rsid w:val="009B1699"/>
    <w:rsid w:val="009B1A90"/>
    <w:rsid w:val="009B590C"/>
    <w:rsid w:val="009B6BD3"/>
    <w:rsid w:val="009C21E0"/>
    <w:rsid w:val="009C2D9A"/>
    <w:rsid w:val="009C2FB1"/>
    <w:rsid w:val="009C39BE"/>
    <w:rsid w:val="009C4220"/>
    <w:rsid w:val="009C4FE0"/>
    <w:rsid w:val="009C57FC"/>
    <w:rsid w:val="009C7CCF"/>
    <w:rsid w:val="009D05E3"/>
    <w:rsid w:val="009D3C6C"/>
    <w:rsid w:val="009D45BD"/>
    <w:rsid w:val="009D4DBA"/>
    <w:rsid w:val="009E025A"/>
    <w:rsid w:val="009E2739"/>
    <w:rsid w:val="009E287E"/>
    <w:rsid w:val="009E574F"/>
    <w:rsid w:val="009E5C78"/>
    <w:rsid w:val="009E6104"/>
    <w:rsid w:val="009E6832"/>
    <w:rsid w:val="009F2A79"/>
    <w:rsid w:val="00A062F5"/>
    <w:rsid w:val="00A11AED"/>
    <w:rsid w:val="00A13581"/>
    <w:rsid w:val="00A1478C"/>
    <w:rsid w:val="00A21CB9"/>
    <w:rsid w:val="00A24AED"/>
    <w:rsid w:val="00A27FB5"/>
    <w:rsid w:val="00A31F62"/>
    <w:rsid w:val="00A32873"/>
    <w:rsid w:val="00A32881"/>
    <w:rsid w:val="00A33FC7"/>
    <w:rsid w:val="00A350E5"/>
    <w:rsid w:val="00A36303"/>
    <w:rsid w:val="00A36541"/>
    <w:rsid w:val="00A4251D"/>
    <w:rsid w:val="00A4316E"/>
    <w:rsid w:val="00A446D4"/>
    <w:rsid w:val="00A4588F"/>
    <w:rsid w:val="00A47E09"/>
    <w:rsid w:val="00A52C9F"/>
    <w:rsid w:val="00A55208"/>
    <w:rsid w:val="00A56D7A"/>
    <w:rsid w:val="00A5718F"/>
    <w:rsid w:val="00A60846"/>
    <w:rsid w:val="00A62BE4"/>
    <w:rsid w:val="00A64A15"/>
    <w:rsid w:val="00A67FBD"/>
    <w:rsid w:val="00A708FC"/>
    <w:rsid w:val="00A71602"/>
    <w:rsid w:val="00A71F15"/>
    <w:rsid w:val="00A72480"/>
    <w:rsid w:val="00A7484C"/>
    <w:rsid w:val="00A7620F"/>
    <w:rsid w:val="00A764FE"/>
    <w:rsid w:val="00A828E1"/>
    <w:rsid w:val="00A84382"/>
    <w:rsid w:val="00A86316"/>
    <w:rsid w:val="00A8648C"/>
    <w:rsid w:val="00A92DF7"/>
    <w:rsid w:val="00A9338A"/>
    <w:rsid w:val="00A951BC"/>
    <w:rsid w:val="00A97B86"/>
    <w:rsid w:val="00A97F08"/>
    <w:rsid w:val="00AA1507"/>
    <w:rsid w:val="00AA3FEE"/>
    <w:rsid w:val="00AA5D28"/>
    <w:rsid w:val="00AB0676"/>
    <w:rsid w:val="00AB3C5C"/>
    <w:rsid w:val="00AB5B50"/>
    <w:rsid w:val="00AC03DE"/>
    <w:rsid w:val="00AD0E6A"/>
    <w:rsid w:val="00AD230D"/>
    <w:rsid w:val="00AD2E04"/>
    <w:rsid w:val="00AD3B8D"/>
    <w:rsid w:val="00AD3F61"/>
    <w:rsid w:val="00AE0C48"/>
    <w:rsid w:val="00AE3630"/>
    <w:rsid w:val="00AE462E"/>
    <w:rsid w:val="00AE59F1"/>
    <w:rsid w:val="00AE5A4C"/>
    <w:rsid w:val="00AE66F2"/>
    <w:rsid w:val="00AF4D30"/>
    <w:rsid w:val="00B011AF"/>
    <w:rsid w:val="00B03774"/>
    <w:rsid w:val="00B0554F"/>
    <w:rsid w:val="00B10F6A"/>
    <w:rsid w:val="00B1281F"/>
    <w:rsid w:val="00B12838"/>
    <w:rsid w:val="00B13EE4"/>
    <w:rsid w:val="00B22A51"/>
    <w:rsid w:val="00B233FC"/>
    <w:rsid w:val="00B2620E"/>
    <w:rsid w:val="00B34541"/>
    <w:rsid w:val="00B3685C"/>
    <w:rsid w:val="00B36DD0"/>
    <w:rsid w:val="00B36F60"/>
    <w:rsid w:val="00B3771B"/>
    <w:rsid w:val="00B4263A"/>
    <w:rsid w:val="00B43973"/>
    <w:rsid w:val="00B44560"/>
    <w:rsid w:val="00B51145"/>
    <w:rsid w:val="00B51BD1"/>
    <w:rsid w:val="00B52D9A"/>
    <w:rsid w:val="00B5609D"/>
    <w:rsid w:val="00B638C0"/>
    <w:rsid w:val="00B65DE0"/>
    <w:rsid w:val="00B703EA"/>
    <w:rsid w:val="00B70B05"/>
    <w:rsid w:val="00B71A5D"/>
    <w:rsid w:val="00B74D7E"/>
    <w:rsid w:val="00B75A17"/>
    <w:rsid w:val="00B83014"/>
    <w:rsid w:val="00B92889"/>
    <w:rsid w:val="00B930C7"/>
    <w:rsid w:val="00B95991"/>
    <w:rsid w:val="00BA40D4"/>
    <w:rsid w:val="00BA4CA8"/>
    <w:rsid w:val="00BA6670"/>
    <w:rsid w:val="00BA6F25"/>
    <w:rsid w:val="00BB0EBB"/>
    <w:rsid w:val="00BB4A10"/>
    <w:rsid w:val="00BB741C"/>
    <w:rsid w:val="00BC0CCE"/>
    <w:rsid w:val="00BC1C7B"/>
    <w:rsid w:val="00BC545A"/>
    <w:rsid w:val="00BC7664"/>
    <w:rsid w:val="00BC7F4F"/>
    <w:rsid w:val="00BD03E2"/>
    <w:rsid w:val="00BD1577"/>
    <w:rsid w:val="00BD16BF"/>
    <w:rsid w:val="00BD655F"/>
    <w:rsid w:val="00BE2C32"/>
    <w:rsid w:val="00BE5558"/>
    <w:rsid w:val="00BE5A97"/>
    <w:rsid w:val="00BE68A0"/>
    <w:rsid w:val="00BF19D3"/>
    <w:rsid w:val="00BF48B7"/>
    <w:rsid w:val="00BF4E5C"/>
    <w:rsid w:val="00C023A5"/>
    <w:rsid w:val="00C03A40"/>
    <w:rsid w:val="00C10DE2"/>
    <w:rsid w:val="00C16CA2"/>
    <w:rsid w:val="00C204D9"/>
    <w:rsid w:val="00C2351E"/>
    <w:rsid w:val="00C23EAD"/>
    <w:rsid w:val="00C261F0"/>
    <w:rsid w:val="00C33904"/>
    <w:rsid w:val="00C33ACD"/>
    <w:rsid w:val="00C35C8F"/>
    <w:rsid w:val="00C364F5"/>
    <w:rsid w:val="00C37837"/>
    <w:rsid w:val="00C4264F"/>
    <w:rsid w:val="00C46297"/>
    <w:rsid w:val="00C476A8"/>
    <w:rsid w:val="00C47866"/>
    <w:rsid w:val="00C50A08"/>
    <w:rsid w:val="00C563A3"/>
    <w:rsid w:val="00C57287"/>
    <w:rsid w:val="00C61604"/>
    <w:rsid w:val="00C65A93"/>
    <w:rsid w:val="00C65F9E"/>
    <w:rsid w:val="00C72C93"/>
    <w:rsid w:val="00C74E12"/>
    <w:rsid w:val="00C8197E"/>
    <w:rsid w:val="00C828FC"/>
    <w:rsid w:val="00C83B03"/>
    <w:rsid w:val="00C84A4D"/>
    <w:rsid w:val="00C8504F"/>
    <w:rsid w:val="00C8780D"/>
    <w:rsid w:val="00C93017"/>
    <w:rsid w:val="00C94178"/>
    <w:rsid w:val="00C949BB"/>
    <w:rsid w:val="00C95786"/>
    <w:rsid w:val="00C95B7A"/>
    <w:rsid w:val="00C96788"/>
    <w:rsid w:val="00C97DE3"/>
    <w:rsid w:val="00C97E18"/>
    <w:rsid w:val="00CA1A9F"/>
    <w:rsid w:val="00CA760B"/>
    <w:rsid w:val="00CA7662"/>
    <w:rsid w:val="00CB6293"/>
    <w:rsid w:val="00CC2785"/>
    <w:rsid w:val="00CC2FE8"/>
    <w:rsid w:val="00CC53B4"/>
    <w:rsid w:val="00CD0025"/>
    <w:rsid w:val="00CD2493"/>
    <w:rsid w:val="00CD2C31"/>
    <w:rsid w:val="00CD40E5"/>
    <w:rsid w:val="00CD7B52"/>
    <w:rsid w:val="00CE19EF"/>
    <w:rsid w:val="00CE294B"/>
    <w:rsid w:val="00CE555A"/>
    <w:rsid w:val="00CF0AB6"/>
    <w:rsid w:val="00CF20B3"/>
    <w:rsid w:val="00CF2EE2"/>
    <w:rsid w:val="00CF4F9A"/>
    <w:rsid w:val="00D05B65"/>
    <w:rsid w:val="00D075A7"/>
    <w:rsid w:val="00D0776A"/>
    <w:rsid w:val="00D12452"/>
    <w:rsid w:val="00D1437E"/>
    <w:rsid w:val="00D14DC7"/>
    <w:rsid w:val="00D164DD"/>
    <w:rsid w:val="00D16C82"/>
    <w:rsid w:val="00D20A80"/>
    <w:rsid w:val="00D21560"/>
    <w:rsid w:val="00D23AA4"/>
    <w:rsid w:val="00D24D6C"/>
    <w:rsid w:val="00D359BF"/>
    <w:rsid w:val="00D35BAC"/>
    <w:rsid w:val="00D4008D"/>
    <w:rsid w:val="00D407F7"/>
    <w:rsid w:val="00D408CC"/>
    <w:rsid w:val="00D44D98"/>
    <w:rsid w:val="00D51533"/>
    <w:rsid w:val="00D5245B"/>
    <w:rsid w:val="00D56E2E"/>
    <w:rsid w:val="00D57B00"/>
    <w:rsid w:val="00D610FF"/>
    <w:rsid w:val="00D63647"/>
    <w:rsid w:val="00D64C93"/>
    <w:rsid w:val="00D64FE0"/>
    <w:rsid w:val="00D65D50"/>
    <w:rsid w:val="00D73888"/>
    <w:rsid w:val="00D75872"/>
    <w:rsid w:val="00D76F31"/>
    <w:rsid w:val="00D77404"/>
    <w:rsid w:val="00D87E43"/>
    <w:rsid w:val="00D90F4B"/>
    <w:rsid w:val="00D92DD2"/>
    <w:rsid w:val="00D93769"/>
    <w:rsid w:val="00D9774C"/>
    <w:rsid w:val="00DA5342"/>
    <w:rsid w:val="00DA53B3"/>
    <w:rsid w:val="00DA59B5"/>
    <w:rsid w:val="00DA7DA3"/>
    <w:rsid w:val="00DB4B1A"/>
    <w:rsid w:val="00DB5DE6"/>
    <w:rsid w:val="00DB6574"/>
    <w:rsid w:val="00DB71D5"/>
    <w:rsid w:val="00DC40AE"/>
    <w:rsid w:val="00DC5E1C"/>
    <w:rsid w:val="00DD1EC9"/>
    <w:rsid w:val="00DD3746"/>
    <w:rsid w:val="00DD643D"/>
    <w:rsid w:val="00DD71F3"/>
    <w:rsid w:val="00DD7BCD"/>
    <w:rsid w:val="00DE0662"/>
    <w:rsid w:val="00DE1F18"/>
    <w:rsid w:val="00DE7ED5"/>
    <w:rsid w:val="00DF319E"/>
    <w:rsid w:val="00DF379F"/>
    <w:rsid w:val="00DF3B7D"/>
    <w:rsid w:val="00DF5CB5"/>
    <w:rsid w:val="00DF5D6F"/>
    <w:rsid w:val="00E0065E"/>
    <w:rsid w:val="00E07540"/>
    <w:rsid w:val="00E129CA"/>
    <w:rsid w:val="00E20A7B"/>
    <w:rsid w:val="00E245AA"/>
    <w:rsid w:val="00E3544B"/>
    <w:rsid w:val="00E35AA8"/>
    <w:rsid w:val="00E376C3"/>
    <w:rsid w:val="00E44575"/>
    <w:rsid w:val="00E47055"/>
    <w:rsid w:val="00E5311A"/>
    <w:rsid w:val="00E56563"/>
    <w:rsid w:val="00E57449"/>
    <w:rsid w:val="00E57C8A"/>
    <w:rsid w:val="00E60F57"/>
    <w:rsid w:val="00E65643"/>
    <w:rsid w:val="00E66CB5"/>
    <w:rsid w:val="00E77980"/>
    <w:rsid w:val="00E813D9"/>
    <w:rsid w:val="00E832CB"/>
    <w:rsid w:val="00E84FC6"/>
    <w:rsid w:val="00E9255D"/>
    <w:rsid w:val="00E934B3"/>
    <w:rsid w:val="00E9765F"/>
    <w:rsid w:val="00EA21F8"/>
    <w:rsid w:val="00EA3643"/>
    <w:rsid w:val="00EA4CBC"/>
    <w:rsid w:val="00EB2A07"/>
    <w:rsid w:val="00EB4E9C"/>
    <w:rsid w:val="00EB6334"/>
    <w:rsid w:val="00EB6793"/>
    <w:rsid w:val="00EC08E4"/>
    <w:rsid w:val="00EC2270"/>
    <w:rsid w:val="00EC2344"/>
    <w:rsid w:val="00ED0A20"/>
    <w:rsid w:val="00ED7B4F"/>
    <w:rsid w:val="00EE1095"/>
    <w:rsid w:val="00EF45D7"/>
    <w:rsid w:val="00F01910"/>
    <w:rsid w:val="00F042A0"/>
    <w:rsid w:val="00F0444E"/>
    <w:rsid w:val="00F074A8"/>
    <w:rsid w:val="00F10167"/>
    <w:rsid w:val="00F10900"/>
    <w:rsid w:val="00F1702B"/>
    <w:rsid w:val="00F275AB"/>
    <w:rsid w:val="00F318A5"/>
    <w:rsid w:val="00F31BCB"/>
    <w:rsid w:val="00F37A25"/>
    <w:rsid w:val="00F40FC1"/>
    <w:rsid w:val="00F4161F"/>
    <w:rsid w:val="00F439C9"/>
    <w:rsid w:val="00F45EE0"/>
    <w:rsid w:val="00F46C7D"/>
    <w:rsid w:val="00F472A6"/>
    <w:rsid w:val="00F5724A"/>
    <w:rsid w:val="00F572AD"/>
    <w:rsid w:val="00F639B5"/>
    <w:rsid w:val="00F64548"/>
    <w:rsid w:val="00F67F39"/>
    <w:rsid w:val="00F70DF4"/>
    <w:rsid w:val="00F85641"/>
    <w:rsid w:val="00F867BD"/>
    <w:rsid w:val="00F93221"/>
    <w:rsid w:val="00F9428D"/>
    <w:rsid w:val="00F96136"/>
    <w:rsid w:val="00F96A45"/>
    <w:rsid w:val="00F96A71"/>
    <w:rsid w:val="00F96DD8"/>
    <w:rsid w:val="00FA1EC9"/>
    <w:rsid w:val="00FA51F8"/>
    <w:rsid w:val="00FA697A"/>
    <w:rsid w:val="00FA6A1A"/>
    <w:rsid w:val="00FA6BA1"/>
    <w:rsid w:val="00FA78C4"/>
    <w:rsid w:val="00FB57A4"/>
    <w:rsid w:val="00FC1606"/>
    <w:rsid w:val="00FC271D"/>
    <w:rsid w:val="00FC6CFC"/>
    <w:rsid w:val="00FC74A0"/>
    <w:rsid w:val="00FD065C"/>
    <w:rsid w:val="00FD2E55"/>
    <w:rsid w:val="00FD7BFC"/>
    <w:rsid w:val="00FF2DCE"/>
    <w:rsid w:val="00FF5768"/>
    <w:rsid w:val="00FF640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Bullet 5"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CBC"/>
    <w:rPr>
      <w:sz w:val="28"/>
      <w:szCs w:val="24"/>
      <w:lang w:eastAsia="pt-BR"/>
    </w:rPr>
  </w:style>
  <w:style w:type="paragraph" w:styleId="Ttulo1">
    <w:name w:val="heading 1"/>
    <w:basedOn w:val="Normal"/>
    <w:next w:val="Normal"/>
    <w:link w:val="Ttulo1Char"/>
    <w:uiPriority w:val="9"/>
    <w:qFormat/>
    <w:rsid w:val="00C65A93"/>
    <w:pPr>
      <w:keepNext/>
      <w:autoSpaceDE w:val="0"/>
      <w:autoSpaceDN w:val="0"/>
      <w:jc w:val="center"/>
      <w:outlineLvl w:val="0"/>
    </w:pPr>
    <w:rPr>
      <w:rFonts w:ascii="Courier New" w:hAnsi="Courier New" w:cs="Courier New"/>
      <w:b/>
      <w:bCs/>
      <w:sz w:val="36"/>
      <w:szCs w:val="36"/>
      <w:u w:val="single"/>
    </w:rPr>
  </w:style>
  <w:style w:type="paragraph" w:styleId="Ttulo2">
    <w:name w:val="heading 2"/>
    <w:basedOn w:val="Normal"/>
    <w:next w:val="Normal"/>
    <w:link w:val="Ttulo2Char"/>
    <w:uiPriority w:val="9"/>
    <w:qFormat/>
    <w:rsid w:val="00C65A93"/>
    <w:pPr>
      <w:keepNext/>
      <w:outlineLvl w:val="1"/>
    </w:pPr>
  </w:style>
  <w:style w:type="paragraph" w:styleId="Ttulo3">
    <w:name w:val="heading 3"/>
    <w:basedOn w:val="Normal"/>
    <w:next w:val="Normal"/>
    <w:link w:val="Ttulo3Char"/>
    <w:uiPriority w:val="9"/>
    <w:qFormat/>
    <w:rsid w:val="00C65A93"/>
    <w:pPr>
      <w:keepNext/>
      <w:jc w:val="both"/>
      <w:outlineLvl w:val="2"/>
    </w:pPr>
  </w:style>
  <w:style w:type="paragraph" w:styleId="Ttulo4">
    <w:name w:val="heading 4"/>
    <w:basedOn w:val="Normal"/>
    <w:next w:val="Normal"/>
    <w:link w:val="Ttulo4Char"/>
    <w:uiPriority w:val="9"/>
    <w:qFormat/>
    <w:rsid w:val="00C65A93"/>
    <w:pPr>
      <w:keepNext/>
      <w:tabs>
        <w:tab w:val="left" w:pos="0"/>
      </w:tabs>
      <w:ind w:left="180" w:hanging="1416"/>
      <w:jc w:val="center"/>
      <w:outlineLvl w:val="3"/>
    </w:pPr>
    <w:rPr>
      <w:sz w:val="24"/>
      <w:u w:val="single"/>
    </w:rPr>
  </w:style>
  <w:style w:type="paragraph" w:styleId="Ttulo5">
    <w:name w:val="heading 5"/>
    <w:basedOn w:val="Normal"/>
    <w:next w:val="Normal"/>
    <w:link w:val="Ttulo5Char"/>
    <w:uiPriority w:val="9"/>
    <w:qFormat/>
    <w:rsid w:val="00C65A93"/>
    <w:pPr>
      <w:keepNext/>
      <w:tabs>
        <w:tab w:val="left" w:pos="4253"/>
      </w:tabs>
      <w:jc w:val="both"/>
      <w:outlineLvl w:val="4"/>
    </w:pPr>
    <w:rPr>
      <w:sz w:val="24"/>
      <w:szCs w:val="20"/>
    </w:rPr>
  </w:style>
  <w:style w:type="paragraph" w:styleId="Ttulo6">
    <w:name w:val="heading 6"/>
    <w:basedOn w:val="Normal"/>
    <w:next w:val="Normal"/>
    <w:link w:val="Ttulo6Char"/>
    <w:uiPriority w:val="9"/>
    <w:qFormat/>
    <w:rsid w:val="00C65A93"/>
    <w:pPr>
      <w:keepNext/>
      <w:tabs>
        <w:tab w:val="left" w:pos="7660"/>
      </w:tabs>
      <w:jc w:val="center"/>
      <w:outlineLvl w:val="5"/>
    </w:pPr>
    <w:rPr>
      <w:b/>
      <w:bCs/>
    </w:rPr>
  </w:style>
  <w:style w:type="paragraph" w:styleId="Ttulo7">
    <w:name w:val="heading 7"/>
    <w:basedOn w:val="Normal"/>
    <w:next w:val="Normal"/>
    <w:link w:val="Ttulo7Char"/>
    <w:uiPriority w:val="9"/>
    <w:qFormat/>
    <w:rsid w:val="00C65A93"/>
    <w:pPr>
      <w:keepNext/>
      <w:jc w:val="both"/>
      <w:outlineLvl w:val="6"/>
    </w:pPr>
    <w:rPr>
      <w:b/>
      <w:bCs/>
    </w:rPr>
  </w:style>
  <w:style w:type="paragraph" w:styleId="Ttulo8">
    <w:name w:val="heading 8"/>
    <w:basedOn w:val="Normal"/>
    <w:next w:val="Normal"/>
    <w:link w:val="Ttulo8Char"/>
    <w:uiPriority w:val="9"/>
    <w:qFormat/>
    <w:rsid w:val="00C65A93"/>
    <w:pPr>
      <w:keepNext/>
      <w:outlineLvl w:val="7"/>
    </w:pPr>
    <w:rPr>
      <w:color w:val="000080"/>
    </w:rPr>
  </w:style>
  <w:style w:type="paragraph" w:styleId="Ttulo9">
    <w:name w:val="heading 9"/>
    <w:basedOn w:val="Normal"/>
    <w:next w:val="Normal"/>
    <w:link w:val="Ttulo9Char"/>
    <w:uiPriority w:val="9"/>
    <w:qFormat/>
    <w:rsid w:val="00C65A93"/>
    <w:pPr>
      <w:keepNext/>
      <w:jc w:val="center"/>
      <w:outlineLvl w:val="8"/>
    </w:pPr>
    <w:rPr>
      <w:b/>
      <w:bCs/>
      <w:sz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C65A93"/>
    <w:rPr>
      <w:rFonts w:ascii="Courier New" w:hAnsi="Courier New" w:cs="Courier New"/>
      <w:b/>
      <w:bCs/>
      <w:sz w:val="36"/>
      <w:szCs w:val="36"/>
      <w:u w:val="single"/>
      <w:lang w:eastAsia="pt-BR"/>
    </w:rPr>
  </w:style>
  <w:style w:type="character" w:customStyle="1" w:styleId="Ttulo2Char">
    <w:name w:val="Título 2 Char"/>
    <w:basedOn w:val="Fontepargpadro"/>
    <w:link w:val="Ttulo2"/>
    <w:uiPriority w:val="9"/>
    <w:locked/>
    <w:rsid w:val="00C65A93"/>
    <w:rPr>
      <w:rFonts w:cs="Times New Roman"/>
      <w:sz w:val="24"/>
      <w:szCs w:val="24"/>
      <w:lang w:eastAsia="pt-BR"/>
    </w:rPr>
  </w:style>
  <w:style w:type="character" w:customStyle="1" w:styleId="Ttulo3Char">
    <w:name w:val="Título 3 Char"/>
    <w:basedOn w:val="Fontepargpadro"/>
    <w:link w:val="Ttulo3"/>
    <w:uiPriority w:val="9"/>
    <w:locked/>
    <w:rsid w:val="00C65A93"/>
    <w:rPr>
      <w:rFonts w:cs="Times New Roman"/>
      <w:sz w:val="24"/>
      <w:szCs w:val="24"/>
      <w:lang w:eastAsia="pt-BR"/>
    </w:rPr>
  </w:style>
  <w:style w:type="character" w:customStyle="1" w:styleId="Ttulo4Char">
    <w:name w:val="Título 4 Char"/>
    <w:basedOn w:val="Fontepargpadro"/>
    <w:link w:val="Ttulo4"/>
    <w:uiPriority w:val="9"/>
    <w:locked/>
    <w:rsid w:val="00C65A93"/>
    <w:rPr>
      <w:rFonts w:cs="Times New Roman"/>
      <w:sz w:val="24"/>
      <w:szCs w:val="24"/>
      <w:u w:val="single"/>
      <w:lang w:eastAsia="pt-BR"/>
    </w:rPr>
  </w:style>
  <w:style w:type="character" w:customStyle="1" w:styleId="Ttulo5Char">
    <w:name w:val="Título 5 Char"/>
    <w:basedOn w:val="Fontepargpadro"/>
    <w:link w:val="Ttulo5"/>
    <w:uiPriority w:val="9"/>
    <w:locked/>
    <w:rsid w:val="00C65A93"/>
    <w:rPr>
      <w:rFonts w:cs="Times New Roman"/>
      <w:sz w:val="24"/>
      <w:lang w:eastAsia="pt-BR"/>
    </w:rPr>
  </w:style>
  <w:style w:type="character" w:customStyle="1" w:styleId="Ttulo6Char">
    <w:name w:val="Título 6 Char"/>
    <w:basedOn w:val="Fontepargpadro"/>
    <w:link w:val="Ttulo6"/>
    <w:uiPriority w:val="9"/>
    <w:locked/>
    <w:rsid w:val="00C65A93"/>
    <w:rPr>
      <w:rFonts w:cs="Times New Roman"/>
      <w:b/>
      <w:bCs/>
      <w:sz w:val="24"/>
      <w:szCs w:val="24"/>
      <w:lang w:eastAsia="pt-BR"/>
    </w:rPr>
  </w:style>
  <w:style w:type="character" w:customStyle="1" w:styleId="Ttulo7Char">
    <w:name w:val="Título 7 Char"/>
    <w:basedOn w:val="Fontepargpadro"/>
    <w:link w:val="Ttulo7"/>
    <w:uiPriority w:val="9"/>
    <w:locked/>
    <w:rsid w:val="00C65A93"/>
    <w:rPr>
      <w:rFonts w:cs="Times New Roman"/>
      <w:b/>
      <w:bCs/>
      <w:sz w:val="24"/>
      <w:szCs w:val="24"/>
      <w:lang w:eastAsia="pt-BR"/>
    </w:rPr>
  </w:style>
  <w:style w:type="character" w:customStyle="1" w:styleId="Ttulo8Char">
    <w:name w:val="Título 8 Char"/>
    <w:basedOn w:val="Fontepargpadro"/>
    <w:link w:val="Ttulo8"/>
    <w:uiPriority w:val="9"/>
    <w:locked/>
    <w:rsid w:val="00C65A93"/>
    <w:rPr>
      <w:rFonts w:cs="Times New Roman"/>
      <w:color w:val="000080"/>
      <w:sz w:val="24"/>
      <w:szCs w:val="24"/>
      <w:lang w:eastAsia="pt-BR"/>
    </w:rPr>
  </w:style>
  <w:style w:type="character" w:customStyle="1" w:styleId="Ttulo9Char">
    <w:name w:val="Título 9 Char"/>
    <w:basedOn w:val="Fontepargpadro"/>
    <w:link w:val="Ttulo9"/>
    <w:uiPriority w:val="9"/>
    <w:locked/>
    <w:rsid w:val="00C65A93"/>
    <w:rPr>
      <w:rFonts w:cs="Times New Roman"/>
      <w:b/>
      <w:bCs/>
      <w:sz w:val="24"/>
      <w:szCs w:val="24"/>
      <w:lang w:eastAsia="pt-BR"/>
    </w:rPr>
  </w:style>
  <w:style w:type="paragraph" w:styleId="Ttulo">
    <w:name w:val="Title"/>
    <w:basedOn w:val="Normal"/>
    <w:link w:val="TtuloChar"/>
    <w:uiPriority w:val="10"/>
    <w:qFormat/>
    <w:rsid w:val="00C65A93"/>
    <w:pPr>
      <w:widowControl w:val="0"/>
      <w:tabs>
        <w:tab w:val="left" w:pos="2835"/>
      </w:tabs>
      <w:autoSpaceDE w:val="0"/>
      <w:autoSpaceDN w:val="0"/>
      <w:jc w:val="center"/>
    </w:pPr>
    <w:rPr>
      <w:rFonts w:ascii="Copperplate Gothic Light" w:hAnsi="Copperplate Gothic Light"/>
      <w:b/>
      <w:bCs/>
      <w:sz w:val="36"/>
      <w:szCs w:val="36"/>
    </w:rPr>
  </w:style>
  <w:style w:type="character" w:customStyle="1" w:styleId="TtuloChar">
    <w:name w:val="Título Char"/>
    <w:basedOn w:val="Fontepargpadro"/>
    <w:link w:val="Ttulo"/>
    <w:uiPriority w:val="10"/>
    <w:locked/>
    <w:rsid w:val="00C65A93"/>
    <w:rPr>
      <w:rFonts w:ascii="Copperplate Gothic Light" w:hAnsi="Copperplate Gothic Light" w:cs="Times New Roman"/>
      <w:b/>
      <w:bCs/>
      <w:sz w:val="36"/>
      <w:szCs w:val="36"/>
      <w:lang w:eastAsia="pt-BR"/>
    </w:rPr>
  </w:style>
  <w:style w:type="character" w:styleId="Forte">
    <w:name w:val="Strong"/>
    <w:basedOn w:val="Fontepargpadro"/>
    <w:uiPriority w:val="22"/>
    <w:qFormat/>
    <w:rsid w:val="00C65A93"/>
    <w:rPr>
      <w:rFonts w:cs="Times New Roman"/>
      <w:b/>
    </w:rPr>
  </w:style>
  <w:style w:type="paragraph" w:customStyle="1" w:styleId="Default">
    <w:name w:val="Default"/>
    <w:rsid w:val="003B10AF"/>
    <w:pPr>
      <w:autoSpaceDE w:val="0"/>
      <w:autoSpaceDN w:val="0"/>
      <w:adjustRightInd w:val="0"/>
    </w:pPr>
    <w:rPr>
      <w:rFonts w:ascii="Humnst777 Cn BT" w:hAnsi="Humnst777 Cn BT" w:cs="Humnst777 Cn BT"/>
      <w:color w:val="000000"/>
      <w:sz w:val="24"/>
      <w:szCs w:val="24"/>
    </w:rPr>
  </w:style>
  <w:style w:type="character" w:styleId="Hyperlink">
    <w:name w:val="Hyperlink"/>
    <w:basedOn w:val="Fontepargpadro"/>
    <w:uiPriority w:val="99"/>
    <w:unhideWhenUsed/>
    <w:rsid w:val="00DC5E1C"/>
    <w:rPr>
      <w:rFonts w:cs="Times New Roman"/>
      <w:color w:val="0000FF" w:themeColor="hyperlink"/>
      <w:u w:val="single"/>
    </w:rPr>
  </w:style>
  <w:style w:type="paragraph" w:styleId="Cabealho">
    <w:name w:val="header"/>
    <w:basedOn w:val="Normal"/>
    <w:link w:val="CabealhoChar"/>
    <w:uiPriority w:val="99"/>
    <w:unhideWhenUsed/>
    <w:rsid w:val="00DC5E1C"/>
    <w:pPr>
      <w:tabs>
        <w:tab w:val="center" w:pos="4252"/>
        <w:tab w:val="right" w:pos="8504"/>
      </w:tabs>
    </w:pPr>
  </w:style>
  <w:style w:type="character" w:customStyle="1" w:styleId="CabealhoChar">
    <w:name w:val="Cabeçalho Char"/>
    <w:basedOn w:val="Fontepargpadro"/>
    <w:link w:val="Cabealho"/>
    <w:uiPriority w:val="99"/>
    <w:locked/>
    <w:rsid w:val="00DC5E1C"/>
    <w:rPr>
      <w:rFonts w:cs="Times New Roman"/>
      <w:sz w:val="24"/>
      <w:szCs w:val="24"/>
      <w:lang w:eastAsia="pt-BR"/>
    </w:rPr>
  </w:style>
  <w:style w:type="paragraph" w:styleId="Rodap">
    <w:name w:val="footer"/>
    <w:basedOn w:val="Normal"/>
    <w:link w:val="RodapChar"/>
    <w:uiPriority w:val="99"/>
    <w:unhideWhenUsed/>
    <w:rsid w:val="00DC5E1C"/>
    <w:pPr>
      <w:tabs>
        <w:tab w:val="center" w:pos="4252"/>
        <w:tab w:val="right" w:pos="8504"/>
      </w:tabs>
    </w:pPr>
  </w:style>
  <w:style w:type="character" w:customStyle="1" w:styleId="RodapChar">
    <w:name w:val="Rodapé Char"/>
    <w:basedOn w:val="Fontepargpadro"/>
    <w:link w:val="Rodap"/>
    <w:uiPriority w:val="99"/>
    <w:locked/>
    <w:rsid w:val="00DC5E1C"/>
    <w:rPr>
      <w:rFonts w:cs="Times New Roman"/>
      <w:sz w:val="24"/>
      <w:szCs w:val="24"/>
      <w:lang w:eastAsia="pt-BR"/>
    </w:rPr>
  </w:style>
  <w:style w:type="paragraph" w:styleId="Textodebalo">
    <w:name w:val="Balloon Text"/>
    <w:basedOn w:val="Normal"/>
    <w:link w:val="TextodebaloChar"/>
    <w:uiPriority w:val="99"/>
    <w:unhideWhenUsed/>
    <w:rsid w:val="00DC5E1C"/>
    <w:rPr>
      <w:rFonts w:ascii="Tahoma" w:hAnsi="Tahoma" w:cs="Tahoma"/>
      <w:sz w:val="16"/>
      <w:szCs w:val="16"/>
    </w:rPr>
  </w:style>
  <w:style w:type="character" w:customStyle="1" w:styleId="TextodebaloChar">
    <w:name w:val="Texto de balão Char"/>
    <w:basedOn w:val="Fontepargpadro"/>
    <w:link w:val="Textodebalo"/>
    <w:uiPriority w:val="99"/>
    <w:locked/>
    <w:rsid w:val="00DC5E1C"/>
    <w:rPr>
      <w:rFonts w:ascii="Tahoma" w:hAnsi="Tahoma" w:cs="Tahoma"/>
      <w:sz w:val="16"/>
      <w:szCs w:val="16"/>
      <w:lang w:eastAsia="pt-BR"/>
    </w:rPr>
  </w:style>
  <w:style w:type="character" w:styleId="HiperlinkVisitado">
    <w:name w:val="FollowedHyperlink"/>
    <w:basedOn w:val="Fontepargpadro"/>
    <w:uiPriority w:val="99"/>
    <w:unhideWhenUsed/>
    <w:rsid w:val="00E20A7B"/>
    <w:rPr>
      <w:rFonts w:cs="Times New Roman"/>
      <w:color w:val="800080"/>
      <w:u w:val="single"/>
    </w:rPr>
  </w:style>
  <w:style w:type="paragraph" w:customStyle="1" w:styleId="xl65">
    <w:name w:val="xl65"/>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66">
    <w:name w:val="xl66"/>
    <w:basedOn w:val="Normal"/>
    <w:rsid w:val="00E20A7B"/>
    <w:pPr>
      <w:spacing w:before="100" w:beforeAutospacing="1" w:after="100" w:afterAutospacing="1"/>
      <w:jc w:val="center"/>
      <w:textAlignment w:val="center"/>
    </w:pPr>
    <w:rPr>
      <w:sz w:val="24"/>
    </w:rPr>
  </w:style>
  <w:style w:type="paragraph" w:customStyle="1" w:styleId="xl67">
    <w:name w:val="xl67"/>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color w:val="000000"/>
      <w:sz w:val="16"/>
      <w:szCs w:val="16"/>
    </w:rPr>
  </w:style>
  <w:style w:type="paragraph" w:customStyle="1" w:styleId="xl68">
    <w:name w:val="xl68"/>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69">
    <w:name w:val="xl69"/>
    <w:basedOn w:val="Normal"/>
    <w:rsid w:val="00E20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70">
    <w:name w:val="xl70"/>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1">
    <w:name w:val="xl71"/>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2">
    <w:name w:val="xl72"/>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3">
    <w:name w:val="xl73"/>
    <w:basedOn w:val="Normal"/>
    <w:rsid w:val="00E20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74">
    <w:name w:val="xl74"/>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75">
    <w:name w:val="xl75"/>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6">
    <w:name w:val="xl76"/>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7">
    <w:name w:val="xl77"/>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color w:val="000000"/>
      <w:sz w:val="16"/>
      <w:szCs w:val="16"/>
    </w:rPr>
  </w:style>
  <w:style w:type="paragraph" w:customStyle="1" w:styleId="xl78">
    <w:name w:val="xl78"/>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9">
    <w:name w:val="xl79"/>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80">
    <w:name w:val="xl80"/>
    <w:basedOn w:val="Normal"/>
    <w:rsid w:val="00E20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color w:val="000000"/>
      <w:sz w:val="16"/>
      <w:szCs w:val="16"/>
    </w:rPr>
  </w:style>
  <w:style w:type="paragraph" w:customStyle="1" w:styleId="xl81">
    <w:name w:val="xl81"/>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rPr>
  </w:style>
  <w:style w:type="paragraph" w:customStyle="1" w:styleId="xl82">
    <w:name w:val="xl82"/>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Textopadro">
    <w:name w:val="Texto padrão"/>
    <w:basedOn w:val="Normal"/>
    <w:rsid w:val="00EA4CBC"/>
    <w:pPr>
      <w:widowControl w:val="0"/>
    </w:pPr>
    <w:rPr>
      <w:sz w:val="24"/>
      <w:szCs w:val="20"/>
      <w:lang w:val="en-US"/>
    </w:rPr>
  </w:style>
  <w:style w:type="paragraph" w:customStyle="1" w:styleId="xdefault">
    <w:name w:val="x_default"/>
    <w:basedOn w:val="Normal"/>
    <w:rsid w:val="00632A67"/>
    <w:pPr>
      <w:spacing w:before="100" w:beforeAutospacing="1" w:after="100" w:afterAutospacing="1"/>
    </w:pPr>
    <w:rPr>
      <w:sz w:val="24"/>
    </w:rPr>
  </w:style>
  <w:style w:type="paragraph" w:styleId="PargrafodaLista">
    <w:name w:val="List Paragraph"/>
    <w:basedOn w:val="Normal"/>
    <w:uiPriority w:val="34"/>
    <w:qFormat/>
    <w:rsid w:val="00D075A7"/>
    <w:pPr>
      <w:ind w:left="720"/>
      <w:contextualSpacing/>
    </w:pPr>
  </w:style>
  <w:style w:type="paragraph" w:customStyle="1" w:styleId="Corpodetexto31">
    <w:name w:val="Corpo de texto 31"/>
    <w:basedOn w:val="Normal"/>
    <w:rsid w:val="00DB4B1A"/>
    <w:pPr>
      <w:widowControl w:val="0"/>
    </w:pPr>
    <w:rPr>
      <w:rFonts w:ascii="Courier New" w:hAnsi="Courier New"/>
      <w:sz w:val="24"/>
      <w:szCs w:val="20"/>
    </w:rPr>
  </w:style>
  <w:style w:type="paragraph" w:styleId="NormalWeb">
    <w:name w:val="Normal (Web)"/>
    <w:basedOn w:val="Normal"/>
    <w:uiPriority w:val="99"/>
    <w:rsid w:val="00DB4B1A"/>
    <w:pPr>
      <w:numPr>
        <w:numId w:val="2"/>
      </w:numPr>
      <w:tabs>
        <w:tab w:val="clear" w:pos="720"/>
      </w:tabs>
      <w:spacing w:before="100" w:beforeAutospacing="1" w:after="100" w:afterAutospacing="1"/>
    </w:pPr>
    <w:rPr>
      <w:sz w:val="24"/>
    </w:rPr>
  </w:style>
  <w:style w:type="paragraph" w:styleId="Corpodetexto3">
    <w:name w:val="Body Text 3"/>
    <w:basedOn w:val="Normal"/>
    <w:link w:val="Corpodetexto3Char"/>
    <w:uiPriority w:val="99"/>
    <w:rsid w:val="00DB4B1A"/>
    <w:pPr>
      <w:widowControl w:val="0"/>
      <w:autoSpaceDE w:val="0"/>
      <w:autoSpaceDN w:val="0"/>
    </w:pPr>
    <w:rPr>
      <w:rFonts w:ascii="Courier New" w:hAnsi="Courier New" w:cs="Courier New"/>
      <w:sz w:val="20"/>
    </w:rPr>
  </w:style>
  <w:style w:type="character" w:customStyle="1" w:styleId="Corpodetexto3Char">
    <w:name w:val="Corpo de texto 3 Char"/>
    <w:basedOn w:val="Fontepargpadro"/>
    <w:link w:val="Corpodetexto3"/>
    <w:uiPriority w:val="99"/>
    <w:locked/>
    <w:rsid w:val="00DB4B1A"/>
    <w:rPr>
      <w:rFonts w:ascii="Courier New" w:hAnsi="Courier New" w:cs="Courier New"/>
      <w:sz w:val="24"/>
      <w:szCs w:val="24"/>
      <w:lang w:eastAsia="pt-BR"/>
    </w:rPr>
  </w:style>
  <w:style w:type="paragraph" w:styleId="Corpodetexto">
    <w:name w:val="Body Text"/>
    <w:basedOn w:val="Normal"/>
    <w:link w:val="CorpodetextoChar"/>
    <w:uiPriority w:val="99"/>
    <w:rsid w:val="00DB4B1A"/>
    <w:pPr>
      <w:widowControl w:val="0"/>
      <w:jc w:val="both"/>
    </w:pPr>
    <w:rPr>
      <w:sz w:val="24"/>
      <w:szCs w:val="20"/>
    </w:rPr>
  </w:style>
  <w:style w:type="character" w:customStyle="1" w:styleId="CorpodetextoChar">
    <w:name w:val="Corpo de texto Char"/>
    <w:basedOn w:val="Fontepargpadro"/>
    <w:link w:val="Corpodetexto"/>
    <w:uiPriority w:val="99"/>
    <w:locked/>
    <w:rsid w:val="00DB4B1A"/>
    <w:rPr>
      <w:rFonts w:cs="Times New Roman"/>
      <w:sz w:val="24"/>
      <w:lang w:eastAsia="pt-BR"/>
    </w:rPr>
  </w:style>
  <w:style w:type="paragraph" w:styleId="Recuodecorpodetexto">
    <w:name w:val="Body Text Indent"/>
    <w:basedOn w:val="Normal"/>
    <w:link w:val="RecuodecorpodetextoChar"/>
    <w:uiPriority w:val="99"/>
    <w:rsid w:val="00DB4B1A"/>
    <w:pPr>
      <w:autoSpaceDE w:val="0"/>
      <w:autoSpaceDN w:val="0"/>
      <w:ind w:firstLine="708"/>
      <w:jc w:val="both"/>
    </w:pPr>
  </w:style>
  <w:style w:type="character" w:customStyle="1" w:styleId="RecuodecorpodetextoChar">
    <w:name w:val="Recuo de corpo de texto Char"/>
    <w:basedOn w:val="Fontepargpadro"/>
    <w:link w:val="Recuodecorpodetexto"/>
    <w:uiPriority w:val="99"/>
    <w:locked/>
    <w:rsid w:val="00DB4B1A"/>
    <w:rPr>
      <w:rFonts w:cs="Times New Roman"/>
      <w:sz w:val="24"/>
      <w:szCs w:val="24"/>
      <w:lang w:eastAsia="pt-BR"/>
    </w:rPr>
  </w:style>
  <w:style w:type="paragraph" w:styleId="Corpodetexto2">
    <w:name w:val="Body Text 2"/>
    <w:basedOn w:val="Normal"/>
    <w:link w:val="Corpodetexto2Char"/>
    <w:uiPriority w:val="99"/>
    <w:rsid w:val="00DB4B1A"/>
    <w:pPr>
      <w:tabs>
        <w:tab w:val="left" w:pos="9164"/>
      </w:tabs>
      <w:autoSpaceDE w:val="0"/>
      <w:autoSpaceDN w:val="0"/>
      <w:adjustRightInd w:val="0"/>
      <w:jc w:val="both"/>
    </w:pPr>
  </w:style>
  <w:style w:type="character" w:customStyle="1" w:styleId="Corpodetexto2Char">
    <w:name w:val="Corpo de texto 2 Char"/>
    <w:basedOn w:val="Fontepargpadro"/>
    <w:link w:val="Corpodetexto2"/>
    <w:uiPriority w:val="99"/>
    <w:locked/>
    <w:rsid w:val="00DB4B1A"/>
    <w:rPr>
      <w:rFonts w:cs="Times New Roman"/>
      <w:sz w:val="24"/>
      <w:szCs w:val="24"/>
      <w:lang w:eastAsia="pt-BR"/>
    </w:rPr>
  </w:style>
  <w:style w:type="paragraph" w:styleId="Recuodecorpodetexto2">
    <w:name w:val="Body Text Indent 2"/>
    <w:basedOn w:val="Normal"/>
    <w:link w:val="Recuodecorpodetexto2Char"/>
    <w:uiPriority w:val="99"/>
    <w:rsid w:val="00DB4B1A"/>
    <w:pPr>
      <w:ind w:firstLine="2268"/>
      <w:jc w:val="both"/>
    </w:pPr>
    <w:rPr>
      <w:sz w:val="24"/>
    </w:rPr>
  </w:style>
  <w:style w:type="character" w:customStyle="1" w:styleId="Recuodecorpodetexto2Char">
    <w:name w:val="Recuo de corpo de texto 2 Char"/>
    <w:basedOn w:val="Fontepargpadro"/>
    <w:link w:val="Recuodecorpodetexto2"/>
    <w:uiPriority w:val="99"/>
    <w:locked/>
    <w:rsid w:val="00DB4B1A"/>
    <w:rPr>
      <w:rFonts w:cs="Times New Roman"/>
      <w:sz w:val="24"/>
      <w:szCs w:val="24"/>
      <w:lang w:eastAsia="pt-BR"/>
    </w:rPr>
  </w:style>
  <w:style w:type="paragraph" w:customStyle="1" w:styleId="Numerado">
    <w:name w:val="Numerado"/>
    <w:rsid w:val="00DB4B1A"/>
    <w:pPr>
      <w:numPr>
        <w:numId w:val="1"/>
      </w:numPr>
      <w:tabs>
        <w:tab w:val="left" w:pos="1418"/>
      </w:tabs>
      <w:ind w:left="720"/>
      <w:jc w:val="both"/>
    </w:pPr>
    <w:rPr>
      <w:sz w:val="24"/>
      <w:lang w:eastAsia="pt-BR"/>
    </w:rPr>
  </w:style>
  <w:style w:type="paragraph" w:styleId="Recuodecorpodetexto3">
    <w:name w:val="Body Text Indent 3"/>
    <w:basedOn w:val="Normal"/>
    <w:link w:val="Recuodecorpodetexto3Char"/>
    <w:uiPriority w:val="99"/>
    <w:rsid w:val="00DB4B1A"/>
    <w:pPr>
      <w:widowControl w:val="0"/>
      <w:tabs>
        <w:tab w:val="left" w:pos="1276"/>
      </w:tabs>
      <w:autoSpaceDE w:val="0"/>
      <w:autoSpaceDN w:val="0"/>
      <w:adjustRightInd w:val="0"/>
      <w:ind w:left="1276"/>
      <w:jc w:val="both"/>
    </w:pPr>
    <w:rPr>
      <w:rFonts w:ascii="Book Antiqua" w:hAnsi="Book Antiqua"/>
      <w:sz w:val="22"/>
      <w:szCs w:val="22"/>
    </w:rPr>
  </w:style>
  <w:style w:type="character" w:customStyle="1" w:styleId="Recuodecorpodetexto3Char">
    <w:name w:val="Recuo de corpo de texto 3 Char"/>
    <w:basedOn w:val="Fontepargpadro"/>
    <w:link w:val="Recuodecorpodetexto3"/>
    <w:uiPriority w:val="99"/>
    <w:locked/>
    <w:rsid w:val="00DB4B1A"/>
    <w:rPr>
      <w:rFonts w:ascii="Book Antiqua" w:hAnsi="Book Antiqua" w:cs="Times New Roman"/>
      <w:sz w:val="22"/>
      <w:szCs w:val="22"/>
      <w:lang w:eastAsia="pt-BR"/>
    </w:rPr>
  </w:style>
  <w:style w:type="paragraph" w:customStyle="1" w:styleId="xl31">
    <w:name w:val="xl31"/>
    <w:basedOn w:val="Normal"/>
    <w:rsid w:val="00DB4B1A"/>
    <w:pPr>
      <w:pBdr>
        <w:left w:val="single" w:sz="4" w:space="0" w:color="auto"/>
      </w:pBdr>
      <w:spacing w:before="100" w:beforeAutospacing="1" w:after="100" w:afterAutospacing="1"/>
    </w:pPr>
    <w:rPr>
      <w:rFonts w:ascii="Arial" w:eastAsia="Arial Unicode MS" w:hAnsi="Arial" w:cs="Arial"/>
      <w:sz w:val="24"/>
    </w:rPr>
  </w:style>
  <w:style w:type="paragraph" w:customStyle="1" w:styleId="xl57">
    <w:name w:val="xl57"/>
    <w:basedOn w:val="Normal"/>
    <w:rsid w:val="00DB4B1A"/>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styleId="Subttulo">
    <w:name w:val="Subtitle"/>
    <w:basedOn w:val="Normal"/>
    <w:link w:val="SubttuloChar"/>
    <w:uiPriority w:val="11"/>
    <w:qFormat/>
    <w:rsid w:val="00DB4B1A"/>
    <w:pPr>
      <w:widowControl w:val="0"/>
      <w:autoSpaceDE w:val="0"/>
      <w:autoSpaceDN w:val="0"/>
      <w:adjustRightInd w:val="0"/>
      <w:spacing w:line="360" w:lineRule="auto"/>
      <w:ind w:left="708" w:firstLine="708"/>
    </w:pPr>
    <w:rPr>
      <w:rFonts w:ascii="Arial Narrow" w:hAnsi="Arial Narrow"/>
      <w:b/>
      <w:bCs/>
      <w:sz w:val="36"/>
    </w:rPr>
  </w:style>
  <w:style w:type="character" w:customStyle="1" w:styleId="SubttuloChar">
    <w:name w:val="Subtítulo Char"/>
    <w:basedOn w:val="Fontepargpadro"/>
    <w:link w:val="Subttulo"/>
    <w:uiPriority w:val="11"/>
    <w:locked/>
    <w:rsid w:val="00DB4B1A"/>
    <w:rPr>
      <w:rFonts w:ascii="Arial Narrow" w:hAnsi="Arial Narrow" w:cs="Times New Roman"/>
      <w:b/>
      <w:bCs/>
      <w:sz w:val="24"/>
      <w:szCs w:val="24"/>
      <w:lang w:eastAsia="pt-BR"/>
    </w:rPr>
  </w:style>
  <w:style w:type="paragraph" w:styleId="TextosemFormatao">
    <w:name w:val="Plain Text"/>
    <w:basedOn w:val="Normal"/>
    <w:link w:val="TextosemFormataoChar"/>
    <w:uiPriority w:val="99"/>
    <w:rsid w:val="00DB4B1A"/>
    <w:rPr>
      <w:rFonts w:ascii="Courier New" w:hAnsi="Courier New"/>
      <w:sz w:val="20"/>
      <w:szCs w:val="20"/>
    </w:rPr>
  </w:style>
  <w:style w:type="character" w:customStyle="1" w:styleId="TextosemFormataoChar">
    <w:name w:val="Texto sem Formatação Char"/>
    <w:basedOn w:val="Fontepargpadro"/>
    <w:link w:val="TextosemFormatao"/>
    <w:uiPriority w:val="99"/>
    <w:locked/>
    <w:rsid w:val="00DB4B1A"/>
    <w:rPr>
      <w:rFonts w:ascii="Courier New" w:hAnsi="Courier New" w:cs="Times New Roman"/>
      <w:lang w:eastAsia="pt-BR"/>
    </w:rPr>
  </w:style>
  <w:style w:type="paragraph" w:customStyle="1" w:styleId="A200165">
    <w:name w:val="_A200165"/>
    <w:rsid w:val="00DB4B1A"/>
    <w:pPr>
      <w:widowControl w:val="0"/>
      <w:ind w:firstLine="2736"/>
      <w:jc w:val="both"/>
    </w:pPr>
    <w:rPr>
      <w:color w:val="000000"/>
      <w:sz w:val="24"/>
      <w:lang w:eastAsia="pt-BR"/>
    </w:rPr>
  </w:style>
  <w:style w:type="paragraph" w:customStyle="1" w:styleId="WW-Corpodetexto2">
    <w:name w:val="WW-Corpo de texto 2"/>
    <w:basedOn w:val="Normal"/>
    <w:rsid w:val="00DB4B1A"/>
    <w:pPr>
      <w:suppressAutoHyphens/>
    </w:pPr>
    <w:rPr>
      <w:rFonts w:ascii="Arial" w:hAnsi="Arial"/>
      <w:b/>
      <w:sz w:val="24"/>
      <w:szCs w:val="20"/>
    </w:rPr>
  </w:style>
  <w:style w:type="paragraph" w:customStyle="1" w:styleId="font5">
    <w:name w:val="font5"/>
    <w:basedOn w:val="Normal"/>
    <w:rsid w:val="00DB4B1A"/>
    <w:pPr>
      <w:spacing w:before="100" w:beforeAutospacing="1" w:after="100" w:afterAutospacing="1"/>
    </w:pPr>
    <w:rPr>
      <w:rFonts w:ascii="Arial" w:hAnsi="Arial" w:cs="Arial"/>
      <w:sz w:val="20"/>
      <w:szCs w:val="20"/>
    </w:rPr>
  </w:style>
  <w:style w:type="paragraph" w:customStyle="1" w:styleId="xl24">
    <w:name w:val="xl24"/>
    <w:basedOn w:val="Normal"/>
    <w:rsid w:val="00DB4B1A"/>
    <w:pPr>
      <w:spacing w:before="100" w:beforeAutospacing="1" w:after="100" w:afterAutospacing="1"/>
    </w:pPr>
    <w:rPr>
      <w:rFonts w:ascii="Arial" w:hAnsi="Arial" w:cs="Arial"/>
      <w:sz w:val="24"/>
    </w:rPr>
  </w:style>
  <w:style w:type="paragraph" w:customStyle="1" w:styleId="xl25">
    <w:name w:val="xl25"/>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sz w:val="24"/>
    </w:rPr>
  </w:style>
  <w:style w:type="paragraph" w:customStyle="1" w:styleId="xl26">
    <w:name w:val="xl26"/>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27">
    <w:name w:val="xl27"/>
    <w:basedOn w:val="Normal"/>
    <w:rsid w:val="00DB4B1A"/>
    <w:pPr>
      <w:spacing w:before="100" w:beforeAutospacing="1" w:after="100" w:afterAutospacing="1"/>
    </w:pPr>
    <w:rPr>
      <w:rFonts w:ascii="Arial Unicode MS" w:eastAsia="Arial Unicode MS"/>
      <w:sz w:val="24"/>
    </w:rPr>
  </w:style>
  <w:style w:type="paragraph" w:customStyle="1" w:styleId="xl28">
    <w:name w:val="xl28"/>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29">
    <w:name w:val="xl29"/>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4"/>
    </w:rPr>
  </w:style>
  <w:style w:type="paragraph" w:customStyle="1" w:styleId="xl30">
    <w:name w:val="xl30"/>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4"/>
    </w:rPr>
  </w:style>
  <w:style w:type="paragraph" w:customStyle="1" w:styleId="xl32">
    <w:name w:val="xl32"/>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33">
    <w:name w:val="xl33"/>
    <w:basedOn w:val="Normal"/>
    <w:rsid w:val="00DB4B1A"/>
    <w:pPr>
      <w:pBdr>
        <w:left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34">
    <w:name w:val="xl34"/>
    <w:basedOn w:val="Normal"/>
    <w:rsid w:val="00DB4B1A"/>
    <w:pPr>
      <w:pBdr>
        <w:left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35">
    <w:name w:val="xl35"/>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36">
    <w:name w:val="xl36"/>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4"/>
    </w:rPr>
  </w:style>
  <w:style w:type="paragraph" w:customStyle="1" w:styleId="xl37">
    <w:name w:val="xl37"/>
    <w:basedOn w:val="Normal"/>
    <w:rsid w:val="00DB4B1A"/>
    <w:pPr>
      <w:spacing w:before="100" w:beforeAutospacing="1" w:after="100" w:afterAutospacing="1"/>
      <w:jc w:val="center"/>
    </w:pPr>
    <w:rPr>
      <w:rFonts w:ascii="Arial" w:hAnsi="Arial" w:cs="Arial"/>
      <w:sz w:val="24"/>
    </w:rPr>
  </w:style>
  <w:style w:type="paragraph" w:customStyle="1" w:styleId="xl38">
    <w:name w:val="xl38"/>
    <w:basedOn w:val="Normal"/>
    <w:rsid w:val="00DB4B1A"/>
    <w:pPr>
      <w:spacing w:before="100" w:beforeAutospacing="1" w:after="100" w:afterAutospacing="1"/>
    </w:pPr>
    <w:rPr>
      <w:rFonts w:ascii="Arial" w:hAnsi="Arial" w:cs="Arial"/>
      <w:sz w:val="24"/>
    </w:rPr>
  </w:style>
  <w:style w:type="paragraph" w:customStyle="1" w:styleId="xl40">
    <w:name w:val="xl40"/>
    <w:basedOn w:val="Normal"/>
    <w:rsid w:val="00DB4B1A"/>
    <w:pPr>
      <w:pBdr>
        <w:left w:val="single" w:sz="4" w:space="0" w:color="auto"/>
        <w:right w:val="single" w:sz="4" w:space="0" w:color="auto"/>
      </w:pBdr>
      <w:spacing w:before="100" w:beforeAutospacing="1" w:after="100" w:afterAutospacing="1"/>
      <w:jc w:val="center"/>
      <w:textAlignment w:val="top"/>
    </w:pPr>
    <w:rPr>
      <w:rFonts w:ascii="Arial" w:hAnsi="Arial" w:cs="Arial"/>
      <w:color w:val="000000"/>
      <w:sz w:val="24"/>
    </w:rPr>
  </w:style>
  <w:style w:type="paragraph" w:customStyle="1" w:styleId="xl41">
    <w:name w:val="xl41"/>
    <w:basedOn w:val="Normal"/>
    <w:rsid w:val="00DB4B1A"/>
    <w:pPr>
      <w:pBdr>
        <w:left w:val="single" w:sz="4" w:space="0" w:color="auto"/>
        <w:right w:val="single" w:sz="4" w:space="0" w:color="auto"/>
      </w:pBdr>
      <w:spacing w:before="100" w:beforeAutospacing="1" w:after="100" w:afterAutospacing="1"/>
    </w:pPr>
    <w:rPr>
      <w:rFonts w:ascii="Arial Unicode MS" w:eastAsia="Arial Unicode MS"/>
      <w:sz w:val="24"/>
    </w:rPr>
  </w:style>
  <w:style w:type="paragraph" w:customStyle="1" w:styleId="Corpodetexto32">
    <w:name w:val="Corpo de texto 32"/>
    <w:basedOn w:val="Normal"/>
    <w:rsid w:val="00986462"/>
    <w:pPr>
      <w:widowControl w:val="0"/>
    </w:pPr>
    <w:rPr>
      <w:rFonts w:ascii="Courier New" w:hAnsi="Courier New"/>
      <w:sz w:val="24"/>
      <w:szCs w:val="20"/>
    </w:rPr>
  </w:style>
  <w:style w:type="table" w:styleId="Tabelacomgrade">
    <w:name w:val="Table Grid"/>
    <w:basedOn w:val="Tabelanormal"/>
    <w:uiPriority w:val="59"/>
    <w:rsid w:val="00986462"/>
    <w:rPr>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58">
    <w:name w:val="xl58"/>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59">
    <w:name w:val="xl59"/>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0">
    <w:name w:val="xl60"/>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61">
    <w:name w:val="xl61"/>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62">
    <w:name w:val="xl62"/>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3">
    <w:name w:val="xl63"/>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64">
    <w:name w:val="xl64"/>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Corpodetexto33">
    <w:name w:val="Corpo de texto 33"/>
    <w:basedOn w:val="Normal"/>
    <w:rsid w:val="00323981"/>
    <w:pPr>
      <w:widowControl w:val="0"/>
    </w:pPr>
    <w:rPr>
      <w:rFonts w:ascii="Courier New" w:hAnsi="Courier New"/>
      <w:sz w:val="24"/>
      <w:szCs w:val="20"/>
    </w:rPr>
  </w:style>
  <w:style w:type="paragraph" w:customStyle="1" w:styleId="Nvel2">
    <w:name w:val="Nível 2"/>
    <w:basedOn w:val="Normal"/>
    <w:next w:val="Normal"/>
    <w:rsid w:val="00A71602"/>
    <w:pPr>
      <w:spacing w:after="120"/>
      <w:jc w:val="both"/>
    </w:pPr>
    <w:rPr>
      <w:rFonts w:ascii="Arial" w:eastAsia="MS Mincho" w:hAnsi="Arial"/>
      <w:b/>
      <w:sz w:val="24"/>
      <w:szCs w:val="20"/>
    </w:rPr>
  </w:style>
  <w:style w:type="character" w:customStyle="1" w:styleId="normalchar1">
    <w:name w:val="normal__char1"/>
    <w:rsid w:val="00A71602"/>
    <w:rPr>
      <w:rFonts w:ascii="Arial" w:hAnsi="Arial"/>
      <w:sz w:val="24"/>
      <w:u w:val="none"/>
      <w:effect w:val="none"/>
    </w:rPr>
  </w:style>
  <w:style w:type="character" w:customStyle="1" w:styleId="apple-style-span">
    <w:name w:val="apple-style-span"/>
    <w:basedOn w:val="Fontepargpadro"/>
    <w:rsid w:val="00A71602"/>
    <w:rPr>
      <w:rFonts w:cs="Times New Roman"/>
    </w:rPr>
  </w:style>
  <w:style w:type="paragraph" w:styleId="Citao">
    <w:name w:val="Quote"/>
    <w:basedOn w:val="Normal"/>
    <w:next w:val="Normal"/>
    <w:link w:val="CitaoChar"/>
    <w:uiPriority w:val="29"/>
    <w:qFormat/>
    <w:rsid w:val="00A7160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i/>
      <w:iCs/>
      <w:color w:val="000000"/>
      <w:sz w:val="20"/>
    </w:rPr>
  </w:style>
  <w:style w:type="character" w:customStyle="1" w:styleId="CitaoChar">
    <w:name w:val="Citação Char"/>
    <w:basedOn w:val="Fontepargpadro"/>
    <w:link w:val="Citao"/>
    <w:uiPriority w:val="29"/>
    <w:locked/>
    <w:rsid w:val="00A71602"/>
    <w:rPr>
      <w:rFonts w:ascii="Arial" w:hAnsi="Arial" w:cs="Times New Roman"/>
      <w:i/>
      <w:iCs/>
      <w:color w:val="000000"/>
      <w:sz w:val="24"/>
      <w:szCs w:val="24"/>
      <w:shd w:val="clear" w:color="auto" w:fill="FFFFCC"/>
    </w:rPr>
  </w:style>
  <w:style w:type="paragraph" w:styleId="Commarcadores5">
    <w:name w:val="List Bullet 5"/>
    <w:basedOn w:val="Normal"/>
    <w:uiPriority w:val="99"/>
    <w:rsid w:val="00A71602"/>
    <w:pPr>
      <w:tabs>
        <w:tab w:val="num" w:pos="720"/>
        <w:tab w:val="num" w:pos="1492"/>
      </w:tabs>
      <w:ind w:left="1492" w:hanging="360"/>
      <w:contextualSpacing/>
    </w:pPr>
    <w:rPr>
      <w:rFonts w:ascii="Ecofont_Spranq_eco_Sans" w:eastAsia="MS Mincho" w:hAnsi="Ecofont_Spranq_eco_Sans" w:cs="Tahoma"/>
      <w:sz w:val="24"/>
    </w:rPr>
  </w:style>
  <w:style w:type="paragraph" w:customStyle="1" w:styleId="citao2">
    <w:name w:val="citação 2"/>
    <w:basedOn w:val="Citao"/>
    <w:link w:val="citao2Char"/>
    <w:qFormat/>
    <w:rsid w:val="00A71602"/>
    <w:rPr>
      <w:szCs w:val="20"/>
    </w:rPr>
  </w:style>
  <w:style w:type="character" w:customStyle="1" w:styleId="citao2Char">
    <w:name w:val="citação 2 Char"/>
    <w:basedOn w:val="CitaoChar"/>
    <w:link w:val="citao2"/>
    <w:locked/>
    <w:rsid w:val="00A71602"/>
  </w:style>
  <w:style w:type="character" w:styleId="Refdecomentrio">
    <w:name w:val="annotation reference"/>
    <w:basedOn w:val="Fontepargpadro"/>
    <w:uiPriority w:val="99"/>
    <w:unhideWhenUsed/>
    <w:rsid w:val="00A71602"/>
    <w:rPr>
      <w:rFonts w:cs="Times New Roman"/>
      <w:sz w:val="16"/>
      <w:szCs w:val="16"/>
    </w:rPr>
  </w:style>
  <w:style w:type="paragraph" w:styleId="Textodecomentrio">
    <w:name w:val="annotation text"/>
    <w:basedOn w:val="Normal"/>
    <w:link w:val="TextodecomentrioChar"/>
    <w:uiPriority w:val="99"/>
    <w:unhideWhenUsed/>
    <w:rsid w:val="00A71602"/>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uiPriority w:val="99"/>
    <w:locked/>
    <w:rsid w:val="00A71602"/>
    <w:rPr>
      <w:rFonts w:ascii="Ecofont_Spranq_eco_Sans" w:eastAsia="MS Mincho"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A71602"/>
    <w:rPr>
      <w:b/>
      <w:bCs/>
    </w:rPr>
  </w:style>
  <w:style w:type="character" w:customStyle="1" w:styleId="AssuntodocomentrioChar">
    <w:name w:val="Assunto do comentário Char"/>
    <w:basedOn w:val="TextodecomentrioChar"/>
    <w:link w:val="Assuntodocomentrio"/>
    <w:uiPriority w:val="99"/>
    <w:semiHidden/>
    <w:locked/>
    <w:rsid w:val="00A71602"/>
    <w:rPr>
      <w:b/>
      <w:bCs/>
    </w:rPr>
  </w:style>
  <w:style w:type="paragraph" w:customStyle="1" w:styleId="Nivel01">
    <w:name w:val="Nivel 01"/>
    <w:basedOn w:val="Ttulo1"/>
    <w:next w:val="Normal"/>
    <w:link w:val="Nivel01Char"/>
    <w:qFormat/>
    <w:rsid w:val="00A71602"/>
    <w:pPr>
      <w:keepLines/>
      <w:tabs>
        <w:tab w:val="left" w:pos="567"/>
        <w:tab w:val="num" w:pos="1492"/>
      </w:tabs>
      <w:autoSpaceDE/>
      <w:autoSpaceDN/>
      <w:spacing w:before="240"/>
      <w:ind w:left="360" w:hanging="360"/>
      <w:jc w:val="both"/>
    </w:pPr>
    <w:rPr>
      <w:rFonts w:ascii="Ecofont_Spranq_eco_Sans" w:eastAsia="MS Gothic" w:hAnsi="Ecofont_Spranq_eco_Sans" w:cs="Times New Roman"/>
      <w:color w:val="000000"/>
      <w:sz w:val="20"/>
      <w:szCs w:val="20"/>
      <w:u w:val="none"/>
    </w:rPr>
  </w:style>
  <w:style w:type="paragraph" w:customStyle="1" w:styleId="Nivel01Titulo">
    <w:name w:val="Nivel_01_Titulo"/>
    <w:basedOn w:val="Nivel01"/>
    <w:link w:val="Nivel01TituloChar"/>
    <w:rsid w:val="00A71602"/>
    <w:pPr>
      <w:jc w:val="left"/>
    </w:pPr>
    <w:rPr>
      <w:spacing w:val="5"/>
      <w:kern w:val="28"/>
      <w:sz w:val="52"/>
      <w:szCs w:val="52"/>
    </w:rPr>
  </w:style>
  <w:style w:type="character" w:customStyle="1" w:styleId="Nivel01Char">
    <w:name w:val="Nivel 01 Char"/>
    <w:basedOn w:val="TtuloChar"/>
    <w:link w:val="Nivel01"/>
    <w:locked/>
    <w:rsid w:val="00A71602"/>
    <w:rPr>
      <w:rFonts w:ascii="Ecofont_Spranq_eco_Sans" w:eastAsia="MS Gothic" w:hAnsi="Ecofont_Spranq_eco_Sans"/>
      <w:b/>
      <w:bCs/>
      <w:color w:val="000000"/>
    </w:rPr>
  </w:style>
  <w:style w:type="character" w:customStyle="1" w:styleId="Nivel01TituloChar">
    <w:name w:val="Nivel_01_Titulo Char"/>
    <w:basedOn w:val="Nivel01Char"/>
    <w:link w:val="Nivel01Titulo"/>
    <w:locked/>
    <w:rsid w:val="00A71602"/>
    <w:rPr>
      <w:spacing w:val="5"/>
      <w:kern w:val="28"/>
      <w:sz w:val="52"/>
      <w:szCs w:val="52"/>
    </w:rPr>
  </w:style>
  <w:style w:type="paragraph" w:customStyle="1" w:styleId="PADRO">
    <w:name w:val="PADRÃO"/>
    <w:rsid w:val="00A71602"/>
    <w:pPr>
      <w:keepNext/>
      <w:widowControl w:val="0"/>
      <w:shd w:val="clear" w:color="auto" w:fill="FFFFFF"/>
      <w:spacing w:before="119" w:after="119" w:line="276" w:lineRule="auto"/>
      <w:ind w:firstLine="567"/>
      <w:jc w:val="both"/>
      <w:textAlignment w:val="baseline"/>
    </w:pPr>
    <w:rPr>
      <w:rFonts w:ascii="Ecofont_Spranq_eco_Sans" w:hAnsi="Ecofont_Spranq_eco_Sans" w:cs="Lohit Hindi"/>
      <w:szCs w:val="24"/>
      <w:lang w:eastAsia="zh-CN" w:bidi="hi-IN"/>
    </w:rPr>
  </w:style>
  <w:style w:type="character" w:customStyle="1" w:styleId="QuoteChar">
    <w:name w:val="Quote Char"/>
    <w:basedOn w:val="Fontepargpadro"/>
    <w:link w:val="Citao1"/>
    <w:locked/>
    <w:rsid w:val="00A71602"/>
    <w:rPr>
      <w:rFonts w:ascii="Ecofont_Spranq_eco_Sans" w:hAnsi="Ecofont_Spranq_eco_Sans" w:cs="Tahoma"/>
      <w:i/>
      <w:iCs/>
      <w:color w:val="000000"/>
      <w:shd w:val="clear" w:color="auto" w:fill="FFFFCC"/>
    </w:rPr>
  </w:style>
  <w:style w:type="paragraph" w:customStyle="1" w:styleId="Citao1">
    <w:name w:val="Citação1"/>
    <w:basedOn w:val="Normal"/>
    <w:next w:val="Normal"/>
    <w:link w:val="QuoteChar"/>
    <w:rsid w:val="00A7160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Tahoma"/>
      <w:i/>
      <w:iCs/>
      <w:color w:val="000000"/>
      <w:sz w:val="20"/>
      <w:szCs w:val="20"/>
      <w:lang w:eastAsia="en-US"/>
    </w:rPr>
  </w:style>
  <w:style w:type="paragraph" w:customStyle="1" w:styleId="paragraph">
    <w:name w:val="paragraph"/>
    <w:basedOn w:val="Normal"/>
    <w:rsid w:val="00A71602"/>
    <w:pPr>
      <w:spacing w:before="100" w:beforeAutospacing="1" w:after="100" w:afterAutospacing="1"/>
    </w:pPr>
    <w:rPr>
      <w:sz w:val="24"/>
    </w:rPr>
  </w:style>
  <w:style w:type="character" w:customStyle="1" w:styleId="normaltextrun">
    <w:name w:val="normaltextrun"/>
    <w:basedOn w:val="Fontepargpadro"/>
    <w:rsid w:val="00A71602"/>
    <w:rPr>
      <w:rFonts w:cs="Times New Roman"/>
    </w:rPr>
  </w:style>
  <w:style w:type="character" w:customStyle="1" w:styleId="eop">
    <w:name w:val="eop"/>
    <w:basedOn w:val="Fontepargpadro"/>
    <w:rsid w:val="00A71602"/>
    <w:rPr>
      <w:rFonts w:cs="Times New Roman"/>
    </w:rPr>
  </w:style>
  <w:style w:type="character" w:customStyle="1" w:styleId="spellingerror">
    <w:name w:val="spellingerror"/>
    <w:basedOn w:val="Fontepargpadro"/>
    <w:rsid w:val="00A71602"/>
    <w:rPr>
      <w:rFonts w:cs="Times New Roman"/>
    </w:rPr>
  </w:style>
  <w:style w:type="paragraph" w:customStyle="1" w:styleId="Nivel10">
    <w:name w:val="Nivel1"/>
    <w:basedOn w:val="Ttulo1"/>
    <w:link w:val="Nivel1Char"/>
    <w:qFormat/>
    <w:rsid w:val="00A71602"/>
    <w:pPr>
      <w:keepLines/>
      <w:autoSpaceDE/>
      <w:autoSpaceDN/>
      <w:spacing w:before="480" w:line="276" w:lineRule="auto"/>
      <w:ind w:left="357" w:hanging="357"/>
      <w:jc w:val="both"/>
    </w:pPr>
    <w:rPr>
      <w:rFonts w:ascii="Arial" w:eastAsia="MS Gothic" w:hAnsi="Arial" w:cs="Arial"/>
      <w:bCs w:val="0"/>
      <w:color w:val="000000"/>
      <w:sz w:val="28"/>
      <w:szCs w:val="28"/>
      <w:u w:val="none"/>
    </w:rPr>
  </w:style>
  <w:style w:type="character" w:customStyle="1" w:styleId="Nivel1Char">
    <w:name w:val="Nivel1 Char"/>
    <w:basedOn w:val="Ttulo1Char"/>
    <w:link w:val="Nivel10"/>
    <w:locked/>
    <w:rsid w:val="00A71602"/>
    <w:rPr>
      <w:rFonts w:ascii="Arial" w:eastAsia="MS Gothic" w:hAnsi="Arial" w:cs="Arial"/>
      <w:color w:val="000000"/>
      <w:sz w:val="28"/>
      <w:szCs w:val="28"/>
    </w:rPr>
  </w:style>
  <w:style w:type="paragraph" w:customStyle="1" w:styleId="PargrafodaLista1">
    <w:name w:val="Parágrafo da Lista1"/>
    <w:basedOn w:val="Normal"/>
    <w:qFormat/>
    <w:rsid w:val="00A71602"/>
    <w:pPr>
      <w:ind w:left="720"/>
    </w:pPr>
    <w:rPr>
      <w:rFonts w:ascii="Ecofont_Spranq_eco_Sans" w:hAnsi="Ecofont_Spranq_eco_Sans" w:cs="Ecofont_Spranq_eco_Sans"/>
      <w:sz w:val="24"/>
    </w:rPr>
  </w:style>
  <w:style w:type="paragraph" w:customStyle="1" w:styleId="Nivel2">
    <w:name w:val="Nivel 2"/>
    <w:qFormat/>
    <w:rsid w:val="00A71602"/>
    <w:pPr>
      <w:numPr>
        <w:ilvl w:val="1"/>
        <w:numId w:val="11"/>
      </w:numPr>
      <w:spacing w:before="120" w:after="120" w:line="276" w:lineRule="auto"/>
      <w:jc w:val="both"/>
    </w:pPr>
    <w:rPr>
      <w:rFonts w:ascii="Ecofont_Spranq_eco_Sans" w:eastAsia="Arial Unicode MS" w:hAnsi="Ecofont_Spranq_eco_Sans"/>
      <w:lang w:eastAsia="pt-BR"/>
    </w:rPr>
  </w:style>
  <w:style w:type="paragraph" w:customStyle="1" w:styleId="Nivel1">
    <w:name w:val="Nivel 1"/>
    <w:basedOn w:val="Nivel2"/>
    <w:next w:val="Nivel2"/>
    <w:qFormat/>
    <w:rsid w:val="00A71602"/>
    <w:pPr>
      <w:numPr>
        <w:ilvl w:val="0"/>
      </w:numPr>
    </w:pPr>
    <w:rPr>
      <w:rFonts w:cs="Arial"/>
      <w:b/>
    </w:rPr>
  </w:style>
  <w:style w:type="paragraph" w:customStyle="1" w:styleId="Nivel3">
    <w:name w:val="Nivel 3"/>
    <w:basedOn w:val="Nivel2"/>
    <w:qFormat/>
    <w:rsid w:val="00A71602"/>
    <w:pPr>
      <w:numPr>
        <w:ilvl w:val="2"/>
      </w:numPr>
    </w:pPr>
    <w:rPr>
      <w:rFonts w:cs="Arial"/>
      <w:color w:val="000000"/>
    </w:rPr>
  </w:style>
  <w:style w:type="paragraph" w:customStyle="1" w:styleId="Nivel4">
    <w:name w:val="Nivel 4"/>
    <w:basedOn w:val="Nivel3"/>
    <w:link w:val="Nivel4Char"/>
    <w:qFormat/>
    <w:rsid w:val="00A71602"/>
    <w:pPr>
      <w:numPr>
        <w:ilvl w:val="3"/>
      </w:numPr>
    </w:pPr>
    <w:rPr>
      <w:color w:val="auto"/>
    </w:rPr>
  </w:style>
  <w:style w:type="paragraph" w:customStyle="1" w:styleId="Nivel5">
    <w:name w:val="Nivel 5"/>
    <w:basedOn w:val="Nivel4"/>
    <w:qFormat/>
    <w:rsid w:val="00A71602"/>
    <w:pPr>
      <w:numPr>
        <w:ilvl w:val="4"/>
      </w:numPr>
      <w:ind w:left="3348" w:hanging="1080"/>
    </w:pPr>
  </w:style>
  <w:style w:type="character" w:customStyle="1" w:styleId="Nivel4Char">
    <w:name w:val="Nivel 4 Char"/>
    <w:basedOn w:val="Fontepargpadro"/>
    <w:link w:val="Nivel4"/>
    <w:locked/>
    <w:rsid w:val="00A71602"/>
    <w:rPr>
      <w:rFonts w:ascii="Ecofont_Spranq_eco_Sans" w:eastAsia="Arial Unicode MS" w:hAnsi="Ecofont_Spranq_eco_Sans" w:cs="Arial"/>
      <w:lang w:eastAsia="pt-BR"/>
    </w:rPr>
  </w:style>
  <w:style w:type="paragraph" w:customStyle="1" w:styleId="textbody">
    <w:name w:val="textbody"/>
    <w:basedOn w:val="Normal"/>
    <w:rsid w:val="00A71602"/>
    <w:pPr>
      <w:spacing w:before="100" w:beforeAutospacing="1" w:after="100" w:afterAutospacing="1"/>
    </w:pPr>
    <w:rPr>
      <w:sz w:val="24"/>
    </w:rPr>
  </w:style>
  <w:style w:type="character" w:customStyle="1" w:styleId="UnresolvedMention">
    <w:name w:val="Unresolved Mention"/>
    <w:basedOn w:val="Fontepargpadro"/>
    <w:uiPriority w:val="99"/>
    <w:semiHidden/>
    <w:unhideWhenUsed/>
    <w:rsid w:val="00A71602"/>
    <w:rPr>
      <w:rFonts w:cs="Times New Roman"/>
      <w:color w:val="605E5C"/>
      <w:shd w:val="clear" w:color="auto" w:fill="E1DFDD"/>
    </w:rPr>
  </w:style>
  <w:style w:type="paragraph" w:customStyle="1" w:styleId="WW-Corpodetexto3">
    <w:name w:val="WW-Corpo de texto 3"/>
    <w:basedOn w:val="Normal"/>
    <w:rsid w:val="00A71602"/>
    <w:pPr>
      <w:spacing w:line="360" w:lineRule="auto"/>
      <w:jc w:val="both"/>
    </w:pPr>
    <w:rPr>
      <w:sz w:val="24"/>
      <w:szCs w:val="20"/>
      <w:lang w:eastAsia="ar-SA"/>
    </w:rPr>
  </w:style>
  <w:style w:type="character" w:customStyle="1" w:styleId="apple-converted-space">
    <w:name w:val="apple-converted-space"/>
    <w:basedOn w:val="Fontepargpadro"/>
    <w:rsid w:val="002E7150"/>
    <w:rPr>
      <w:rFonts w:cs="Times New Roman"/>
    </w:rPr>
  </w:style>
  <w:style w:type="character" w:customStyle="1" w:styleId="cor-teste">
    <w:name w:val="cor-teste"/>
    <w:basedOn w:val="Fontepargpadro"/>
    <w:rsid w:val="002E7150"/>
    <w:rPr>
      <w:rFonts w:cs="Times New Roman"/>
    </w:rPr>
  </w:style>
  <w:style w:type="character" w:styleId="nfase">
    <w:name w:val="Emphasis"/>
    <w:basedOn w:val="Fontepargpadro"/>
    <w:uiPriority w:val="20"/>
    <w:qFormat/>
    <w:rsid w:val="004B1286"/>
    <w:rPr>
      <w:rFonts w:cs="Times New Roman"/>
      <w:i/>
    </w:rPr>
  </w:style>
  <w:style w:type="numbering" w:customStyle="1" w:styleId="Estilo4">
    <w:name w:val="Estilo4"/>
    <w:rsid w:val="000C2684"/>
    <w:pPr>
      <w:numPr>
        <w:numId w:val="7"/>
      </w:numPr>
    </w:pPr>
  </w:style>
  <w:style w:type="numbering" w:customStyle="1" w:styleId="Estilo3">
    <w:name w:val="Estilo3"/>
    <w:rsid w:val="000C2684"/>
    <w:pPr>
      <w:numPr>
        <w:numId w:val="6"/>
      </w:numPr>
    </w:pPr>
  </w:style>
  <w:style w:type="numbering" w:customStyle="1" w:styleId="Estilo5">
    <w:name w:val="Estilo5"/>
    <w:rsid w:val="000C2684"/>
    <w:pPr>
      <w:numPr>
        <w:numId w:val="8"/>
      </w:numPr>
    </w:pPr>
  </w:style>
  <w:style w:type="numbering" w:customStyle="1" w:styleId="Estilo6">
    <w:name w:val="Estilo6"/>
    <w:rsid w:val="000C2684"/>
    <w:pPr>
      <w:numPr>
        <w:numId w:val="9"/>
      </w:numPr>
    </w:pPr>
  </w:style>
  <w:style w:type="numbering" w:customStyle="1" w:styleId="Estilo1">
    <w:name w:val="Estilo1"/>
    <w:rsid w:val="000C2684"/>
    <w:pPr>
      <w:numPr>
        <w:numId w:val="4"/>
      </w:numPr>
    </w:pPr>
  </w:style>
  <w:style w:type="numbering" w:customStyle="1" w:styleId="Estilo2">
    <w:name w:val="Estilo2"/>
    <w:rsid w:val="000C2684"/>
    <w:pPr>
      <w:numPr>
        <w:numId w:val="5"/>
      </w:numPr>
    </w:pPr>
  </w:style>
</w:styles>
</file>

<file path=word/webSettings.xml><?xml version="1.0" encoding="utf-8"?>
<w:webSettings xmlns:r="http://schemas.openxmlformats.org/officeDocument/2006/relationships" xmlns:w="http://schemas.openxmlformats.org/wordprocessingml/2006/main">
  <w:divs>
    <w:div w:id="76873848">
      <w:marLeft w:val="0"/>
      <w:marRight w:val="0"/>
      <w:marTop w:val="0"/>
      <w:marBottom w:val="0"/>
      <w:divBdr>
        <w:top w:val="none" w:sz="0" w:space="0" w:color="auto"/>
        <w:left w:val="none" w:sz="0" w:space="0" w:color="auto"/>
        <w:bottom w:val="none" w:sz="0" w:space="0" w:color="auto"/>
        <w:right w:val="none" w:sz="0" w:space="0" w:color="auto"/>
      </w:divBdr>
    </w:div>
    <w:div w:id="76873849">
      <w:marLeft w:val="0"/>
      <w:marRight w:val="0"/>
      <w:marTop w:val="0"/>
      <w:marBottom w:val="0"/>
      <w:divBdr>
        <w:top w:val="none" w:sz="0" w:space="0" w:color="auto"/>
        <w:left w:val="none" w:sz="0" w:space="0" w:color="auto"/>
        <w:bottom w:val="none" w:sz="0" w:space="0" w:color="auto"/>
        <w:right w:val="none" w:sz="0" w:space="0" w:color="auto"/>
      </w:divBdr>
    </w:div>
    <w:div w:id="76873852">
      <w:marLeft w:val="0"/>
      <w:marRight w:val="0"/>
      <w:marTop w:val="0"/>
      <w:marBottom w:val="0"/>
      <w:divBdr>
        <w:top w:val="none" w:sz="0" w:space="0" w:color="auto"/>
        <w:left w:val="none" w:sz="0" w:space="0" w:color="auto"/>
        <w:bottom w:val="none" w:sz="0" w:space="0" w:color="auto"/>
        <w:right w:val="none" w:sz="0" w:space="0" w:color="auto"/>
      </w:divBdr>
    </w:div>
    <w:div w:id="76873856">
      <w:marLeft w:val="0"/>
      <w:marRight w:val="0"/>
      <w:marTop w:val="0"/>
      <w:marBottom w:val="0"/>
      <w:divBdr>
        <w:top w:val="none" w:sz="0" w:space="0" w:color="auto"/>
        <w:left w:val="none" w:sz="0" w:space="0" w:color="auto"/>
        <w:bottom w:val="none" w:sz="0" w:space="0" w:color="auto"/>
        <w:right w:val="none" w:sz="0" w:space="0" w:color="auto"/>
      </w:divBdr>
    </w:div>
    <w:div w:id="76873859">
      <w:marLeft w:val="0"/>
      <w:marRight w:val="0"/>
      <w:marTop w:val="0"/>
      <w:marBottom w:val="0"/>
      <w:divBdr>
        <w:top w:val="none" w:sz="0" w:space="0" w:color="auto"/>
        <w:left w:val="none" w:sz="0" w:space="0" w:color="auto"/>
        <w:bottom w:val="none" w:sz="0" w:space="0" w:color="auto"/>
        <w:right w:val="none" w:sz="0" w:space="0" w:color="auto"/>
      </w:divBdr>
      <w:divsChild>
        <w:div w:id="76873841">
          <w:marLeft w:val="0"/>
          <w:marRight w:val="0"/>
          <w:marTop w:val="0"/>
          <w:marBottom w:val="0"/>
          <w:divBdr>
            <w:top w:val="none" w:sz="0" w:space="0" w:color="auto"/>
            <w:left w:val="none" w:sz="0" w:space="0" w:color="auto"/>
            <w:bottom w:val="none" w:sz="0" w:space="0" w:color="auto"/>
            <w:right w:val="none" w:sz="0" w:space="0" w:color="auto"/>
          </w:divBdr>
          <w:divsChild>
            <w:div w:id="76873857">
              <w:marLeft w:val="0"/>
              <w:marRight w:val="0"/>
              <w:marTop w:val="0"/>
              <w:marBottom w:val="0"/>
              <w:divBdr>
                <w:top w:val="none" w:sz="0" w:space="0" w:color="auto"/>
                <w:left w:val="none" w:sz="0" w:space="0" w:color="auto"/>
                <w:bottom w:val="none" w:sz="0" w:space="0" w:color="auto"/>
                <w:right w:val="none" w:sz="0" w:space="0" w:color="auto"/>
              </w:divBdr>
              <w:divsChild>
                <w:div w:id="76873854">
                  <w:marLeft w:val="0"/>
                  <w:marRight w:val="0"/>
                  <w:marTop w:val="0"/>
                  <w:marBottom w:val="0"/>
                  <w:divBdr>
                    <w:top w:val="none" w:sz="0" w:space="0" w:color="auto"/>
                    <w:left w:val="none" w:sz="0" w:space="0" w:color="auto"/>
                    <w:bottom w:val="none" w:sz="0" w:space="0" w:color="auto"/>
                    <w:right w:val="none" w:sz="0" w:space="0" w:color="auto"/>
                  </w:divBdr>
                  <w:divsChild>
                    <w:div w:id="76873862">
                      <w:marLeft w:val="0"/>
                      <w:marRight w:val="0"/>
                      <w:marTop w:val="0"/>
                      <w:marBottom w:val="0"/>
                      <w:divBdr>
                        <w:top w:val="none" w:sz="0" w:space="0" w:color="auto"/>
                        <w:left w:val="none" w:sz="0" w:space="0" w:color="auto"/>
                        <w:bottom w:val="none" w:sz="0" w:space="0" w:color="auto"/>
                        <w:right w:val="none" w:sz="0" w:space="0" w:color="auto"/>
                      </w:divBdr>
                      <w:divsChild>
                        <w:div w:id="76873842">
                          <w:marLeft w:val="0"/>
                          <w:marRight w:val="0"/>
                          <w:marTop w:val="0"/>
                          <w:marBottom w:val="0"/>
                          <w:divBdr>
                            <w:top w:val="none" w:sz="0" w:space="0" w:color="auto"/>
                            <w:left w:val="none" w:sz="0" w:space="0" w:color="auto"/>
                            <w:bottom w:val="none" w:sz="0" w:space="0" w:color="auto"/>
                            <w:right w:val="none" w:sz="0" w:space="0" w:color="auto"/>
                          </w:divBdr>
                          <w:divsChild>
                            <w:div w:id="76873858">
                              <w:marLeft w:val="15"/>
                              <w:marRight w:val="195"/>
                              <w:marTop w:val="0"/>
                              <w:marBottom w:val="0"/>
                              <w:divBdr>
                                <w:top w:val="none" w:sz="0" w:space="0" w:color="auto"/>
                                <w:left w:val="none" w:sz="0" w:space="0" w:color="auto"/>
                                <w:bottom w:val="none" w:sz="0" w:space="0" w:color="auto"/>
                                <w:right w:val="none" w:sz="0" w:space="0" w:color="auto"/>
                              </w:divBdr>
                              <w:divsChild>
                                <w:div w:id="76873843">
                                  <w:marLeft w:val="0"/>
                                  <w:marRight w:val="0"/>
                                  <w:marTop w:val="0"/>
                                  <w:marBottom w:val="0"/>
                                  <w:divBdr>
                                    <w:top w:val="none" w:sz="0" w:space="0" w:color="auto"/>
                                    <w:left w:val="none" w:sz="0" w:space="0" w:color="auto"/>
                                    <w:bottom w:val="none" w:sz="0" w:space="0" w:color="auto"/>
                                    <w:right w:val="none" w:sz="0" w:space="0" w:color="auto"/>
                                  </w:divBdr>
                                  <w:divsChild>
                                    <w:div w:id="76873847">
                                      <w:marLeft w:val="0"/>
                                      <w:marRight w:val="0"/>
                                      <w:marTop w:val="0"/>
                                      <w:marBottom w:val="0"/>
                                      <w:divBdr>
                                        <w:top w:val="none" w:sz="0" w:space="0" w:color="auto"/>
                                        <w:left w:val="none" w:sz="0" w:space="0" w:color="auto"/>
                                        <w:bottom w:val="none" w:sz="0" w:space="0" w:color="auto"/>
                                        <w:right w:val="none" w:sz="0" w:space="0" w:color="auto"/>
                                      </w:divBdr>
                                      <w:divsChild>
                                        <w:div w:id="76873873">
                                          <w:marLeft w:val="0"/>
                                          <w:marRight w:val="0"/>
                                          <w:marTop w:val="0"/>
                                          <w:marBottom w:val="0"/>
                                          <w:divBdr>
                                            <w:top w:val="none" w:sz="0" w:space="0" w:color="auto"/>
                                            <w:left w:val="none" w:sz="0" w:space="0" w:color="auto"/>
                                            <w:bottom w:val="none" w:sz="0" w:space="0" w:color="auto"/>
                                            <w:right w:val="none" w:sz="0" w:space="0" w:color="auto"/>
                                          </w:divBdr>
                                          <w:divsChild>
                                            <w:div w:id="76873875">
                                              <w:marLeft w:val="0"/>
                                              <w:marRight w:val="0"/>
                                              <w:marTop w:val="0"/>
                                              <w:marBottom w:val="0"/>
                                              <w:divBdr>
                                                <w:top w:val="none" w:sz="0" w:space="0" w:color="auto"/>
                                                <w:left w:val="none" w:sz="0" w:space="0" w:color="auto"/>
                                                <w:bottom w:val="none" w:sz="0" w:space="0" w:color="auto"/>
                                                <w:right w:val="none" w:sz="0" w:space="0" w:color="auto"/>
                                              </w:divBdr>
                                              <w:divsChild>
                                                <w:div w:id="76873871">
                                                  <w:marLeft w:val="0"/>
                                                  <w:marRight w:val="0"/>
                                                  <w:marTop w:val="0"/>
                                                  <w:marBottom w:val="0"/>
                                                  <w:divBdr>
                                                    <w:top w:val="none" w:sz="0" w:space="0" w:color="auto"/>
                                                    <w:left w:val="none" w:sz="0" w:space="0" w:color="auto"/>
                                                    <w:bottom w:val="none" w:sz="0" w:space="0" w:color="auto"/>
                                                    <w:right w:val="none" w:sz="0" w:space="0" w:color="auto"/>
                                                  </w:divBdr>
                                                  <w:divsChild>
                                                    <w:div w:id="76873869">
                                                      <w:marLeft w:val="0"/>
                                                      <w:marRight w:val="0"/>
                                                      <w:marTop w:val="0"/>
                                                      <w:marBottom w:val="0"/>
                                                      <w:divBdr>
                                                        <w:top w:val="none" w:sz="0" w:space="0" w:color="auto"/>
                                                        <w:left w:val="none" w:sz="0" w:space="0" w:color="auto"/>
                                                        <w:bottom w:val="none" w:sz="0" w:space="0" w:color="auto"/>
                                                        <w:right w:val="none" w:sz="0" w:space="0" w:color="auto"/>
                                                      </w:divBdr>
                                                      <w:divsChild>
                                                        <w:div w:id="76873844">
                                                          <w:marLeft w:val="0"/>
                                                          <w:marRight w:val="0"/>
                                                          <w:marTop w:val="0"/>
                                                          <w:marBottom w:val="0"/>
                                                          <w:divBdr>
                                                            <w:top w:val="none" w:sz="0" w:space="0" w:color="auto"/>
                                                            <w:left w:val="none" w:sz="0" w:space="0" w:color="auto"/>
                                                            <w:bottom w:val="none" w:sz="0" w:space="0" w:color="auto"/>
                                                            <w:right w:val="none" w:sz="0" w:space="0" w:color="auto"/>
                                                          </w:divBdr>
                                                          <w:divsChild>
                                                            <w:div w:id="76873846">
                                                              <w:marLeft w:val="0"/>
                                                              <w:marRight w:val="0"/>
                                                              <w:marTop w:val="0"/>
                                                              <w:marBottom w:val="0"/>
                                                              <w:divBdr>
                                                                <w:top w:val="none" w:sz="0" w:space="0" w:color="auto"/>
                                                                <w:left w:val="none" w:sz="0" w:space="0" w:color="auto"/>
                                                                <w:bottom w:val="none" w:sz="0" w:space="0" w:color="auto"/>
                                                                <w:right w:val="none" w:sz="0" w:space="0" w:color="auto"/>
                                                              </w:divBdr>
                                                              <w:divsChild>
                                                                <w:div w:id="76873870">
                                                                  <w:marLeft w:val="0"/>
                                                                  <w:marRight w:val="0"/>
                                                                  <w:marTop w:val="0"/>
                                                                  <w:marBottom w:val="0"/>
                                                                  <w:divBdr>
                                                                    <w:top w:val="none" w:sz="0" w:space="0" w:color="auto"/>
                                                                    <w:left w:val="none" w:sz="0" w:space="0" w:color="auto"/>
                                                                    <w:bottom w:val="none" w:sz="0" w:space="0" w:color="auto"/>
                                                                    <w:right w:val="none" w:sz="0" w:space="0" w:color="auto"/>
                                                                  </w:divBdr>
                                                                  <w:divsChild>
                                                                    <w:div w:id="76873863">
                                                                      <w:marLeft w:val="405"/>
                                                                      <w:marRight w:val="0"/>
                                                                      <w:marTop w:val="0"/>
                                                                      <w:marBottom w:val="0"/>
                                                                      <w:divBdr>
                                                                        <w:top w:val="none" w:sz="0" w:space="0" w:color="auto"/>
                                                                        <w:left w:val="none" w:sz="0" w:space="0" w:color="auto"/>
                                                                        <w:bottom w:val="none" w:sz="0" w:space="0" w:color="auto"/>
                                                                        <w:right w:val="none" w:sz="0" w:space="0" w:color="auto"/>
                                                                      </w:divBdr>
                                                                      <w:divsChild>
                                                                        <w:div w:id="76873874">
                                                                          <w:marLeft w:val="0"/>
                                                                          <w:marRight w:val="0"/>
                                                                          <w:marTop w:val="0"/>
                                                                          <w:marBottom w:val="0"/>
                                                                          <w:divBdr>
                                                                            <w:top w:val="none" w:sz="0" w:space="0" w:color="auto"/>
                                                                            <w:left w:val="none" w:sz="0" w:space="0" w:color="auto"/>
                                                                            <w:bottom w:val="none" w:sz="0" w:space="0" w:color="auto"/>
                                                                            <w:right w:val="none" w:sz="0" w:space="0" w:color="auto"/>
                                                                          </w:divBdr>
                                                                          <w:divsChild>
                                                                            <w:div w:id="76873853">
                                                                              <w:marLeft w:val="0"/>
                                                                              <w:marRight w:val="0"/>
                                                                              <w:marTop w:val="0"/>
                                                                              <w:marBottom w:val="0"/>
                                                                              <w:divBdr>
                                                                                <w:top w:val="none" w:sz="0" w:space="0" w:color="auto"/>
                                                                                <w:left w:val="none" w:sz="0" w:space="0" w:color="auto"/>
                                                                                <w:bottom w:val="none" w:sz="0" w:space="0" w:color="auto"/>
                                                                                <w:right w:val="none" w:sz="0" w:space="0" w:color="auto"/>
                                                                              </w:divBdr>
                                                                              <w:divsChild>
                                                                                <w:div w:id="76873868">
                                                                                  <w:marLeft w:val="0"/>
                                                                                  <w:marRight w:val="0"/>
                                                                                  <w:marTop w:val="60"/>
                                                                                  <w:marBottom w:val="0"/>
                                                                                  <w:divBdr>
                                                                                    <w:top w:val="none" w:sz="0" w:space="0" w:color="auto"/>
                                                                                    <w:left w:val="none" w:sz="0" w:space="0" w:color="auto"/>
                                                                                    <w:bottom w:val="none" w:sz="0" w:space="0" w:color="auto"/>
                                                                                    <w:right w:val="none" w:sz="0" w:space="0" w:color="auto"/>
                                                                                  </w:divBdr>
                                                                                  <w:divsChild>
                                                                                    <w:div w:id="76873850">
                                                                                      <w:marLeft w:val="0"/>
                                                                                      <w:marRight w:val="0"/>
                                                                                      <w:marTop w:val="0"/>
                                                                                      <w:marBottom w:val="0"/>
                                                                                      <w:divBdr>
                                                                                        <w:top w:val="none" w:sz="0" w:space="0" w:color="auto"/>
                                                                                        <w:left w:val="none" w:sz="0" w:space="0" w:color="auto"/>
                                                                                        <w:bottom w:val="none" w:sz="0" w:space="0" w:color="auto"/>
                                                                                        <w:right w:val="none" w:sz="0" w:space="0" w:color="auto"/>
                                                                                      </w:divBdr>
                                                                                      <w:divsChild>
                                                                                        <w:div w:id="76873867">
                                                                                          <w:marLeft w:val="0"/>
                                                                                          <w:marRight w:val="0"/>
                                                                                          <w:marTop w:val="0"/>
                                                                                          <w:marBottom w:val="0"/>
                                                                                          <w:divBdr>
                                                                                            <w:top w:val="none" w:sz="0" w:space="0" w:color="auto"/>
                                                                                            <w:left w:val="none" w:sz="0" w:space="0" w:color="auto"/>
                                                                                            <w:bottom w:val="none" w:sz="0" w:space="0" w:color="auto"/>
                                                                                            <w:right w:val="none" w:sz="0" w:space="0" w:color="auto"/>
                                                                                          </w:divBdr>
                                                                                          <w:divsChild>
                                                                                            <w:div w:id="76873851">
                                                                                              <w:marLeft w:val="0"/>
                                                                                              <w:marRight w:val="0"/>
                                                                                              <w:marTop w:val="0"/>
                                                                                              <w:marBottom w:val="0"/>
                                                                                              <w:divBdr>
                                                                                                <w:top w:val="none" w:sz="0" w:space="0" w:color="auto"/>
                                                                                                <w:left w:val="none" w:sz="0" w:space="0" w:color="auto"/>
                                                                                                <w:bottom w:val="none" w:sz="0" w:space="0" w:color="auto"/>
                                                                                                <w:right w:val="none" w:sz="0" w:space="0" w:color="auto"/>
                                                                                              </w:divBdr>
                                                                                              <w:divsChild>
                                                                                                <w:div w:id="76873845">
                                                                                                  <w:marLeft w:val="0"/>
                                                                                                  <w:marRight w:val="0"/>
                                                                                                  <w:marTop w:val="0"/>
                                                                                                  <w:marBottom w:val="0"/>
                                                                                                  <w:divBdr>
                                                                                                    <w:top w:val="none" w:sz="0" w:space="0" w:color="auto"/>
                                                                                                    <w:left w:val="none" w:sz="0" w:space="0" w:color="auto"/>
                                                                                                    <w:bottom w:val="none" w:sz="0" w:space="0" w:color="auto"/>
                                                                                                    <w:right w:val="none" w:sz="0" w:space="0" w:color="auto"/>
                                                                                                  </w:divBdr>
                                                                                                  <w:divsChild>
                                                                                                    <w:div w:id="76873876">
                                                                                                      <w:marLeft w:val="0"/>
                                                                                                      <w:marRight w:val="0"/>
                                                                                                      <w:marTop w:val="0"/>
                                                                                                      <w:marBottom w:val="0"/>
                                                                                                      <w:divBdr>
                                                                                                        <w:top w:val="none" w:sz="0" w:space="0" w:color="auto"/>
                                                                                                        <w:left w:val="none" w:sz="0" w:space="0" w:color="auto"/>
                                                                                                        <w:bottom w:val="none" w:sz="0" w:space="0" w:color="auto"/>
                                                                                                        <w:right w:val="none" w:sz="0" w:space="0" w:color="auto"/>
                                                                                                      </w:divBdr>
                                                                                                      <w:divsChild>
                                                                                                        <w:div w:id="76873861">
                                                                                                          <w:marLeft w:val="0"/>
                                                                                                          <w:marRight w:val="0"/>
                                                                                                          <w:marTop w:val="0"/>
                                                                                                          <w:marBottom w:val="0"/>
                                                                                                          <w:divBdr>
                                                                                                            <w:top w:val="none" w:sz="0" w:space="0" w:color="auto"/>
                                                                                                            <w:left w:val="none" w:sz="0" w:space="0" w:color="auto"/>
                                                                                                            <w:bottom w:val="none" w:sz="0" w:space="0" w:color="auto"/>
                                                                                                            <w:right w:val="none" w:sz="0" w:space="0" w:color="auto"/>
                                                                                                          </w:divBdr>
                                                                                                          <w:divsChild>
                                                                                                            <w:div w:id="76873866">
                                                                                                              <w:marLeft w:val="0"/>
                                                                                                              <w:marRight w:val="0"/>
                                                                                                              <w:marTop w:val="0"/>
                                                                                                              <w:marBottom w:val="0"/>
                                                                                                              <w:divBdr>
                                                                                                                <w:top w:val="none" w:sz="0" w:space="0" w:color="auto"/>
                                                                                                                <w:left w:val="none" w:sz="0" w:space="0" w:color="auto"/>
                                                                                                                <w:bottom w:val="none" w:sz="0" w:space="0" w:color="auto"/>
                                                                                                                <w:right w:val="none" w:sz="0" w:space="0" w:color="auto"/>
                                                                                                              </w:divBdr>
                                                                                                              <w:divsChild>
                                                                                                                <w:div w:id="7687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873860">
      <w:marLeft w:val="0"/>
      <w:marRight w:val="0"/>
      <w:marTop w:val="0"/>
      <w:marBottom w:val="0"/>
      <w:divBdr>
        <w:top w:val="none" w:sz="0" w:space="0" w:color="auto"/>
        <w:left w:val="none" w:sz="0" w:space="0" w:color="auto"/>
        <w:bottom w:val="none" w:sz="0" w:space="0" w:color="auto"/>
        <w:right w:val="none" w:sz="0" w:space="0" w:color="auto"/>
      </w:divBdr>
    </w:div>
    <w:div w:id="76873864">
      <w:marLeft w:val="0"/>
      <w:marRight w:val="0"/>
      <w:marTop w:val="0"/>
      <w:marBottom w:val="0"/>
      <w:divBdr>
        <w:top w:val="none" w:sz="0" w:space="0" w:color="auto"/>
        <w:left w:val="none" w:sz="0" w:space="0" w:color="auto"/>
        <w:bottom w:val="none" w:sz="0" w:space="0" w:color="auto"/>
        <w:right w:val="none" w:sz="0" w:space="0" w:color="auto"/>
      </w:divBdr>
    </w:div>
    <w:div w:id="76873865">
      <w:marLeft w:val="0"/>
      <w:marRight w:val="0"/>
      <w:marTop w:val="0"/>
      <w:marBottom w:val="0"/>
      <w:divBdr>
        <w:top w:val="none" w:sz="0" w:space="0" w:color="auto"/>
        <w:left w:val="none" w:sz="0" w:space="0" w:color="auto"/>
        <w:bottom w:val="none" w:sz="0" w:space="0" w:color="auto"/>
        <w:right w:val="none" w:sz="0" w:space="0" w:color="auto"/>
      </w:divBdr>
    </w:div>
    <w:div w:id="768738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apiac&#225;s.mt.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piacas.mt.gov.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iacas.mt.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cita&#231;&#227;o@apiacas.mt.gov.br" TargetMode="External"/><Relationship Id="rId4" Type="http://schemas.openxmlformats.org/officeDocument/2006/relationships/settings" Target="settings.xml"/><Relationship Id="rId9" Type="http://schemas.openxmlformats.org/officeDocument/2006/relationships/hyperlink" Target="mailto:contato@bll.org.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9DFFAB-7FE5-4937-9299-2B413B74B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46</Pages>
  <Words>17504</Words>
  <Characters>100648</Characters>
  <Application>Microsoft Office Word</Application>
  <DocSecurity>0</DocSecurity>
  <Lines>838</Lines>
  <Paragraphs>235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P.R.K</dc:creator>
  <cp:lastModifiedBy>Silvia.Krizanowski</cp:lastModifiedBy>
  <cp:revision>26</cp:revision>
  <cp:lastPrinted>2022-02-18T18:08:00Z</cp:lastPrinted>
  <dcterms:created xsi:type="dcterms:W3CDTF">2021-06-23T11:58:00Z</dcterms:created>
  <dcterms:modified xsi:type="dcterms:W3CDTF">2022-02-21T21:00:00Z</dcterms:modified>
</cp:coreProperties>
</file>