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DE77" w14:textId="77777777" w:rsidR="001A7969" w:rsidRPr="001A7969" w:rsidRDefault="001A7969" w:rsidP="001A79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</w:p>
    <w:p w14:paraId="282B5A8B" w14:textId="191DF2CA" w:rsidR="001A7969" w:rsidRPr="001A7969" w:rsidRDefault="001A7969" w:rsidP="001A796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</w:pPr>
      <w:r w:rsidRPr="001A7969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DECRETO Nº. 0</w:t>
      </w:r>
      <w:r w:rsidR="00892D93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32/2023</w:t>
      </w:r>
      <w:r w:rsidRPr="001A7969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.</w:t>
      </w:r>
    </w:p>
    <w:p w14:paraId="223D3BC6" w14:textId="77777777" w:rsidR="001A7969" w:rsidRPr="001A7969" w:rsidRDefault="001A7969" w:rsidP="001A7969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14:paraId="222AD407" w14:textId="77777777" w:rsidR="001A7969" w:rsidRPr="001A7969" w:rsidRDefault="001A7969" w:rsidP="001A7969">
      <w:pPr>
        <w:spacing w:after="0" w:line="240" w:lineRule="auto"/>
        <w:ind w:left="-180"/>
        <w:rPr>
          <w:rFonts w:ascii="Times New Roman" w:eastAsia="Times New Roman" w:hAnsi="Times New Roman" w:cs="Times New Roman"/>
          <w:lang w:eastAsia="pt-BR"/>
        </w:rPr>
      </w:pPr>
    </w:p>
    <w:p w14:paraId="6014D3C1" w14:textId="77777777" w:rsidR="001A7969" w:rsidRPr="001A7969" w:rsidRDefault="001A7969" w:rsidP="001A7969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SÚMULA</w:t>
      </w: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DISPÕE SOBRE A NOMEAÇÃO DE MEMBROS PARA O CONSELHO MUNICIPAL DOS DIREITOS DA CRIANÇA E DO ADOLESCENTE-CMDCA.</w:t>
      </w:r>
    </w:p>
    <w:p w14:paraId="1A0C6A55" w14:textId="77777777" w:rsidR="001A7969" w:rsidRPr="001A7969" w:rsidRDefault="001A7969" w:rsidP="001A7969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95802D6" w14:textId="77777777" w:rsidR="001A7969" w:rsidRPr="001A7969" w:rsidRDefault="001A7969" w:rsidP="001A7969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ab/>
        <w:t>JULIO CESAR DOS SANTOS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>, Prefeito Municipal de Apiacás, Estado de Mato Grosso, usando de suas atribuições legais;</w:t>
      </w:r>
    </w:p>
    <w:p w14:paraId="7071C247" w14:textId="77777777" w:rsidR="001A7969" w:rsidRPr="001A7969" w:rsidRDefault="001A7969" w:rsidP="001A7969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7370545" w14:textId="77777777" w:rsidR="001A7969" w:rsidRPr="001A7969" w:rsidRDefault="001A7969" w:rsidP="001A7969">
      <w:pPr>
        <w:spacing w:after="0" w:line="240" w:lineRule="auto"/>
        <w:ind w:left="2553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DECRETA</w:t>
      </w:r>
    </w:p>
    <w:p w14:paraId="74D1FC0F" w14:textId="77777777" w:rsidR="001A7969" w:rsidRPr="001A7969" w:rsidRDefault="001A7969" w:rsidP="001A7969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6BFBD0B" w14:textId="77777777" w:rsidR="001A7969" w:rsidRPr="001A7969" w:rsidRDefault="001A7969" w:rsidP="001A7969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4C4108E" w14:textId="77777777" w:rsidR="001A7969" w:rsidRPr="001A7969" w:rsidRDefault="001A7969" w:rsidP="001A7969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Artigo 1° - 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>Nomeia os representantes do Conselho Municipal dos Direitos da Criança e do Adolescente - CMDCA do Município de Apiacás/MT, que será composto dos seguintes membros:</w:t>
      </w:r>
    </w:p>
    <w:p w14:paraId="20BC1551" w14:textId="77777777" w:rsidR="001A7969" w:rsidRPr="001A7969" w:rsidRDefault="001A7969" w:rsidP="001A7969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A8A9678" w14:textId="281E5E96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Presidente: </w:t>
      </w:r>
      <w:r>
        <w:rPr>
          <w:rFonts w:ascii="Times New Roman" w:eastAsia="Times New Roman" w:hAnsi="Times New Roman" w:cs="Times New Roman"/>
          <w:b/>
          <w:lang w:eastAsia="pt-BR"/>
        </w:rPr>
        <w:t>Jaqueline Gomes da Silva</w:t>
      </w:r>
    </w:p>
    <w:p w14:paraId="61BB75D3" w14:textId="55C998E3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Vice Presidente: </w:t>
      </w:r>
      <w:r>
        <w:rPr>
          <w:rFonts w:ascii="Times New Roman" w:eastAsia="Times New Roman" w:hAnsi="Times New Roman" w:cs="Times New Roman"/>
          <w:b/>
          <w:lang w:eastAsia="pt-BR"/>
        </w:rPr>
        <w:t>Gislene Nunes Xavier da Silva</w:t>
      </w:r>
    </w:p>
    <w:p w14:paraId="6FA3FFA2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 w:firstLine="54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192DDD8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Secretaria Executiva:</w:t>
      </w:r>
    </w:p>
    <w:p w14:paraId="7A5561D6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Juliane Raquel Spiller</w:t>
      </w:r>
    </w:p>
    <w:p w14:paraId="38973BB1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 w:firstLine="54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CD9B85D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Conselheiros: </w:t>
      </w:r>
    </w:p>
    <w:p w14:paraId="67829110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Secretaria Municipal de Educação:</w:t>
      </w:r>
    </w:p>
    <w:p w14:paraId="17040561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Titular: Gislene Nunes Xavier da Silva</w:t>
      </w:r>
    </w:p>
    <w:p w14:paraId="104F29AA" w14:textId="1A16711D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Suplente: </w:t>
      </w:r>
      <w:r>
        <w:rPr>
          <w:rFonts w:ascii="Times New Roman" w:eastAsia="Times New Roman" w:hAnsi="Times New Roman" w:cs="Times New Roman"/>
          <w:b/>
          <w:lang w:eastAsia="pt-BR"/>
        </w:rPr>
        <w:t>Jovino Martins Neto</w:t>
      </w:r>
    </w:p>
    <w:p w14:paraId="47FE26EA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 w:firstLine="54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C27B5C5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Secretaria Municipal de Saúde:</w:t>
      </w:r>
    </w:p>
    <w:p w14:paraId="221CEED0" w14:textId="48286A32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Titular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: Jacira Gomes de Oliveira</w:t>
      </w:r>
    </w:p>
    <w:p w14:paraId="536021C7" w14:textId="70AE3099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Suplente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: Josiane Gonçalves</w:t>
      </w:r>
    </w:p>
    <w:p w14:paraId="4B026765" w14:textId="77777777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645729F" w14:textId="76E72798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 da Secretaria Municipal de Assistência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Social</w:t>
      </w:r>
      <w:r w:rsidR="00920935">
        <w:rPr>
          <w:rFonts w:ascii="Times New Roman" w:eastAsia="Times New Roman" w:hAnsi="Times New Roman" w:cs="Times New Roman"/>
          <w:b/>
          <w:lang w:eastAsia="pt-BR"/>
        </w:rPr>
        <w:t>: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</w:t>
      </w:r>
    </w:p>
    <w:p w14:paraId="214B0AF1" w14:textId="174FECEB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Titular: </w:t>
      </w:r>
      <w:r>
        <w:rPr>
          <w:rFonts w:ascii="Times New Roman" w:eastAsia="Times New Roman" w:hAnsi="Times New Roman" w:cs="Times New Roman"/>
          <w:b/>
          <w:lang w:eastAsia="pt-BR"/>
        </w:rPr>
        <w:t>Lucileide Dusanoski</w:t>
      </w:r>
    </w:p>
    <w:p w14:paraId="56EF7679" w14:textId="4D370474" w:rsidR="001A7969" w:rsidRPr="001A7969" w:rsidRDefault="001A7969" w:rsidP="001A7969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Suplente: </w:t>
      </w:r>
      <w:r>
        <w:rPr>
          <w:rFonts w:ascii="Times New Roman" w:eastAsia="Times New Roman" w:hAnsi="Times New Roman" w:cs="Times New Roman"/>
          <w:b/>
          <w:lang w:eastAsia="pt-BR"/>
        </w:rPr>
        <w:t>Geralda Barbosa Pereira</w:t>
      </w:r>
    </w:p>
    <w:p w14:paraId="3BA0DF44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5A20F58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Secretaria Municipal de Finanças:</w:t>
      </w:r>
    </w:p>
    <w:p w14:paraId="55335C10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Titular: Jackson Biesdorf</w:t>
      </w:r>
    </w:p>
    <w:p w14:paraId="2E5FBB63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Suplente: Fernanda da Silva Pessoa</w:t>
      </w:r>
    </w:p>
    <w:p w14:paraId="276DFBDD" w14:textId="78BA4913" w:rsid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D925F15" w14:textId="58270264" w:rsid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Representante da Igreja Assembleia de Deus:</w:t>
      </w:r>
    </w:p>
    <w:p w14:paraId="6B939F9A" w14:textId="6EF7D099" w:rsid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Titular: Diana Paula da Silva</w:t>
      </w:r>
    </w:p>
    <w:p w14:paraId="340A71CC" w14:textId="242895B7" w:rsid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Suplente: Antoniel Frazão Meneses</w:t>
      </w:r>
    </w:p>
    <w:p w14:paraId="44045B7B" w14:textId="76365AE4" w:rsidR="00892D93" w:rsidRDefault="00892D93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E49DB89" w14:textId="1277D03E" w:rsidR="00892D93" w:rsidRDefault="00892D93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97C9A37" w14:textId="77777777" w:rsidR="00892D93" w:rsidRDefault="00892D93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D9CF045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1640ED9" w14:textId="77777777" w:rsidR="001A7969" w:rsidRPr="001A7969" w:rsidRDefault="001A7969" w:rsidP="001A7969">
      <w:pPr>
        <w:spacing w:after="12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Apae –Associação de Pais dos Excepcionais:</w:t>
      </w:r>
    </w:p>
    <w:p w14:paraId="369A7233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Titular: Derli Fernanda Carvalho Bottega  </w:t>
      </w:r>
    </w:p>
    <w:p w14:paraId="5E1BE06C" w14:textId="2B0C7C31" w:rsidR="001A7969" w:rsidRPr="00920935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Suplente:</w:t>
      </w:r>
      <w:r w:rsidR="0092093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20935" w:rsidRPr="00920935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Deusiana do </w:t>
      </w:r>
      <w:r w:rsidR="00920935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N</w:t>
      </w:r>
      <w:r w:rsidR="00920935" w:rsidRPr="00920935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ascimento </w:t>
      </w:r>
      <w:r w:rsidR="00920935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S</w:t>
      </w:r>
      <w:r w:rsidR="00920935" w:rsidRPr="00920935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oares</w:t>
      </w:r>
    </w:p>
    <w:p w14:paraId="6E7D7D87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14:paraId="5F458C44" w14:textId="54AC5E31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Representantes da Igreja Batista Nacional</w:t>
      </w:r>
      <w:r w:rsidR="00892D93">
        <w:rPr>
          <w:rFonts w:ascii="Times New Roman" w:eastAsia="Times New Roman" w:hAnsi="Times New Roman" w:cs="Times New Roman"/>
          <w:b/>
          <w:lang w:eastAsia="pt-BR"/>
        </w:rPr>
        <w:t>:</w:t>
      </w:r>
    </w:p>
    <w:p w14:paraId="0A230005" w14:textId="3D583BE2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Titular: </w:t>
      </w:r>
      <w:r w:rsidR="00892D93">
        <w:rPr>
          <w:rFonts w:ascii="Times New Roman" w:eastAsia="Times New Roman" w:hAnsi="Times New Roman" w:cs="Times New Roman"/>
          <w:b/>
          <w:lang w:eastAsia="pt-BR"/>
        </w:rPr>
        <w:t>Jaqueline Gomes da Silva</w:t>
      </w:r>
    </w:p>
    <w:p w14:paraId="7BC48832" w14:textId="03F178BB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Suplente: </w:t>
      </w:r>
      <w:r w:rsidR="00892D93">
        <w:rPr>
          <w:rFonts w:ascii="Times New Roman" w:eastAsia="Times New Roman" w:hAnsi="Times New Roman" w:cs="Times New Roman"/>
          <w:b/>
          <w:lang w:eastAsia="pt-BR"/>
        </w:rPr>
        <w:t>Claudene da Silva Ribeiro Vizoni</w:t>
      </w:r>
    </w:p>
    <w:p w14:paraId="3DA9D1D6" w14:textId="77777777" w:rsidR="001A7969" w:rsidRPr="001A7969" w:rsidRDefault="001A7969" w:rsidP="001A7969">
      <w:pPr>
        <w:spacing w:after="60" w:line="240" w:lineRule="auto"/>
        <w:ind w:right="1134"/>
        <w:jc w:val="both"/>
        <w:outlineLvl w:val="1"/>
        <w:rPr>
          <w:rFonts w:ascii="Times New Roman" w:eastAsia="Times New Roman" w:hAnsi="Times New Roman" w:cs="Times New Roman"/>
          <w:lang w:eastAsia="pt-BR"/>
        </w:rPr>
      </w:pPr>
    </w:p>
    <w:p w14:paraId="36E3D955" w14:textId="4EFBA612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do Núcleo de Cidadania de Adolescentes -Nucas</w:t>
      </w:r>
      <w:r w:rsidR="00892D93">
        <w:rPr>
          <w:rFonts w:ascii="Times New Roman" w:eastAsia="Times New Roman" w:hAnsi="Times New Roman" w:cs="Times New Roman"/>
          <w:b/>
          <w:lang w:eastAsia="pt-BR"/>
        </w:rPr>
        <w:t>:</w:t>
      </w:r>
    </w:p>
    <w:p w14:paraId="5E155C82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Titular: Maria Eduarda Gomes Costa</w:t>
      </w:r>
    </w:p>
    <w:p w14:paraId="748ABDC4" w14:textId="52CBC0E8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Suplente:</w:t>
      </w:r>
      <w:r w:rsidR="00892D93">
        <w:rPr>
          <w:rFonts w:ascii="Times New Roman" w:eastAsia="Times New Roman" w:hAnsi="Times New Roman" w:cs="Times New Roman"/>
          <w:b/>
          <w:lang w:eastAsia="pt-BR"/>
        </w:rPr>
        <w:t xml:space="preserve"> Ronaria Lima Conceição.</w:t>
      </w:r>
    </w:p>
    <w:p w14:paraId="099F008B" w14:textId="77777777" w:rsidR="001A7969" w:rsidRPr="001A7969" w:rsidRDefault="001A7969" w:rsidP="001A7969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E47D2F" w14:textId="77777777" w:rsidR="001A7969" w:rsidRPr="001A7969" w:rsidRDefault="001A7969" w:rsidP="001A7969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Artigo 2º 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 xml:space="preserve">- Este decreto entra em vigor na data de sua publicação. </w:t>
      </w:r>
    </w:p>
    <w:p w14:paraId="5FA33FC0" w14:textId="77777777" w:rsidR="001A7969" w:rsidRPr="001A7969" w:rsidRDefault="001A7969" w:rsidP="001A7969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4D19420" w14:textId="3675D30A" w:rsidR="001A7969" w:rsidRPr="001A7969" w:rsidRDefault="001A7969" w:rsidP="001A796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>Artigo 3º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 xml:space="preserve"> - Revogam-se as disposições em contrário</w:t>
      </w:r>
      <w:r w:rsidR="00892D9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72C4E44" w14:textId="6BBA1DD8" w:rsidR="001A7969" w:rsidRDefault="001A7969" w:rsidP="001A7969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E17EB0B" w14:textId="77777777" w:rsidR="00892D93" w:rsidRPr="001A7969" w:rsidRDefault="00892D93" w:rsidP="001A7969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9C35ADA" w14:textId="632E2822" w:rsidR="001A7969" w:rsidRPr="001A7969" w:rsidRDefault="00892D93" w:rsidP="00892D9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</w:t>
      </w:r>
      <w:r w:rsidR="001A7969" w:rsidRPr="001A7969">
        <w:rPr>
          <w:rFonts w:ascii="Times New Roman" w:eastAsia="Times New Roman" w:hAnsi="Times New Roman" w:cs="Times New Roman"/>
          <w:color w:val="000000"/>
          <w:lang w:eastAsia="pt-BR"/>
        </w:rPr>
        <w:t xml:space="preserve">Apiacás-MT,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0</w:t>
      </w:r>
      <w:r w:rsidR="00920935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 fevereiro de 2023</w:t>
      </w:r>
      <w:r w:rsidR="001A7969" w:rsidRPr="001A7969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26811000" w14:textId="77777777" w:rsidR="001A7969" w:rsidRPr="001A7969" w:rsidRDefault="001A7969" w:rsidP="001A7969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404F8952" w14:textId="51379610" w:rsidR="001A7969" w:rsidRDefault="001A7969" w:rsidP="001A7969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5C84BFAC" w14:textId="77777777" w:rsidR="00892D93" w:rsidRPr="001A7969" w:rsidRDefault="00892D93" w:rsidP="001A7969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4653E6E8" w14:textId="0C41D979" w:rsidR="001A7969" w:rsidRPr="001A7969" w:rsidRDefault="00892D93" w:rsidP="00892D93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892D9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</w:t>
      </w:r>
      <w:r w:rsidR="001A7969" w:rsidRPr="001A79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JULIO CESAR DOS SANTOS</w:t>
      </w:r>
    </w:p>
    <w:p w14:paraId="1BCE1D23" w14:textId="52C45682" w:rsidR="001A7969" w:rsidRPr="001A7969" w:rsidRDefault="00892D93" w:rsidP="00892D93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892D9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</w:t>
      </w:r>
      <w:r w:rsidR="001A7969" w:rsidRPr="001A79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PREFEITO MUNICIPAL</w:t>
      </w:r>
    </w:p>
    <w:p w14:paraId="4D408CCC" w14:textId="77777777" w:rsidR="001A7969" w:rsidRPr="001A7969" w:rsidRDefault="001A7969" w:rsidP="001A79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0665A15" w14:textId="77777777" w:rsidR="001A7969" w:rsidRPr="001A7969" w:rsidRDefault="001A7969" w:rsidP="001A796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319AA7A7" w14:textId="77777777" w:rsidR="001A7969" w:rsidRPr="001A7969" w:rsidRDefault="001A7969" w:rsidP="001A796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51E8B36" w14:textId="77777777" w:rsidR="001A7969" w:rsidRPr="001A7969" w:rsidRDefault="001A7969" w:rsidP="001A796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4FCF4C6A" w14:textId="77777777" w:rsidR="001A7969" w:rsidRPr="001A7969" w:rsidRDefault="001A7969" w:rsidP="001A796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5924FA94" w14:textId="77777777" w:rsidR="00B67AC9" w:rsidRDefault="00B67AC9"/>
    <w:sectPr w:rsidR="00B67AC9" w:rsidSect="003C1013">
      <w:headerReference w:type="default" r:id="rId6"/>
      <w:footerReference w:type="default" r:id="rId7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B978" w14:textId="77777777" w:rsidR="00E8716A" w:rsidRDefault="00E8716A">
      <w:pPr>
        <w:spacing w:after="0" w:line="240" w:lineRule="auto"/>
      </w:pPr>
      <w:r>
        <w:separator/>
      </w:r>
    </w:p>
  </w:endnote>
  <w:endnote w:type="continuationSeparator" w:id="0">
    <w:p w14:paraId="01A66B10" w14:textId="77777777" w:rsidR="00E8716A" w:rsidRDefault="00E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11A8" w14:textId="77777777" w:rsidR="008C38E2" w:rsidRDefault="00000000" w:rsidP="0073366E">
    <w:pPr>
      <w:pStyle w:val="Rodap"/>
      <w:jc w:val="center"/>
    </w:pPr>
    <w:r>
      <w:t>________________________________________________________________________</w:t>
    </w:r>
  </w:p>
  <w:p w14:paraId="383B33DF" w14:textId="77777777" w:rsidR="008C38E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5241C3AF" w14:textId="77777777" w:rsidR="008C38E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9E31" w14:textId="77777777" w:rsidR="00E8716A" w:rsidRDefault="00E8716A">
      <w:pPr>
        <w:spacing w:after="0" w:line="240" w:lineRule="auto"/>
      </w:pPr>
      <w:r>
        <w:separator/>
      </w:r>
    </w:p>
  </w:footnote>
  <w:footnote w:type="continuationSeparator" w:id="0">
    <w:p w14:paraId="10F64FC6" w14:textId="77777777" w:rsidR="00E8716A" w:rsidRDefault="00E8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6861" w14:textId="77777777" w:rsidR="00784B4E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23B84455" w14:textId="77777777" w:rsidR="00784B4E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6F22245A" w14:textId="77777777" w:rsidR="008C38E2" w:rsidRPr="00544056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64A876F4" wp14:editId="2DE860C2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14:paraId="0BD988BC" w14:textId="77777777" w:rsidR="008C38E2" w:rsidRDefault="00000000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35F4779" w14:textId="77777777" w:rsidR="008C38E2" w:rsidRPr="00304C4E" w:rsidRDefault="00000000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14:paraId="6945C91E" w14:textId="77777777" w:rsidR="008C38E2" w:rsidRDefault="00000000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69"/>
    <w:rsid w:val="001A7969"/>
    <w:rsid w:val="00892D93"/>
    <w:rsid w:val="00920935"/>
    <w:rsid w:val="00B67AC9"/>
    <w:rsid w:val="00E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437E"/>
  <w15:chartTrackingRefBased/>
  <w15:docId w15:val="{CEE576F7-C09D-40ED-A5C0-2826C91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7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7969"/>
  </w:style>
  <w:style w:type="paragraph" w:styleId="Rodap">
    <w:name w:val="footer"/>
    <w:basedOn w:val="Normal"/>
    <w:link w:val="RodapChar"/>
    <w:uiPriority w:val="99"/>
    <w:semiHidden/>
    <w:unhideWhenUsed/>
    <w:rsid w:val="001A7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2023-02-02T19:37:00Z</cp:lastPrinted>
  <dcterms:created xsi:type="dcterms:W3CDTF">2023-02-02T19:21:00Z</dcterms:created>
  <dcterms:modified xsi:type="dcterms:W3CDTF">2023-02-03T14:03:00Z</dcterms:modified>
</cp:coreProperties>
</file>