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02468" w14:textId="4CE6FF9F" w:rsidR="008F25BA" w:rsidRPr="00636ABB" w:rsidRDefault="006621CA" w:rsidP="00636ABB">
      <w:pPr>
        <w:pStyle w:val="Ttulo1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636ABB">
        <w:rPr>
          <w:rFonts w:ascii="Arial" w:hAnsi="Arial" w:cs="Arial"/>
          <w:color w:val="000000" w:themeColor="text1"/>
          <w:sz w:val="24"/>
          <w:szCs w:val="24"/>
        </w:rPr>
        <w:t xml:space="preserve">DECRETO </w:t>
      </w:r>
      <w:r w:rsidRPr="00DF6144">
        <w:rPr>
          <w:rFonts w:ascii="Arial" w:hAnsi="Arial" w:cs="Arial"/>
          <w:color w:val="000000" w:themeColor="text1"/>
          <w:sz w:val="24"/>
          <w:szCs w:val="24"/>
        </w:rPr>
        <w:t>Nº</w:t>
      </w:r>
      <w:r w:rsidR="00F85F5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F6144" w:rsidRPr="00DF6144">
        <w:rPr>
          <w:rFonts w:ascii="Arial" w:hAnsi="Arial" w:cs="Arial"/>
          <w:color w:val="000000" w:themeColor="text1"/>
          <w:sz w:val="24"/>
          <w:szCs w:val="24"/>
        </w:rPr>
        <w:t>0</w:t>
      </w:r>
      <w:r w:rsidR="00632CC3">
        <w:rPr>
          <w:rFonts w:ascii="Arial" w:hAnsi="Arial" w:cs="Arial"/>
          <w:color w:val="000000" w:themeColor="text1"/>
          <w:sz w:val="24"/>
          <w:szCs w:val="24"/>
        </w:rPr>
        <w:t>75</w:t>
      </w:r>
      <w:r w:rsidRPr="00DF6144">
        <w:rPr>
          <w:rFonts w:ascii="Arial" w:hAnsi="Arial" w:cs="Arial"/>
          <w:color w:val="000000" w:themeColor="text1"/>
          <w:sz w:val="24"/>
          <w:szCs w:val="24"/>
        </w:rPr>
        <w:t>/20</w:t>
      </w:r>
      <w:r w:rsidR="00DA1FE3" w:rsidRPr="00DF6144">
        <w:rPr>
          <w:rFonts w:ascii="Arial" w:hAnsi="Arial" w:cs="Arial"/>
          <w:color w:val="000000" w:themeColor="text1"/>
          <w:sz w:val="24"/>
          <w:szCs w:val="24"/>
        </w:rPr>
        <w:t>2</w:t>
      </w:r>
      <w:r w:rsidR="00247EF7" w:rsidRPr="00DF6144">
        <w:rPr>
          <w:rFonts w:ascii="Arial" w:hAnsi="Arial" w:cs="Arial"/>
          <w:color w:val="000000" w:themeColor="text1"/>
          <w:sz w:val="24"/>
          <w:szCs w:val="24"/>
        </w:rPr>
        <w:t>3</w:t>
      </w:r>
      <w:r w:rsidR="008F25BA" w:rsidRPr="00DF6144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4A318DF6" w14:textId="77777777" w:rsidR="008F25BA" w:rsidRPr="00636ABB" w:rsidRDefault="008F25BA" w:rsidP="00636ABB">
      <w:pPr>
        <w:rPr>
          <w:rFonts w:ascii="Arial" w:hAnsi="Arial" w:cs="Arial"/>
          <w:color w:val="000000" w:themeColor="text1"/>
        </w:rPr>
      </w:pPr>
    </w:p>
    <w:p w14:paraId="6A1FEA96" w14:textId="77777777" w:rsidR="008F25BA" w:rsidRPr="00636ABB" w:rsidRDefault="008F25BA" w:rsidP="00636ABB">
      <w:pPr>
        <w:tabs>
          <w:tab w:val="left" w:pos="3402"/>
        </w:tabs>
        <w:jc w:val="both"/>
        <w:rPr>
          <w:rFonts w:ascii="Arial" w:hAnsi="Arial" w:cs="Arial"/>
          <w:color w:val="000000" w:themeColor="text1"/>
        </w:rPr>
      </w:pPr>
    </w:p>
    <w:p w14:paraId="65775CA0" w14:textId="77777777" w:rsidR="00726EE3" w:rsidRPr="00636ABB" w:rsidRDefault="008F25BA" w:rsidP="00636ABB">
      <w:pPr>
        <w:pStyle w:val="Ttulo1"/>
        <w:shd w:val="clear" w:color="auto" w:fill="FFFFFF"/>
        <w:ind w:left="3000" w:right="30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36ABB">
        <w:rPr>
          <w:rFonts w:ascii="Arial" w:hAnsi="Arial" w:cs="Arial"/>
          <w:color w:val="000000" w:themeColor="text1"/>
          <w:sz w:val="24"/>
          <w:szCs w:val="24"/>
        </w:rPr>
        <w:t xml:space="preserve">SÚMULA: </w:t>
      </w:r>
      <w:r w:rsidR="00726EE3" w:rsidRPr="00636ABB">
        <w:rPr>
          <w:rFonts w:ascii="Arial" w:hAnsi="Arial" w:cs="Arial"/>
          <w:caps/>
          <w:color w:val="000000" w:themeColor="text1"/>
          <w:sz w:val="24"/>
          <w:szCs w:val="24"/>
        </w:rPr>
        <w:t xml:space="preserve">Institui normas relativas à exibição de publicidade no Município do </w:t>
      </w:r>
      <w:r w:rsidR="00F60D37">
        <w:rPr>
          <w:rFonts w:ascii="Arial" w:hAnsi="Arial" w:cs="Arial"/>
          <w:caps/>
          <w:color w:val="000000" w:themeColor="text1"/>
          <w:sz w:val="24"/>
          <w:szCs w:val="24"/>
        </w:rPr>
        <w:t>apiacás/mt</w:t>
      </w:r>
      <w:r w:rsidR="00726EE3" w:rsidRPr="00636ABB">
        <w:rPr>
          <w:rFonts w:ascii="Arial" w:hAnsi="Arial" w:cs="Arial"/>
          <w:caps/>
          <w:color w:val="000000" w:themeColor="text1"/>
          <w:sz w:val="24"/>
          <w:szCs w:val="24"/>
        </w:rPr>
        <w:t xml:space="preserve"> e dá outras providências</w:t>
      </w:r>
      <w:r w:rsidR="00726EE3" w:rsidRPr="00636ABB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2F2941B0" w14:textId="77777777" w:rsidR="008F25BA" w:rsidRPr="00636ABB" w:rsidRDefault="008F25BA" w:rsidP="00636ABB">
      <w:pPr>
        <w:tabs>
          <w:tab w:val="left" w:pos="3600"/>
        </w:tabs>
        <w:ind w:left="3600"/>
        <w:jc w:val="both"/>
        <w:rPr>
          <w:rFonts w:ascii="Arial" w:hAnsi="Arial" w:cs="Arial"/>
          <w:color w:val="000000" w:themeColor="text1"/>
        </w:rPr>
      </w:pPr>
    </w:p>
    <w:p w14:paraId="5CC9D56D" w14:textId="77777777" w:rsidR="008F25BA" w:rsidRPr="00636ABB" w:rsidRDefault="00DA1FE3" w:rsidP="00636ABB">
      <w:pPr>
        <w:ind w:firstLine="1418"/>
        <w:jc w:val="both"/>
        <w:rPr>
          <w:rFonts w:ascii="Arial" w:hAnsi="Arial" w:cs="Arial"/>
          <w:b/>
          <w:bCs/>
          <w:color w:val="000000" w:themeColor="text1"/>
        </w:rPr>
      </w:pPr>
      <w:r w:rsidRPr="00636ABB">
        <w:rPr>
          <w:rFonts w:ascii="Arial" w:hAnsi="Arial" w:cs="Arial"/>
          <w:b/>
          <w:bCs/>
          <w:color w:val="000000" w:themeColor="text1"/>
        </w:rPr>
        <w:t>JULIO CESAR DOS SANTOS</w:t>
      </w:r>
      <w:r w:rsidR="008F25BA" w:rsidRPr="00636ABB">
        <w:rPr>
          <w:rFonts w:ascii="Arial" w:hAnsi="Arial" w:cs="Arial"/>
          <w:color w:val="000000" w:themeColor="text1"/>
        </w:rPr>
        <w:t>, Prefeito Municipal de</w:t>
      </w:r>
      <w:r w:rsidR="00F85F5C">
        <w:rPr>
          <w:rFonts w:ascii="Arial" w:hAnsi="Arial" w:cs="Arial"/>
          <w:color w:val="000000" w:themeColor="text1"/>
        </w:rPr>
        <w:t xml:space="preserve"> </w:t>
      </w:r>
      <w:r w:rsidR="008F25BA" w:rsidRPr="00636ABB">
        <w:rPr>
          <w:rFonts w:ascii="Arial" w:hAnsi="Arial" w:cs="Arial"/>
          <w:color w:val="000000" w:themeColor="text1"/>
        </w:rPr>
        <w:t>Apiacás, Estado de Mato Grosso, us</w:t>
      </w:r>
      <w:r w:rsidR="00726EE3" w:rsidRPr="00636ABB">
        <w:rPr>
          <w:rFonts w:ascii="Arial" w:hAnsi="Arial" w:cs="Arial"/>
          <w:color w:val="000000" w:themeColor="text1"/>
        </w:rPr>
        <w:t>ando de suas atribuições legais</w:t>
      </w:r>
      <w:r w:rsidR="005B3153" w:rsidRPr="00636ABB">
        <w:rPr>
          <w:rFonts w:ascii="Arial" w:hAnsi="Arial" w:cs="Arial"/>
          <w:color w:val="000000" w:themeColor="text1"/>
        </w:rPr>
        <w:t>;</w:t>
      </w:r>
    </w:p>
    <w:p w14:paraId="460DA44B" w14:textId="77777777" w:rsidR="00E27B9C" w:rsidRPr="00636ABB" w:rsidRDefault="00E27B9C" w:rsidP="00636ABB">
      <w:pPr>
        <w:pStyle w:val="Default"/>
        <w:ind w:firstLine="1418"/>
        <w:jc w:val="both"/>
        <w:rPr>
          <w:rFonts w:ascii="Arial" w:hAnsi="Arial" w:cs="Arial"/>
          <w:color w:val="000000" w:themeColor="text1"/>
        </w:rPr>
      </w:pPr>
    </w:p>
    <w:p w14:paraId="1464A817" w14:textId="77777777" w:rsidR="006B00E1" w:rsidRPr="00636ABB" w:rsidRDefault="00E27B9C" w:rsidP="00636ABB">
      <w:pPr>
        <w:pStyle w:val="Default"/>
        <w:ind w:firstLine="1418"/>
        <w:jc w:val="both"/>
        <w:rPr>
          <w:rFonts w:ascii="Arial" w:hAnsi="Arial" w:cs="Arial"/>
          <w:color w:val="000000" w:themeColor="text1"/>
        </w:rPr>
      </w:pPr>
      <w:r w:rsidRPr="00636ABB">
        <w:rPr>
          <w:rFonts w:ascii="Arial" w:hAnsi="Arial" w:cs="Arial"/>
          <w:color w:val="000000" w:themeColor="text1"/>
        </w:rPr>
        <w:t xml:space="preserve">Considerando a necessidade de </w:t>
      </w:r>
      <w:r w:rsidR="00726EE3" w:rsidRPr="00636ABB">
        <w:rPr>
          <w:rFonts w:ascii="Arial" w:hAnsi="Arial" w:cs="Arial"/>
          <w:color w:val="000000" w:themeColor="text1"/>
        </w:rPr>
        <w:t>estabelecer bases de referência para o exercício do poder de polícia administrativa por parte da</w:t>
      </w:r>
      <w:r w:rsidR="00F85F5C">
        <w:rPr>
          <w:rFonts w:ascii="Arial" w:hAnsi="Arial" w:cs="Arial"/>
          <w:color w:val="000000" w:themeColor="text1"/>
        </w:rPr>
        <w:t xml:space="preserve"> </w:t>
      </w:r>
      <w:r w:rsidR="00726EE3" w:rsidRPr="00636ABB">
        <w:rPr>
          <w:rFonts w:ascii="Arial" w:hAnsi="Arial" w:cs="Arial"/>
          <w:color w:val="000000" w:themeColor="text1"/>
        </w:rPr>
        <w:t xml:space="preserve">Prefeitura Municipal de </w:t>
      </w:r>
      <w:r w:rsidR="006B00E1" w:rsidRPr="00636ABB">
        <w:rPr>
          <w:rFonts w:ascii="Arial" w:hAnsi="Arial" w:cs="Arial"/>
          <w:color w:val="000000" w:themeColor="text1"/>
        </w:rPr>
        <w:t>Apiacás</w:t>
      </w:r>
      <w:r w:rsidRPr="00636ABB">
        <w:rPr>
          <w:rFonts w:ascii="Arial" w:hAnsi="Arial" w:cs="Arial"/>
          <w:color w:val="000000" w:themeColor="text1"/>
        </w:rPr>
        <w:t xml:space="preserve"> em relação aos meios de publicidades</w:t>
      </w:r>
      <w:r w:rsidR="00726EE3" w:rsidRPr="00636ABB">
        <w:rPr>
          <w:rFonts w:ascii="Arial" w:hAnsi="Arial" w:cs="Arial"/>
          <w:color w:val="000000" w:themeColor="text1"/>
        </w:rPr>
        <w:t>;</w:t>
      </w:r>
    </w:p>
    <w:p w14:paraId="749141D6" w14:textId="77777777" w:rsidR="006B00E1" w:rsidRPr="00636ABB" w:rsidRDefault="006B00E1" w:rsidP="00636ABB">
      <w:pPr>
        <w:pStyle w:val="Default"/>
        <w:ind w:firstLine="1418"/>
        <w:jc w:val="both"/>
        <w:rPr>
          <w:rFonts w:ascii="Arial" w:hAnsi="Arial" w:cs="Arial"/>
          <w:color w:val="000000" w:themeColor="text1"/>
        </w:rPr>
      </w:pPr>
    </w:p>
    <w:p w14:paraId="03979386" w14:textId="77777777" w:rsidR="006B00E1" w:rsidRPr="00636ABB" w:rsidRDefault="00E27B9C" w:rsidP="00636ABB">
      <w:pPr>
        <w:pStyle w:val="Default"/>
        <w:ind w:firstLine="1418"/>
        <w:jc w:val="both"/>
        <w:rPr>
          <w:rFonts w:ascii="Arial" w:hAnsi="Arial" w:cs="Arial"/>
          <w:color w:val="000000" w:themeColor="text1"/>
        </w:rPr>
      </w:pPr>
      <w:r w:rsidRPr="00636ABB">
        <w:rPr>
          <w:rFonts w:ascii="Arial" w:hAnsi="Arial" w:cs="Arial"/>
          <w:color w:val="000000" w:themeColor="text1"/>
        </w:rPr>
        <w:t>Considerando o interesse do executivo municipal em</w:t>
      </w:r>
      <w:r w:rsidR="00726EE3" w:rsidRPr="00636ABB">
        <w:rPr>
          <w:rFonts w:ascii="Arial" w:hAnsi="Arial" w:cs="Arial"/>
          <w:color w:val="000000" w:themeColor="text1"/>
        </w:rPr>
        <w:t xml:space="preserve"> assegurar a compatibilidade entre os interesses individuais e os interesses da coletividade;</w:t>
      </w:r>
    </w:p>
    <w:p w14:paraId="69033AFE" w14:textId="77777777" w:rsidR="006B00E1" w:rsidRPr="00636ABB" w:rsidRDefault="006B00E1" w:rsidP="00636ABB">
      <w:pPr>
        <w:pStyle w:val="Default"/>
        <w:ind w:firstLine="1418"/>
        <w:jc w:val="both"/>
        <w:rPr>
          <w:rFonts w:ascii="Arial" w:hAnsi="Arial" w:cs="Arial"/>
          <w:color w:val="000000" w:themeColor="text1"/>
        </w:rPr>
      </w:pPr>
    </w:p>
    <w:p w14:paraId="3BFB0EC5" w14:textId="77777777" w:rsidR="006B00E1" w:rsidRPr="00636ABB" w:rsidRDefault="00E27B9C" w:rsidP="00636ABB">
      <w:pPr>
        <w:pStyle w:val="Default"/>
        <w:ind w:firstLine="1418"/>
        <w:jc w:val="both"/>
        <w:rPr>
          <w:rFonts w:ascii="Arial" w:hAnsi="Arial" w:cs="Arial"/>
          <w:color w:val="000000" w:themeColor="text1"/>
        </w:rPr>
      </w:pPr>
      <w:r w:rsidRPr="00636ABB">
        <w:rPr>
          <w:rFonts w:ascii="Arial" w:hAnsi="Arial" w:cs="Arial"/>
          <w:color w:val="000000" w:themeColor="text1"/>
        </w:rPr>
        <w:t>Considerando as</w:t>
      </w:r>
      <w:r w:rsidR="00726EE3" w:rsidRPr="00636ABB">
        <w:rPr>
          <w:rFonts w:ascii="Arial" w:hAnsi="Arial" w:cs="Arial"/>
          <w:color w:val="000000" w:themeColor="text1"/>
        </w:rPr>
        <w:t xml:space="preserve"> condições de segurança e conforto de pedestres, veículos e edificações;</w:t>
      </w:r>
    </w:p>
    <w:p w14:paraId="29727602" w14:textId="77777777" w:rsidR="006B00E1" w:rsidRPr="00636ABB" w:rsidRDefault="006B00E1" w:rsidP="00636ABB">
      <w:pPr>
        <w:pStyle w:val="Default"/>
        <w:ind w:firstLine="1418"/>
        <w:jc w:val="both"/>
        <w:rPr>
          <w:rFonts w:ascii="Arial" w:hAnsi="Arial" w:cs="Arial"/>
          <w:color w:val="000000" w:themeColor="text1"/>
        </w:rPr>
      </w:pPr>
    </w:p>
    <w:p w14:paraId="2725E76C" w14:textId="31C51B97" w:rsidR="006B00E1" w:rsidRPr="00636ABB" w:rsidRDefault="00E27B9C" w:rsidP="00636ABB">
      <w:pPr>
        <w:pStyle w:val="Default"/>
        <w:ind w:firstLine="1418"/>
        <w:jc w:val="both"/>
        <w:rPr>
          <w:rFonts w:ascii="Arial" w:hAnsi="Arial" w:cs="Arial"/>
          <w:color w:val="000000" w:themeColor="text1"/>
        </w:rPr>
      </w:pPr>
      <w:r w:rsidRPr="00636ABB">
        <w:rPr>
          <w:rFonts w:ascii="Arial" w:hAnsi="Arial" w:cs="Arial"/>
          <w:color w:val="000000" w:themeColor="text1"/>
        </w:rPr>
        <w:t>Considerando o dever de</w:t>
      </w:r>
      <w:r w:rsidR="00726EE3" w:rsidRPr="00636ABB">
        <w:rPr>
          <w:rFonts w:ascii="Arial" w:hAnsi="Arial" w:cs="Arial"/>
          <w:color w:val="000000" w:themeColor="text1"/>
        </w:rPr>
        <w:t xml:space="preserve"> preservar valores estéticos, paisagísticos e culturais da cidade em consonância com o Plano</w:t>
      </w:r>
      <w:r w:rsidR="00F85F5C">
        <w:rPr>
          <w:rFonts w:ascii="Arial" w:hAnsi="Arial" w:cs="Arial"/>
          <w:color w:val="000000" w:themeColor="text1"/>
        </w:rPr>
        <w:t xml:space="preserve"> </w:t>
      </w:r>
      <w:r w:rsidR="00726EE3" w:rsidRPr="00636ABB">
        <w:rPr>
          <w:rFonts w:ascii="Arial" w:hAnsi="Arial" w:cs="Arial"/>
          <w:color w:val="000000" w:themeColor="text1"/>
        </w:rPr>
        <w:t xml:space="preserve">Diretor de Desenvolvimento Urbano do Município de </w:t>
      </w:r>
      <w:r w:rsidR="006B00E1" w:rsidRPr="00636ABB">
        <w:rPr>
          <w:rFonts w:ascii="Arial" w:hAnsi="Arial" w:cs="Arial"/>
          <w:color w:val="000000" w:themeColor="text1"/>
        </w:rPr>
        <w:t>Apiacás</w:t>
      </w:r>
      <w:r w:rsidR="00726EE3" w:rsidRPr="00636ABB">
        <w:rPr>
          <w:rFonts w:ascii="Arial" w:hAnsi="Arial" w:cs="Arial"/>
          <w:color w:val="000000" w:themeColor="text1"/>
        </w:rPr>
        <w:t xml:space="preserve"> e com a Legislação de </w:t>
      </w:r>
      <w:r w:rsidR="00632CC3" w:rsidRPr="00636ABB">
        <w:rPr>
          <w:rFonts w:ascii="Arial" w:hAnsi="Arial" w:cs="Arial"/>
          <w:color w:val="000000" w:themeColor="text1"/>
        </w:rPr>
        <w:t>Ordenamento do</w:t>
      </w:r>
      <w:r w:rsidR="00726EE3" w:rsidRPr="00636ABB">
        <w:rPr>
          <w:rFonts w:ascii="Arial" w:hAnsi="Arial" w:cs="Arial"/>
          <w:color w:val="000000" w:themeColor="text1"/>
        </w:rPr>
        <w:t xml:space="preserve"> Uso e da Ocupação do Solo;</w:t>
      </w:r>
    </w:p>
    <w:p w14:paraId="742BD2A7" w14:textId="77777777" w:rsidR="005B3153" w:rsidRPr="00636ABB" w:rsidRDefault="005B3153" w:rsidP="00636ABB">
      <w:pPr>
        <w:pStyle w:val="Default"/>
        <w:ind w:firstLine="1418"/>
        <w:jc w:val="both"/>
        <w:rPr>
          <w:rFonts w:ascii="Arial" w:hAnsi="Arial" w:cs="Arial"/>
          <w:color w:val="000000" w:themeColor="text1"/>
        </w:rPr>
      </w:pPr>
    </w:p>
    <w:p w14:paraId="503D4841" w14:textId="77777777" w:rsidR="005B3153" w:rsidRPr="00636ABB" w:rsidRDefault="005B3153" w:rsidP="00636ABB">
      <w:pPr>
        <w:pStyle w:val="Default"/>
        <w:ind w:firstLine="1418"/>
        <w:jc w:val="both"/>
        <w:rPr>
          <w:rFonts w:ascii="Arial" w:hAnsi="Arial" w:cs="Arial"/>
          <w:color w:val="000000" w:themeColor="text1"/>
        </w:rPr>
      </w:pPr>
      <w:r w:rsidRPr="00636ABB">
        <w:rPr>
          <w:rFonts w:ascii="Arial" w:hAnsi="Arial" w:cs="Arial"/>
          <w:b/>
          <w:bCs/>
          <w:color w:val="000000" w:themeColor="text1"/>
        </w:rPr>
        <w:t>D E C R E T A:</w:t>
      </w:r>
    </w:p>
    <w:p w14:paraId="5A09BB8E" w14:textId="77777777" w:rsidR="006B00E1" w:rsidRPr="00636ABB" w:rsidRDefault="006B00E1" w:rsidP="00636ABB">
      <w:pPr>
        <w:pStyle w:val="Default"/>
        <w:ind w:firstLine="1418"/>
        <w:jc w:val="both"/>
        <w:rPr>
          <w:rFonts w:ascii="Arial" w:hAnsi="Arial" w:cs="Arial"/>
          <w:color w:val="000000" w:themeColor="text1"/>
        </w:rPr>
      </w:pPr>
    </w:p>
    <w:p w14:paraId="426D1D8A" w14:textId="77777777" w:rsidR="004A0212" w:rsidRPr="00636ABB" w:rsidRDefault="006D5F59" w:rsidP="00636ABB">
      <w:pPr>
        <w:pStyle w:val="Default"/>
        <w:ind w:firstLine="1418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636ABB">
        <w:rPr>
          <w:rFonts w:ascii="Arial" w:hAnsi="Arial" w:cs="Arial"/>
          <w:b/>
          <w:color w:val="000000" w:themeColor="text1"/>
          <w:shd w:val="clear" w:color="auto" w:fill="FFFFFF"/>
        </w:rPr>
        <w:t xml:space="preserve">Art. </w:t>
      </w:r>
      <w:r w:rsidR="005B3153" w:rsidRPr="00636ABB">
        <w:rPr>
          <w:rFonts w:ascii="Arial" w:hAnsi="Arial" w:cs="Arial"/>
          <w:b/>
          <w:color w:val="000000" w:themeColor="text1"/>
          <w:shd w:val="clear" w:color="auto" w:fill="FFFFFF"/>
        </w:rPr>
        <w:t>1</w:t>
      </w:r>
      <w:r w:rsidRPr="00636ABB">
        <w:rPr>
          <w:rFonts w:ascii="Arial" w:hAnsi="Arial" w:cs="Arial"/>
          <w:b/>
          <w:color w:val="000000" w:themeColor="text1"/>
          <w:shd w:val="clear" w:color="auto" w:fill="FFFFFF"/>
        </w:rPr>
        <w:t>º</w:t>
      </w:r>
      <w:r w:rsidRPr="00636ABB">
        <w:rPr>
          <w:rFonts w:ascii="Arial" w:hAnsi="Arial" w:cs="Arial"/>
          <w:color w:val="000000" w:themeColor="text1"/>
          <w:shd w:val="clear" w:color="auto" w:fill="FFFFFF"/>
        </w:rPr>
        <w:t xml:space="preserve"> - </w:t>
      </w:r>
      <w:r w:rsidR="004A0212" w:rsidRPr="00636ABB">
        <w:rPr>
          <w:rFonts w:ascii="Arial" w:hAnsi="Arial" w:cs="Arial"/>
          <w:color w:val="000000" w:themeColor="text1"/>
          <w:shd w:val="clear" w:color="auto" w:fill="FFFFFF"/>
        </w:rPr>
        <w:t>Para</w:t>
      </w:r>
      <w:r w:rsidR="00D27299">
        <w:rPr>
          <w:rFonts w:ascii="Arial" w:hAnsi="Arial" w:cs="Arial"/>
          <w:color w:val="000000" w:themeColor="text1"/>
          <w:shd w:val="clear" w:color="auto" w:fill="FFFFFF"/>
        </w:rPr>
        <w:t xml:space="preserve"> efeito da aplicação deste</w:t>
      </w:r>
      <w:r w:rsidR="008A38BD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D27299">
        <w:rPr>
          <w:rFonts w:ascii="Arial" w:hAnsi="Arial" w:cs="Arial"/>
          <w:color w:val="000000" w:themeColor="text1"/>
          <w:shd w:val="clear" w:color="auto" w:fill="FFFFFF"/>
        </w:rPr>
        <w:t>decreto</w:t>
      </w:r>
      <w:r w:rsidR="008A38BD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4A0212" w:rsidRPr="00636ABB">
        <w:rPr>
          <w:rFonts w:ascii="Arial" w:hAnsi="Arial" w:cs="Arial"/>
          <w:color w:val="000000" w:themeColor="text1"/>
          <w:shd w:val="clear" w:color="auto" w:fill="FFFFFF"/>
        </w:rPr>
        <w:t>consideram-se publicidade e propaganda ao ar livre</w:t>
      </w:r>
      <w:r w:rsidR="008A38BD">
        <w:rPr>
          <w:rFonts w:ascii="Arial" w:hAnsi="Arial" w:cs="Arial"/>
          <w:color w:val="000000" w:themeColor="text1"/>
          <w:shd w:val="clear" w:color="auto" w:fill="FFFFFF"/>
        </w:rPr>
        <w:t>,</w:t>
      </w:r>
      <w:r w:rsidR="004A0212" w:rsidRPr="00636ABB">
        <w:rPr>
          <w:rFonts w:ascii="Arial" w:hAnsi="Arial" w:cs="Arial"/>
          <w:color w:val="000000" w:themeColor="text1"/>
          <w:shd w:val="clear" w:color="auto" w:fill="FFFFFF"/>
        </w:rPr>
        <w:t xml:space="preserve"> os processos de divulgação e veiculação </w:t>
      </w:r>
      <w:r w:rsidR="008A38BD">
        <w:rPr>
          <w:rFonts w:ascii="Arial" w:hAnsi="Arial" w:cs="Arial"/>
          <w:color w:val="000000" w:themeColor="text1"/>
          <w:shd w:val="clear" w:color="auto" w:fill="FFFFFF"/>
        </w:rPr>
        <w:t xml:space="preserve">visíveis ao público de anúncios, </w:t>
      </w:r>
      <w:r w:rsidR="004A0212" w:rsidRPr="00636ABB">
        <w:rPr>
          <w:rFonts w:ascii="Arial" w:hAnsi="Arial" w:cs="Arial"/>
          <w:color w:val="000000" w:themeColor="text1"/>
          <w:shd w:val="clear" w:color="auto" w:fill="FFFFFF"/>
        </w:rPr>
        <w:t>indicações de referência a produtos, serviços ou atividades por meio de placas, faixas cartazes, painéis, "outdoor", banners pinturas de muros ou similares, instalados em locais diferentes daquele onde a atividade é exercida</w:t>
      </w:r>
      <w:r w:rsidR="00B774BD">
        <w:rPr>
          <w:rFonts w:ascii="Arial" w:hAnsi="Arial" w:cs="Arial"/>
          <w:color w:val="000000" w:themeColor="text1"/>
          <w:shd w:val="clear" w:color="auto" w:fill="FFFFFF"/>
        </w:rPr>
        <w:t>,</w:t>
      </w:r>
      <w:r w:rsidR="003E1582">
        <w:rPr>
          <w:rFonts w:ascii="Arial" w:hAnsi="Arial" w:cs="Arial"/>
          <w:color w:val="000000" w:themeColor="text1"/>
          <w:shd w:val="clear" w:color="auto" w:fill="FFFFFF"/>
        </w:rPr>
        <w:t xml:space="preserve"> sendo esta</w:t>
      </w:r>
      <w:r w:rsidR="001209CA">
        <w:rPr>
          <w:rFonts w:ascii="Arial" w:hAnsi="Arial" w:cs="Arial"/>
          <w:color w:val="000000" w:themeColor="text1"/>
          <w:shd w:val="clear" w:color="auto" w:fill="FFFFFF"/>
        </w:rPr>
        <w:t>s</w:t>
      </w:r>
      <w:r w:rsidR="00B774BD">
        <w:rPr>
          <w:rFonts w:ascii="Arial" w:hAnsi="Arial" w:cs="Arial"/>
          <w:color w:val="000000" w:themeColor="text1"/>
          <w:shd w:val="clear" w:color="auto" w:fill="FFFFFF"/>
        </w:rPr>
        <w:t xml:space="preserve"> fixa</w:t>
      </w:r>
      <w:r w:rsidR="001209CA">
        <w:rPr>
          <w:rFonts w:ascii="Arial" w:hAnsi="Arial" w:cs="Arial"/>
          <w:color w:val="000000" w:themeColor="text1"/>
          <w:shd w:val="clear" w:color="auto" w:fill="FFFFFF"/>
        </w:rPr>
        <w:t>s</w:t>
      </w:r>
      <w:r w:rsidR="00B774BD">
        <w:rPr>
          <w:rFonts w:ascii="Arial" w:hAnsi="Arial" w:cs="Arial"/>
          <w:color w:val="000000" w:themeColor="text1"/>
          <w:shd w:val="clear" w:color="auto" w:fill="FFFFFF"/>
        </w:rPr>
        <w:t xml:space="preserve"> ou móve</w:t>
      </w:r>
      <w:r w:rsidR="001209CA">
        <w:rPr>
          <w:rFonts w:ascii="Arial" w:hAnsi="Arial" w:cs="Arial"/>
          <w:color w:val="000000" w:themeColor="text1"/>
          <w:shd w:val="clear" w:color="auto" w:fill="FFFFFF"/>
        </w:rPr>
        <w:t>is</w:t>
      </w:r>
      <w:r w:rsidR="004A0212" w:rsidRPr="00636ABB">
        <w:rPr>
          <w:rFonts w:ascii="Arial" w:hAnsi="Arial" w:cs="Arial"/>
          <w:color w:val="000000" w:themeColor="text1"/>
          <w:shd w:val="clear" w:color="auto" w:fill="FFFFFF"/>
        </w:rPr>
        <w:t>.</w:t>
      </w:r>
    </w:p>
    <w:p w14:paraId="6F1300A3" w14:textId="77777777" w:rsidR="004A0212" w:rsidRPr="00636ABB" w:rsidRDefault="004A0212" w:rsidP="00636ABB">
      <w:pPr>
        <w:pStyle w:val="Default"/>
        <w:ind w:firstLine="1418"/>
        <w:jc w:val="both"/>
        <w:rPr>
          <w:rFonts w:ascii="Arial" w:hAnsi="Arial" w:cs="Arial"/>
          <w:color w:val="000000" w:themeColor="text1"/>
          <w:shd w:val="clear" w:color="auto" w:fill="FFFFFF"/>
        </w:rPr>
      </w:pPr>
    </w:p>
    <w:p w14:paraId="470C4E52" w14:textId="77777777" w:rsidR="004A0212" w:rsidRPr="00636ABB" w:rsidRDefault="004A0212" w:rsidP="00636ABB">
      <w:pPr>
        <w:pStyle w:val="Default"/>
        <w:ind w:firstLine="1418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636ABB">
        <w:rPr>
          <w:rFonts w:ascii="Arial" w:hAnsi="Arial" w:cs="Arial"/>
          <w:b/>
          <w:color w:val="000000" w:themeColor="text1"/>
          <w:shd w:val="clear" w:color="auto" w:fill="FFFFFF"/>
        </w:rPr>
        <w:t>Art. 2º</w:t>
      </w:r>
      <w:r w:rsidRPr="00636ABB">
        <w:rPr>
          <w:rFonts w:ascii="Arial" w:hAnsi="Arial" w:cs="Arial"/>
          <w:color w:val="000000" w:themeColor="text1"/>
          <w:shd w:val="clear" w:color="auto" w:fill="FFFFFF"/>
        </w:rPr>
        <w:t xml:space="preserve"> - Será permitida somente a instalação de 01 (uma) placa, faixa cartaz, painel, "outdoor", banners</w:t>
      </w:r>
      <w:r w:rsidR="00901E79" w:rsidRPr="00636ABB">
        <w:rPr>
          <w:rFonts w:ascii="Arial" w:hAnsi="Arial" w:cs="Arial"/>
          <w:color w:val="000000" w:themeColor="text1"/>
          <w:shd w:val="clear" w:color="auto" w:fill="FFFFFF"/>
        </w:rPr>
        <w:t>,</w:t>
      </w:r>
      <w:r w:rsidRPr="00636ABB">
        <w:rPr>
          <w:rFonts w:ascii="Arial" w:hAnsi="Arial" w:cs="Arial"/>
          <w:color w:val="000000" w:themeColor="text1"/>
          <w:shd w:val="clear" w:color="auto" w:fill="FFFFFF"/>
        </w:rPr>
        <w:t xml:space="preserve"> pinturas de muros ou similares por CNPJ</w:t>
      </w:r>
      <w:r w:rsidR="008A38BD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Pr="00636ABB">
        <w:rPr>
          <w:rFonts w:ascii="Arial" w:hAnsi="Arial" w:cs="Arial"/>
          <w:color w:val="000000" w:themeColor="text1"/>
          <w:shd w:val="clear" w:color="auto" w:fill="FFFFFF"/>
        </w:rPr>
        <w:t>em locais diferentes daquele onde a atividade é exercida no perímetro urbano do município de Apiacás/MT que deverá respeitar as normas dispostas neste decreto</w:t>
      </w:r>
      <w:r w:rsidR="00334F72" w:rsidRPr="00636ABB">
        <w:rPr>
          <w:rFonts w:ascii="Arial" w:hAnsi="Arial" w:cs="Arial"/>
          <w:color w:val="000000" w:themeColor="text1"/>
          <w:shd w:val="clear" w:color="auto" w:fill="FFFFFF"/>
        </w:rPr>
        <w:t>.</w:t>
      </w:r>
    </w:p>
    <w:p w14:paraId="3E258937" w14:textId="77777777" w:rsidR="004A0212" w:rsidRPr="00636ABB" w:rsidRDefault="004A0212" w:rsidP="00636ABB">
      <w:pPr>
        <w:pStyle w:val="Default"/>
        <w:ind w:firstLine="1418"/>
        <w:jc w:val="both"/>
        <w:rPr>
          <w:rFonts w:ascii="Arial" w:hAnsi="Arial" w:cs="Arial"/>
          <w:color w:val="000000" w:themeColor="text1"/>
          <w:shd w:val="clear" w:color="auto" w:fill="FFFFFF"/>
        </w:rPr>
      </w:pPr>
    </w:p>
    <w:p w14:paraId="410DCC43" w14:textId="77777777" w:rsidR="006D5F59" w:rsidRPr="00636ABB" w:rsidRDefault="004A0212" w:rsidP="00636ABB">
      <w:pPr>
        <w:pStyle w:val="Default"/>
        <w:ind w:firstLine="1418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636ABB">
        <w:rPr>
          <w:rFonts w:ascii="Arial" w:hAnsi="Arial" w:cs="Arial"/>
          <w:b/>
          <w:color w:val="000000" w:themeColor="text1"/>
          <w:shd w:val="clear" w:color="auto" w:fill="FFFFFF"/>
        </w:rPr>
        <w:t>§ 1º</w:t>
      </w:r>
      <w:r w:rsidRPr="00636ABB">
        <w:rPr>
          <w:rFonts w:ascii="Arial" w:hAnsi="Arial" w:cs="Arial"/>
          <w:color w:val="000000" w:themeColor="text1"/>
          <w:shd w:val="clear" w:color="auto" w:fill="FFFFFF"/>
        </w:rPr>
        <w:t xml:space="preserve"> - </w:t>
      </w:r>
      <w:r w:rsidR="00F80D19" w:rsidRPr="00636ABB">
        <w:rPr>
          <w:rFonts w:ascii="Arial" w:hAnsi="Arial" w:cs="Arial"/>
          <w:color w:val="000000" w:themeColor="text1"/>
          <w:shd w:val="clear" w:color="auto" w:fill="FFFFFF"/>
        </w:rPr>
        <w:t xml:space="preserve">As publicidades somente </w:t>
      </w:r>
      <w:r w:rsidRPr="00636ABB">
        <w:rPr>
          <w:rFonts w:ascii="Arial" w:hAnsi="Arial" w:cs="Arial"/>
          <w:color w:val="000000" w:themeColor="text1"/>
          <w:shd w:val="clear" w:color="auto" w:fill="FFFFFF"/>
        </w:rPr>
        <w:t>poderão</w:t>
      </w:r>
      <w:r w:rsidR="006D5F59" w:rsidRPr="00636ABB">
        <w:rPr>
          <w:rFonts w:ascii="Arial" w:hAnsi="Arial" w:cs="Arial"/>
          <w:color w:val="000000" w:themeColor="text1"/>
          <w:shd w:val="clear" w:color="auto" w:fill="FFFFFF"/>
        </w:rPr>
        <w:t xml:space="preserve"> ser instalada</w:t>
      </w:r>
      <w:r w:rsidRPr="00636ABB">
        <w:rPr>
          <w:rFonts w:ascii="Arial" w:hAnsi="Arial" w:cs="Arial"/>
          <w:color w:val="000000" w:themeColor="text1"/>
          <w:shd w:val="clear" w:color="auto" w:fill="FFFFFF"/>
        </w:rPr>
        <w:t>s</w:t>
      </w:r>
      <w:r w:rsidR="00F60D37">
        <w:rPr>
          <w:rFonts w:ascii="Arial" w:hAnsi="Arial" w:cs="Arial"/>
          <w:color w:val="000000" w:themeColor="text1"/>
          <w:shd w:val="clear" w:color="auto" w:fill="FFFFFF"/>
        </w:rPr>
        <w:t>,</w:t>
      </w:r>
      <w:r w:rsidR="006D5F59" w:rsidRPr="00636ABB">
        <w:rPr>
          <w:rFonts w:ascii="Arial" w:hAnsi="Arial" w:cs="Arial"/>
          <w:color w:val="000000" w:themeColor="text1"/>
          <w:shd w:val="clear" w:color="auto" w:fill="FFFFFF"/>
        </w:rPr>
        <w:t xml:space="preserve"> após o</w:t>
      </w:r>
      <w:r w:rsidRPr="00636ABB">
        <w:rPr>
          <w:rFonts w:ascii="Arial" w:hAnsi="Arial" w:cs="Arial"/>
          <w:color w:val="000000" w:themeColor="text1"/>
          <w:shd w:val="clear" w:color="auto" w:fill="FFFFFF"/>
        </w:rPr>
        <w:t xml:space="preserve"> deferimento do </w:t>
      </w:r>
      <w:r w:rsidR="002A5D33" w:rsidRPr="00636ABB">
        <w:rPr>
          <w:rFonts w:ascii="Arial" w:hAnsi="Arial" w:cs="Arial"/>
          <w:color w:val="000000" w:themeColor="text1"/>
          <w:shd w:val="clear" w:color="auto" w:fill="FFFFFF"/>
        </w:rPr>
        <w:t>requerimento</w:t>
      </w:r>
      <w:r w:rsidR="00A11E13" w:rsidRPr="00636ABB">
        <w:rPr>
          <w:rFonts w:ascii="Arial" w:hAnsi="Arial" w:cs="Arial"/>
          <w:color w:val="000000" w:themeColor="text1"/>
          <w:shd w:val="clear" w:color="auto" w:fill="FFFFFF"/>
        </w:rPr>
        <w:t xml:space="preserve"> endereçado ao</w:t>
      </w:r>
      <w:r w:rsidR="002A5D33" w:rsidRPr="00636ABB">
        <w:rPr>
          <w:rFonts w:ascii="Arial" w:hAnsi="Arial" w:cs="Arial"/>
          <w:color w:val="000000" w:themeColor="text1"/>
          <w:shd w:val="clear" w:color="auto" w:fill="FFFFFF"/>
        </w:rPr>
        <w:t xml:space="preserve"> departamento municipal de tributos</w:t>
      </w:r>
      <w:r w:rsidR="00F60D37">
        <w:rPr>
          <w:rFonts w:ascii="Arial" w:hAnsi="Arial" w:cs="Arial"/>
          <w:color w:val="000000" w:themeColor="text1"/>
          <w:shd w:val="clear" w:color="auto" w:fill="FFFFFF"/>
        </w:rPr>
        <w:t>,</w:t>
      </w:r>
      <w:r w:rsidR="002A5D33" w:rsidRPr="00636ABB">
        <w:rPr>
          <w:rFonts w:ascii="Arial" w:hAnsi="Arial" w:cs="Arial"/>
          <w:color w:val="000000" w:themeColor="text1"/>
          <w:shd w:val="clear" w:color="auto" w:fill="FFFFFF"/>
        </w:rPr>
        <w:t xml:space="preserve"> que terá competência</w:t>
      </w:r>
      <w:r w:rsidR="008A38BD">
        <w:rPr>
          <w:rFonts w:ascii="Arial" w:hAnsi="Arial" w:cs="Arial"/>
          <w:color w:val="000000" w:themeColor="text1"/>
          <w:shd w:val="clear" w:color="auto" w:fill="FFFFFF"/>
        </w:rPr>
        <w:t xml:space="preserve"> para</w:t>
      </w:r>
      <w:r w:rsidR="00A11E13" w:rsidRPr="00636ABB">
        <w:rPr>
          <w:rFonts w:ascii="Arial" w:hAnsi="Arial" w:cs="Arial"/>
          <w:color w:val="000000" w:themeColor="text1"/>
          <w:shd w:val="clear" w:color="auto" w:fill="FFFFFF"/>
        </w:rPr>
        <w:t xml:space="preserve"> analisar o pedido e em sendo deferido</w:t>
      </w:r>
      <w:r w:rsidR="008A38BD">
        <w:rPr>
          <w:rFonts w:ascii="Arial" w:hAnsi="Arial" w:cs="Arial"/>
          <w:color w:val="000000" w:themeColor="text1"/>
          <w:shd w:val="clear" w:color="auto" w:fill="FFFFFF"/>
        </w:rPr>
        <w:t>,</w:t>
      </w:r>
      <w:r w:rsidR="00A11E13" w:rsidRPr="00636ABB">
        <w:rPr>
          <w:rFonts w:ascii="Arial" w:hAnsi="Arial" w:cs="Arial"/>
          <w:color w:val="000000" w:themeColor="text1"/>
          <w:shd w:val="clear" w:color="auto" w:fill="FFFFFF"/>
        </w:rPr>
        <w:t xml:space="preserve"> expedirá </w:t>
      </w:r>
      <w:r w:rsidR="006D5F59" w:rsidRPr="00636ABB">
        <w:rPr>
          <w:rFonts w:ascii="Arial" w:hAnsi="Arial" w:cs="Arial"/>
          <w:color w:val="000000" w:themeColor="text1"/>
          <w:shd w:val="clear" w:color="auto" w:fill="FFFFFF"/>
        </w:rPr>
        <w:t>o Alvará de Publicidade</w:t>
      </w:r>
      <w:r w:rsidR="00F56F4F" w:rsidRPr="00636ABB">
        <w:rPr>
          <w:rFonts w:ascii="Arial" w:hAnsi="Arial" w:cs="Arial"/>
          <w:color w:val="000000" w:themeColor="text1"/>
          <w:shd w:val="clear" w:color="auto" w:fill="FFFFFF"/>
        </w:rPr>
        <w:t xml:space="preserve"> com validade para 12 meses</w:t>
      </w:r>
      <w:r w:rsidR="00F60D37">
        <w:rPr>
          <w:rFonts w:ascii="Arial" w:hAnsi="Arial" w:cs="Arial"/>
          <w:color w:val="000000" w:themeColor="text1"/>
          <w:shd w:val="clear" w:color="auto" w:fill="FFFFFF"/>
        </w:rPr>
        <w:t>,</w:t>
      </w:r>
      <w:r w:rsidR="008A38BD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A11E13" w:rsidRPr="00636ABB">
        <w:rPr>
          <w:rFonts w:ascii="Arial" w:hAnsi="Arial" w:cs="Arial"/>
          <w:color w:val="000000" w:themeColor="text1"/>
          <w:shd w:val="clear" w:color="auto" w:fill="FFFFFF"/>
        </w:rPr>
        <w:t>ou</w:t>
      </w:r>
      <w:r w:rsidR="00F60D37">
        <w:rPr>
          <w:rFonts w:ascii="Arial" w:hAnsi="Arial" w:cs="Arial"/>
          <w:color w:val="000000" w:themeColor="text1"/>
          <w:shd w:val="clear" w:color="auto" w:fill="FFFFFF"/>
        </w:rPr>
        <w:t>,</w:t>
      </w:r>
      <w:r w:rsidR="006D5F59" w:rsidRPr="00636ABB">
        <w:rPr>
          <w:rFonts w:ascii="Arial" w:hAnsi="Arial" w:cs="Arial"/>
          <w:color w:val="000000" w:themeColor="text1"/>
          <w:shd w:val="clear" w:color="auto" w:fill="FFFFFF"/>
        </w:rPr>
        <w:t xml:space="preserve"> Autorização para Publicidade Provisória </w:t>
      </w:r>
      <w:r w:rsidR="00F56F4F" w:rsidRPr="00636ABB">
        <w:rPr>
          <w:rFonts w:ascii="Arial" w:hAnsi="Arial" w:cs="Arial"/>
          <w:color w:val="000000" w:themeColor="text1"/>
          <w:shd w:val="clear" w:color="auto" w:fill="FFFFFF"/>
        </w:rPr>
        <w:t xml:space="preserve">com </w:t>
      </w:r>
      <w:r w:rsidR="006D5F59" w:rsidRPr="00636ABB">
        <w:rPr>
          <w:rFonts w:ascii="Arial" w:hAnsi="Arial" w:cs="Arial"/>
          <w:color w:val="000000" w:themeColor="text1"/>
          <w:shd w:val="clear" w:color="auto" w:fill="FFFFFF"/>
        </w:rPr>
        <w:t xml:space="preserve">permanência </w:t>
      </w:r>
      <w:r w:rsidR="00F56F4F" w:rsidRPr="00636ABB">
        <w:rPr>
          <w:rFonts w:ascii="Arial" w:hAnsi="Arial" w:cs="Arial"/>
          <w:color w:val="000000" w:themeColor="text1"/>
          <w:shd w:val="clear" w:color="auto" w:fill="FFFFFF"/>
        </w:rPr>
        <w:t xml:space="preserve">que </w:t>
      </w:r>
      <w:r w:rsidR="006D5F59" w:rsidRPr="00636ABB">
        <w:rPr>
          <w:rFonts w:ascii="Arial" w:hAnsi="Arial" w:cs="Arial"/>
          <w:color w:val="000000" w:themeColor="text1"/>
          <w:shd w:val="clear" w:color="auto" w:fill="FFFFFF"/>
        </w:rPr>
        <w:t>deverá respeitar o prazo de validade da autorização</w:t>
      </w:r>
      <w:r w:rsidR="00F60D37">
        <w:rPr>
          <w:rFonts w:ascii="Arial" w:hAnsi="Arial" w:cs="Arial"/>
          <w:color w:val="000000" w:themeColor="text1"/>
          <w:shd w:val="clear" w:color="auto" w:fill="FFFFFF"/>
        </w:rPr>
        <w:t>,</w:t>
      </w:r>
      <w:r w:rsidR="00334F72" w:rsidRPr="00636ABB">
        <w:rPr>
          <w:rFonts w:ascii="Arial" w:hAnsi="Arial" w:cs="Arial"/>
          <w:color w:val="000000" w:themeColor="text1"/>
          <w:shd w:val="clear" w:color="auto" w:fill="FFFFFF"/>
        </w:rPr>
        <w:t xml:space="preserve"> conforme previsto no Código Tributário Municipal</w:t>
      </w:r>
      <w:r w:rsidR="006D5F59" w:rsidRPr="00636ABB">
        <w:rPr>
          <w:rFonts w:ascii="Arial" w:hAnsi="Arial" w:cs="Arial"/>
          <w:color w:val="000000" w:themeColor="text1"/>
          <w:shd w:val="clear" w:color="auto" w:fill="FFFFFF"/>
        </w:rPr>
        <w:t>.</w:t>
      </w:r>
    </w:p>
    <w:p w14:paraId="4961F28B" w14:textId="77777777" w:rsidR="000F6126" w:rsidRPr="00636ABB" w:rsidRDefault="000F6126" w:rsidP="00636ABB">
      <w:pPr>
        <w:pStyle w:val="Default"/>
        <w:ind w:firstLine="1418"/>
        <w:jc w:val="both"/>
        <w:rPr>
          <w:rFonts w:ascii="Arial" w:hAnsi="Arial" w:cs="Arial"/>
          <w:color w:val="000000" w:themeColor="text1"/>
          <w:shd w:val="clear" w:color="auto" w:fill="FFFFFF"/>
        </w:rPr>
      </w:pPr>
    </w:p>
    <w:p w14:paraId="4DA28DEB" w14:textId="77777777" w:rsidR="000F6126" w:rsidRDefault="000F6126" w:rsidP="00636ABB">
      <w:pPr>
        <w:pStyle w:val="Default"/>
        <w:ind w:firstLine="1418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636ABB">
        <w:rPr>
          <w:rFonts w:ascii="Arial" w:hAnsi="Arial" w:cs="Arial"/>
          <w:b/>
          <w:color w:val="000000" w:themeColor="text1"/>
          <w:shd w:val="clear" w:color="auto" w:fill="FFFFFF"/>
        </w:rPr>
        <w:lastRenderedPageBreak/>
        <w:t>§ 2º</w:t>
      </w:r>
      <w:r w:rsidRPr="00636ABB">
        <w:rPr>
          <w:rFonts w:ascii="Arial" w:hAnsi="Arial" w:cs="Arial"/>
          <w:color w:val="000000" w:themeColor="text1"/>
          <w:shd w:val="clear" w:color="auto" w:fill="FFFFFF"/>
        </w:rPr>
        <w:t xml:space="preserve"> - </w:t>
      </w:r>
      <w:r w:rsidR="00F60D37">
        <w:rPr>
          <w:rFonts w:ascii="Arial" w:hAnsi="Arial" w:cs="Arial"/>
          <w:color w:val="000000" w:themeColor="text1"/>
          <w:shd w:val="clear" w:color="auto" w:fill="FFFFFF"/>
        </w:rPr>
        <w:t xml:space="preserve">O tamanho das </w:t>
      </w:r>
      <w:r w:rsidR="00F60D37" w:rsidRPr="00636ABB">
        <w:rPr>
          <w:rFonts w:ascii="Arial" w:hAnsi="Arial" w:cs="Arial"/>
          <w:color w:val="000000" w:themeColor="text1"/>
          <w:shd w:val="clear" w:color="auto" w:fill="FFFFFF"/>
        </w:rPr>
        <w:t>publicidades definidas no Código Tributário Municipal deverá seguir</w:t>
      </w:r>
      <w:r w:rsidRPr="00636ABB">
        <w:rPr>
          <w:rFonts w:ascii="Arial" w:hAnsi="Arial" w:cs="Arial"/>
          <w:color w:val="000000" w:themeColor="text1"/>
          <w:shd w:val="clear" w:color="auto" w:fill="FFFFFF"/>
        </w:rPr>
        <w:t xml:space="preserve"> as seguintes dimensões</w:t>
      </w:r>
      <w:r w:rsidR="008A38BD">
        <w:rPr>
          <w:rFonts w:ascii="Arial" w:hAnsi="Arial" w:cs="Arial"/>
          <w:color w:val="000000" w:themeColor="text1"/>
          <w:shd w:val="clear" w:color="auto" w:fill="FFFFFF"/>
        </w:rPr>
        <w:t xml:space="preserve"> previstas neste decreto</w:t>
      </w:r>
      <w:r w:rsidRPr="00636ABB">
        <w:rPr>
          <w:rFonts w:ascii="Arial" w:hAnsi="Arial" w:cs="Arial"/>
          <w:color w:val="000000" w:themeColor="text1"/>
          <w:shd w:val="clear" w:color="auto" w:fill="FFFFFF"/>
        </w:rPr>
        <w:t>;</w:t>
      </w:r>
    </w:p>
    <w:p w14:paraId="702B5EE3" w14:textId="77777777" w:rsidR="00F60D37" w:rsidRPr="00636ABB" w:rsidRDefault="00F60D37" w:rsidP="00636ABB">
      <w:pPr>
        <w:pStyle w:val="Default"/>
        <w:ind w:firstLine="1418"/>
        <w:jc w:val="both"/>
        <w:rPr>
          <w:rFonts w:ascii="Arial" w:hAnsi="Arial" w:cs="Arial"/>
          <w:color w:val="000000" w:themeColor="text1"/>
          <w:shd w:val="clear" w:color="auto" w:fill="FFFFFF"/>
        </w:rPr>
      </w:pPr>
    </w:p>
    <w:p w14:paraId="4AE42798" w14:textId="77777777" w:rsidR="000F6126" w:rsidRPr="00636ABB" w:rsidRDefault="000F6126" w:rsidP="00636ABB">
      <w:pPr>
        <w:pStyle w:val="Default"/>
        <w:numPr>
          <w:ilvl w:val="0"/>
          <w:numId w:val="4"/>
        </w:numPr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636ABB">
        <w:rPr>
          <w:rFonts w:ascii="Arial" w:hAnsi="Arial" w:cs="Arial"/>
          <w:color w:val="000000" w:themeColor="text1"/>
          <w:shd w:val="clear" w:color="auto" w:fill="FFFFFF"/>
        </w:rPr>
        <w:t>Pequeno: Até 0,50m²</w:t>
      </w:r>
    </w:p>
    <w:p w14:paraId="2DCFD93F" w14:textId="77777777" w:rsidR="000F6126" w:rsidRPr="00636ABB" w:rsidRDefault="00216304" w:rsidP="00636ABB">
      <w:pPr>
        <w:pStyle w:val="Default"/>
        <w:numPr>
          <w:ilvl w:val="0"/>
          <w:numId w:val="4"/>
        </w:numPr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636ABB">
        <w:rPr>
          <w:rFonts w:ascii="Arial" w:hAnsi="Arial" w:cs="Arial"/>
          <w:color w:val="000000" w:themeColor="text1"/>
          <w:shd w:val="clear" w:color="auto" w:fill="FFFFFF"/>
        </w:rPr>
        <w:t>Médio: de 0,50m² até 1,5</w:t>
      </w:r>
      <w:r w:rsidR="000F6126" w:rsidRPr="00636ABB">
        <w:rPr>
          <w:rFonts w:ascii="Arial" w:hAnsi="Arial" w:cs="Arial"/>
          <w:color w:val="000000" w:themeColor="text1"/>
          <w:shd w:val="clear" w:color="auto" w:fill="FFFFFF"/>
        </w:rPr>
        <w:t>m²</w:t>
      </w:r>
    </w:p>
    <w:p w14:paraId="19CE165D" w14:textId="77777777" w:rsidR="000F6126" w:rsidRPr="00636ABB" w:rsidRDefault="00216304" w:rsidP="00636ABB">
      <w:pPr>
        <w:pStyle w:val="Default"/>
        <w:numPr>
          <w:ilvl w:val="0"/>
          <w:numId w:val="4"/>
        </w:numPr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636ABB">
        <w:rPr>
          <w:rFonts w:ascii="Arial" w:hAnsi="Arial" w:cs="Arial"/>
          <w:color w:val="000000" w:themeColor="text1"/>
          <w:shd w:val="clear" w:color="auto" w:fill="FFFFFF"/>
        </w:rPr>
        <w:t>Grande: Acima de 1,5</w:t>
      </w:r>
      <w:r w:rsidR="000F6126" w:rsidRPr="00636ABB">
        <w:rPr>
          <w:rFonts w:ascii="Arial" w:hAnsi="Arial" w:cs="Arial"/>
          <w:color w:val="000000" w:themeColor="text1"/>
          <w:shd w:val="clear" w:color="auto" w:fill="FFFFFF"/>
        </w:rPr>
        <w:t>m²</w:t>
      </w:r>
    </w:p>
    <w:p w14:paraId="123CA469" w14:textId="77777777" w:rsidR="00334F72" w:rsidRPr="00636ABB" w:rsidRDefault="00334F72" w:rsidP="00636ABB">
      <w:pPr>
        <w:pStyle w:val="Default"/>
        <w:ind w:firstLine="1418"/>
        <w:jc w:val="both"/>
        <w:rPr>
          <w:rFonts w:ascii="Arial" w:hAnsi="Arial" w:cs="Arial"/>
          <w:color w:val="000000" w:themeColor="text1"/>
          <w:shd w:val="clear" w:color="auto" w:fill="FFFFFF"/>
        </w:rPr>
      </w:pPr>
    </w:p>
    <w:p w14:paraId="3B7C1395" w14:textId="77777777" w:rsidR="00A11E13" w:rsidRPr="00636ABB" w:rsidRDefault="00216304" w:rsidP="00636ABB">
      <w:pPr>
        <w:pStyle w:val="Default"/>
        <w:ind w:firstLine="1418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636ABB">
        <w:rPr>
          <w:rFonts w:ascii="Arial" w:hAnsi="Arial" w:cs="Arial"/>
          <w:b/>
          <w:color w:val="000000" w:themeColor="text1"/>
          <w:shd w:val="clear" w:color="auto" w:fill="FFFFFF"/>
        </w:rPr>
        <w:t>§ 3</w:t>
      </w:r>
      <w:r w:rsidR="002A5D33" w:rsidRPr="00636ABB">
        <w:rPr>
          <w:rFonts w:ascii="Arial" w:hAnsi="Arial" w:cs="Arial"/>
          <w:b/>
          <w:color w:val="000000" w:themeColor="text1"/>
          <w:shd w:val="clear" w:color="auto" w:fill="FFFFFF"/>
        </w:rPr>
        <w:t>º</w:t>
      </w:r>
      <w:r w:rsidR="002A5D33" w:rsidRPr="00636ABB">
        <w:rPr>
          <w:rFonts w:ascii="Arial" w:hAnsi="Arial" w:cs="Arial"/>
          <w:color w:val="000000" w:themeColor="text1"/>
          <w:shd w:val="clear" w:color="auto" w:fill="FFFFFF"/>
        </w:rPr>
        <w:t xml:space="preserve"> - O requerimento </w:t>
      </w:r>
      <w:r w:rsidR="00A11E13" w:rsidRPr="00636ABB">
        <w:rPr>
          <w:rFonts w:ascii="Arial" w:hAnsi="Arial" w:cs="Arial"/>
          <w:color w:val="000000" w:themeColor="text1"/>
          <w:shd w:val="clear" w:color="auto" w:fill="FFFFFF"/>
        </w:rPr>
        <w:t>para instalação da publicidade deverá conter;</w:t>
      </w:r>
    </w:p>
    <w:p w14:paraId="220800E4" w14:textId="77777777" w:rsidR="00334F72" w:rsidRPr="00636ABB" w:rsidRDefault="00334F72" w:rsidP="00636ABB">
      <w:pPr>
        <w:pStyle w:val="Default"/>
        <w:ind w:left="1418"/>
        <w:jc w:val="both"/>
        <w:rPr>
          <w:rFonts w:ascii="Arial" w:hAnsi="Arial" w:cs="Arial"/>
          <w:color w:val="000000" w:themeColor="text1"/>
          <w:shd w:val="clear" w:color="auto" w:fill="FFFFFF"/>
        </w:rPr>
      </w:pPr>
    </w:p>
    <w:p w14:paraId="2816E26D" w14:textId="77777777" w:rsidR="00A11E13" w:rsidRPr="00636ABB" w:rsidRDefault="00A11E13" w:rsidP="00636ABB">
      <w:pPr>
        <w:pStyle w:val="Default"/>
        <w:ind w:left="1418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636ABB">
        <w:rPr>
          <w:rFonts w:ascii="Arial" w:hAnsi="Arial" w:cs="Arial"/>
          <w:b/>
          <w:caps/>
          <w:color w:val="000000" w:themeColor="text1"/>
          <w:shd w:val="clear" w:color="auto" w:fill="FFFFFF"/>
        </w:rPr>
        <w:t>a)</w:t>
      </w:r>
      <w:r w:rsidRPr="00636ABB">
        <w:rPr>
          <w:rFonts w:ascii="Arial" w:hAnsi="Arial" w:cs="Arial"/>
          <w:color w:val="000000" w:themeColor="text1"/>
          <w:shd w:val="clear" w:color="auto" w:fill="FFFFFF"/>
        </w:rPr>
        <w:t xml:space="preserve"> indicação dos locais de exibição com endereço completo;</w:t>
      </w:r>
    </w:p>
    <w:p w14:paraId="10F940E6" w14:textId="77777777" w:rsidR="00A11E13" w:rsidRPr="00636ABB" w:rsidRDefault="00A11E13" w:rsidP="00636ABB">
      <w:pPr>
        <w:pStyle w:val="Default"/>
        <w:ind w:left="1418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636ABB">
        <w:rPr>
          <w:rFonts w:ascii="Arial" w:hAnsi="Arial" w:cs="Arial"/>
          <w:b/>
          <w:caps/>
          <w:color w:val="000000" w:themeColor="text1"/>
          <w:shd w:val="clear" w:color="auto" w:fill="FFFFFF"/>
        </w:rPr>
        <w:t>b)</w:t>
      </w:r>
      <w:r w:rsidRPr="00636ABB">
        <w:rPr>
          <w:rFonts w:ascii="Arial" w:hAnsi="Arial" w:cs="Arial"/>
          <w:color w:val="000000" w:themeColor="text1"/>
          <w:shd w:val="clear" w:color="auto" w:fill="FFFFFF"/>
        </w:rPr>
        <w:t xml:space="preserve"> Em</w:t>
      </w:r>
      <w:r w:rsidR="008A38BD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Pr="00636ABB">
        <w:rPr>
          <w:rFonts w:ascii="Arial" w:hAnsi="Arial" w:cs="Arial"/>
          <w:color w:val="000000" w:themeColor="text1"/>
          <w:shd w:val="clear" w:color="auto" w:fill="FFFFFF"/>
        </w:rPr>
        <w:t>caso de instalação em propriedade particular autorização expressa do proprietário do imóvel para afixação da publicidade;</w:t>
      </w:r>
    </w:p>
    <w:p w14:paraId="453B6E1A" w14:textId="77777777" w:rsidR="00A11E13" w:rsidRPr="00636ABB" w:rsidRDefault="00A11E13" w:rsidP="00636ABB">
      <w:pPr>
        <w:pStyle w:val="Default"/>
        <w:ind w:left="1418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636ABB">
        <w:rPr>
          <w:rFonts w:ascii="Arial" w:hAnsi="Arial" w:cs="Arial"/>
          <w:b/>
          <w:caps/>
          <w:color w:val="000000" w:themeColor="text1"/>
          <w:shd w:val="clear" w:color="auto" w:fill="FFFFFF"/>
        </w:rPr>
        <w:t>c)</w:t>
      </w:r>
      <w:r w:rsidRPr="00636ABB">
        <w:rPr>
          <w:rFonts w:ascii="Arial" w:hAnsi="Arial" w:cs="Arial"/>
          <w:color w:val="000000" w:themeColor="text1"/>
          <w:shd w:val="clear" w:color="auto" w:fill="FFFFFF"/>
        </w:rPr>
        <w:t xml:space="preserve"> natureza do material a ser empregado e suas dimensões;</w:t>
      </w:r>
    </w:p>
    <w:p w14:paraId="13FBBE47" w14:textId="77777777" w:rsidR="00B53B56" w:rsidRPr="00636ABB" w:rsidRDefault="00B53B56" w:rsidP="00636ABB">
      <w:pPr>
        <w:pStyle w:val="Default"/>
        <w:ind w:firstLine="1418"/>
        <w:jc w:val="both"/>
        <w:rPr>
          <w:rFonts w:ascii="Arial" w:hAnsi="Arial" w:cs="Arial"/>
          <w:color w:val="000000" w:themeColor="text1"/>
          <w:shd w:val="clear" w:color="auto" w:fill="FFFFFF"/>
        </w:rPr>
      </w:pPr>
    </w:p>
    <w:p w14:paraId="3BBF73AC" w14:textId="77777777" w:rsidR="00B53B56" w:rsidRPr="00636ABB" w:rsidRDefault="00216304" w:rsidP="00636ABB">
      <w:pPr>
        <w:pStyle w:val="Default"/>
        <w:ind w:firstLine="1418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636ABB">
        <w:rPr>
          <w:rFonts w:ascii="Arial" w:hAnsi="Arial" w:cs="Arial"/>
          <w:b/>
          <w:color w:val="000000" w:themeColor="text1"/>
          <w:shd w:val="clear" w:color="auto" w:fill="FFFFFF"/>
        </w:rPr>
        <w:t>§ 4</w:t>
      </w:r>
      <w:r w:rsidR="002A5D33" w:rsidRPr="00636ABB">
        <w:rPr>
          <w:rFonts w:ascii="Arial" w:hAnsi="Arial" w:cs="Arial"/>
          <w:b/>
          <w:color w:val="000000" w:themeColor="text1"/>
          <w:shd w:val="clear" w:color="auto" w:fill="FFFFFF"/>
        </w:rPr>
        <w:t xml:space="preserve">º - </w:t>
      </w:r>
      <w:r w:rsidR="002A5D33" w:rsidRPr="00636ABB">
        <w:rPr>
          <w:rFonts w:ascii="Arial" w:hAnsi="Arial" w:cs="Arial"/>
          <w:color w:val="000000" w:themeColor="text1"/>
          <w:shd w:val="clear" w:color="auto" w:fill="FFFFFF"/>
        </w:rPr>
        <w:t>Qualquer parecer contrário implicará no indeferimento do pedido de fixação da publicidade.</w:t>
      </w:r>
    </w:p>
    <w:p w14:paraId="3AC56B12" w14:textId="77777777" w:rsidR="00A11E13" w:rsidRPr="00636ABB" w:rsidRDefault="00A11E13" w:rsidP="00636ABB">
      <w:pPr>
        <w:pStyle w:val="Default"/>
        <w:ind w:firstLine="1418"/>
        <w:jc w:val="both"/>
        <w:rPr>
          <w:rFonts w:ascii="Arial" w:hAnsi="Arial" w:cs="Arial"/>
          <w:color w:val="000000" w:themeColor="text1"/>
          <w:shd w:val="clear" w:color="auto" w:fill="FFFFFF"/>
        </w:rPr>
      </w:pPr>
    </w:p>
    <w:p w14:paraId="42A9665C" w14:textId="77777777" w:rsidR="00A11E13" w:rsidRPr="00636ABB" w:rsidRDefault="00216304" w:rsidP="00636ABB">
      <w:pPr>
        <w:pStyle w:val="Default"/>
        <w:ind w:firstLine="1418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636ABB">
        <w:rPr>
          <w:rFonts w:ascii="Arial" w:hAnsi="Arial" w:cs="Arial"/>
          <w:b/>
          <w:color w:val="000000" w:themeColor="text1"/>
          <w:shd w:val="clear" w:color="auto" w:fill="FFFFFF"/>
        </w:rPr>
        <w:t>§ 5</w:t>
      </w:r>
      <w:r w:rsidR="00A11E13" w:rsidRPr="00636ABB">
        <w:rPr>
          <w:rFonts w:ascii="Arial" w:hAnsi="Arial" w:cs="Arial"/>
          <w:b/>
          <w:color w:val="000000" w:themeColor="text1"/>
          <w:shd w:val="clear" w:color="auto" w:fill="FFFFFF"/>
        </w:rPr>
        <w:t>º</w:t>
      </w:r>
      <w:r w:rsidR="00A11E13" w:rsidRPr="00636ABB">
        <w:rPr>
          <w:rFonts w:ascii="Arial" w:hAnsi="Arial" w:cs="Arial"/>
          <w:color w:val="000000" w:themeColor="text1"/>
          <w:shd w:val="clear" w:color="auto" w:fill="FFFFFF"/>
        </w:rPr>
        <w:t xml:space="preserve"> - A autorização de que trata o presente artigo, sempre será expedida por tempo determinado e a título precário, podendo ser cancelada no caso de desrespeito ao disposto no presente decreto.</w:t>
      </w:r>
    </w:p>
    <w:p w14:paraId="77C8A292" w14:textId="77777777" w:rsidR="005B3153" w:rsidRPr="00636ABB" w:rsidRDefault="005B3153" w:rsidP="00636ABB">
      <w:pPr>
        <w:pStyle w:val="Default"/>
        <w:ind w:firstLine="1418"/>
        <w:jc w:val="both"/>
        <w:rPr>
          <w:rFonts w:ascii="Arial" w:hAnsi="Arial" w:cs="Arial"/>
          <w:color w:val="000000" w:themeColor="text1"/>
          <w:shd w:val="clear" w:color="auto" w:fill="FFFFFF"/>
        </w:rPr>
      </w:pPr>
    </w:p>
    <w:p w14:paraId="6711C25C" w14:textId="1B65A49F" w:rsidR="005B3153" w:rsidRPr="00636ABB" w:rsidRDefault="00A11E13" w:rsidP="00636ABB">
      <w:pPr>
        <w:pStyle w:val="Default"/>
        <w:ind w:firstLine="1418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636ABB">
        <w:rPr>
          <w:rFonts w:ascii="Arial" w:hAnsi="Arial" w:cs="Arial"/>
          <w:b/>
          <w:color w:val="000000" w:themeColor="text1"/>
          <w:shd w:val="clear" w:color="auto" w:fill="FFFFFF"/>
        </w:rPr>
        <w:t>Art. 3</w:t>
      </w:r>
      <w:r w:rsidR="005B3153" w:rsidRPr="00636ABB">
        <w:rPr>
          <w:rFonts w:ascii="Arial" w:hAnsi="Arial" w:cs="Arial"/>
          <w:b/>
          <w:color w:val="000000" w:themeColor="text1"/>
          <w:shd w:val="clear" w:color="auto" w:fill="FFFFFF"/>
        </w:rPr>
        <w:t>º</w:t>
      </w:r>
      <w:r w:rsidR="005B3153" w:rsidRPr="00636ABB">
        <w:rPr>
          <w:rFonts w:ascii="Arial" w:hAnsi="Arial" w:cs="Arial"/>
          <w:color w:val="000000" w:themeColor="text1"/>
          <w:shd w:val="clear" w:color="auto" w:fill="FFFFFF"/>
        </w:rPr>
        <w:t xml:space="preserve"> - </w:t>
      </w:r>
      <w:r w:rsidRPr="00636ABB">
        <w:rPr>
          <w:rFonts w:ascii="Arial" w:hAnsi="Arial" w:cs="Arial"/>
          <w:color w:val="000000" w:themeColor="text1"/>
          <w:shd w:val="clear" w:color="auto" w:fill="FFFFFF"/>
        </w:rPr>
        <w:t xml:space="preserve">É vedada a publicidade e propaganda </w:t>
      </w:r>
      <w:r w:rsidR="00632CC3" w:rsidRPr="00636ABB">
        <w:rPr>
          <w:rFonts w:ascii="Arial" w:hAnsi="Arial" w:cs="Arial"/>
          <w:color w:val="000000" w:themeColor="text1"/>
          <w:shd w:val="clear" w:color="auto" w:fill="FFFFFF"/>
        </w:rPr>
        <w:t>nos</w:t>
      </w:r>
      <w:r w:rsidR="00632CC3">
        <w:rPr>
          <w:rFonts w:ascii="Arial" w:hAnsi="Arial" w:cs="Arial"/>
          <w:color w:val="000000" w:themeColor="text1"/>
          <w:shd w:val="clear" w:color="auto" w:fill="FFFFFF"/>
        </w:rPr>
        <w:t xml:space="preserve"> canteiros</w:t>
      </w:r>
      <w:r w:rsidR="00DF6144">
        <w:rPr>
          <w:rFonts w:ascii="Arial" w:hAnsi="Arial" w:cs="Arial"/>
          <w:color w:val="000000" w:themeColor="text1"/>
          <w:shd w:val="clear" w:color="auto" w:fill="FFFFFF"/>
        </w:rPr>
        <w:t xml:space="preserve"> centrais das </w:t>
      </w:r>
      <w:r w:rsidR="00F02015">
        <w:rPr>
          <w:rFonts w:ascii="Arial" w:hAnsi="Arial" w:cs="Arial"/>
          <w:color w:val="000000" w:themeColor="text1"/>
          <w:shd w:val="clear" w:color="auto" w:fill="FFFFFF"/>
        </w:rPr>
        <w:t xml:space="preserve">seguintes </w:t>
      </w:r>
      <w:r w:rsidR="00DF6144">
        <w:rPr>
          <w:rFonts w:ascii="Arial" w:hAnsi="Arial" w:cs="Arial"/>
          <w:color w:val="000000" w:themeColor="text1"/>
          <w:shd w:val="clear" w:color="auto" w:fill="FFFFFF"/>
        </w:rPr>
        <w:t>avenidas e logradouro</w:t>
      </w:r>
      <w:r w:rsidR="00F02015">
        <w:rPr>
          <w:rFonts w:ascii="Arial" w:hAnsi="Arial" w:cs="Arial"/>
          <w:color w:val="000000" w:themeColor="text1"/>
          <w:shd w:val="clear" w:color="auto" w:fill="FFFFFF"/>
        </w:rPr>
        <w:t>s</w:t>
      </w:r>
      <w:r w:rsidR="00DF6144">
        <w:rPr>
          <w:rFonts w:ascii="Arial" w:hAnsi="Arial" w:cs="Arial"/>
          <w:color w:val="000000" w:themeColor="text1"/>
          <w:shd w:val="clear" w:color="auto" w:fill="FFFFFF"/>
        </w:rPr>
        <w:t xml:space="preserve"> público</w:t>
      </w:r>
      <w:r w:rsidR="00F02015">
        <w:rPr>
          <w:rFonts w:ascii="Arial" w:hAnsi="Arial" w:cs="Arial"/>
          <w:color w:val="000000" w:themeColor="text1"/>
          <w:shd w:val="clear" w:color="auto" w:fill="FFFFFF"/>
        </w:rPr>
        <w:t>s municipais</w:t>
      </w:r>
      <w:r w:rsidR="005B3153" w:rsidRPr="00636ABB">
        <w:rPr>
          <w:rFonts w:ascii="Arial" w:hAnsi="Arial" w:cs="Arial"/>
          <w:color w:val="000000" w:themeColor="text1"/>
          <w:shd w:val="clear" w:color="auto" w:fill="FFFFFF"/>
        </w:rPr>
        <w:t>;</w:t>
      </w:r>
    </w:p>
    <w:p w14:paraId="2F5A1F0F" w14:textId="77777777" w:rsidR="005B3153" w:rsidRPr="00636ABB" w:rsidRDefault="005B3153" w:rsidP="00636ABB">
      <w:pPr>
        <w:pStyle w:val="Default"/>
        <w:ind w:firstLine="1418"/>
        <w:jc w:val="both"/>
        <w:rPr>
          <w:rFonts w:ascii="Arial" w:hAnsi="Arial" w:cs="Arial"/>
          <w:color w:val="000000" w:themeColor="text1"/>
          <w:shd w:val="clear" w:color="auto" w:fill="FFFFFF"/>
        </w:rPr>
      </w:pPr>
    </w:p>
    <w:p w14:paraId="2F6661E9" w14:textId="77777777" w:rsidR="005B3153" w:rsidRPr="00636ABB" w:rsidRDefault="005B3153" w:rsidP="00636ABB">
      <w:pPr>
        <w:pStyle w:val="Default"/>
        <w:numPr>
          <w:ilvl w:val="0"/>
          <w:numId w:val="1"/>
        </w:numPr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636ABB">
        <w:rPr>
          <w:rFonts w:ascii="Arial" w:hAnsi="Arial" w:cs="Arial"/>
          <w:color w:val="000000" w:themeColor="text1"/>
          <w:shd w:val="clear" w:color="auto" w:fill="FFFFFF"/>
        </w:rPr>
        <w:t>Avenida Governador Dante Martins de Oliveira;</w:t>
      </w:r>
    </w:p>
    <w:p w14:paraId="05C6EADC" w14:textId="77777777" w:rsidR="005B3153" w:rsidRPr="00636ABB" w:rsidRDefault="005B3153" w:rsidP="00636ABB">
      <w:pPr>
        <w:pStyle w:val="Default"/>
        <w:numPr>
          <w:ilvl w:val="0"/>
          <w:numId w:val="1"/>
        </w:numPr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636ABB">
        <w:rPr>
          <w:rFonts w:ascii="Arial" w:hAnsi="Arial" w:cs="Arial"/>
          <w:color w:val="000000" w:themeColor="text1"/>
          <w:shd w:val="clear" w:color="auto" w:fill="FFFFFF"/>
        </w:rPr>
        <w:t>Avenida Jaime Veríssimo de Campos;</w:t>
      </w:r>
    </w:p>
    <w:p w14:paraId="3B2CAAC7" w14:textId="77777777" w:rsidR="005B3153" w:rsidRPr="00636ABB" w:rsidRDefault="005B3153" w:rsidP="00636ABB">
      <w:pPr>
        <w:pStyle w:val="Default"/>
        <w:numPr>
          <w:ilvl w:val="0"/>
          <w:numId w:val="1"/>
        </w:numPr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636ABB">
        <w:rPr>
          <w:rFonts w:ascii="Arial" w:hAnsi="Arial" w:cs="Arial"/>
          <w:color w:val="000000" w:themeColor="text1"/>
          <w:shd w:val="clear" w:color="auto" w:fill="FFFFFF"/>
        </w:rPr>
        <w:t>Avenida Angelim Zeni;</w:t>
      </w:r>
    </w:p>
    <w:p w14:paraId="3BA05841" w14:textId="77777777" w:rsidR="005B3153" w:rsidRPr="00636ABB" w:rsidRDefault="005B3153" w:rsidP="00636ABB">
      <w:pPr>
        <w:pStyle w:val="Default"/>
        <w:numPr>
          <w:ilvl w:val="0"/>
          <w:numId w:val="1"/>
        </w:numPr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636ABB">
        <w:rPr>
          <w:rFonts w:ascii="Arial" w:hAnsi="Arial" w:cs="Arial"/>
          <w:color w:val="000000" w:themeColor="text1"/>
          <w:shd w:val="clear" w:color="auto" w:fill="FFFFFF"/>
        </w:rPr>
        <w:t>Avenida Jonas Pinheiro;</w:t>
      </w:r>
    </w:p>
    <w:p w14:paraId="116685CA" w14:textId="77777777" w:rsidR="005B3153" w:rsidRPr="00636ABB" w:rsidRDefault="005B3153" w:rsidP="00636ABB">
      <w:pPr>
        <w:pStyle w:val="Default"/>
        <w:numPr>
          <w:ilvl w:val="0"/>
          <w:numId w:val="1"/>
        </w:numPr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636ABB">
        <w:rPr>
          <w:rFonts w:ascii="Arial" w:hAnsi="Arial" w:cs="Arial"/>
          <w:color w:val="000000" w:themeColor="text1"/>
          <w:shd w:val="clear" w:color="auto" w:fill="FFFFFF"/>
        </w:rPr>
        <w:t>Avenida Primeiro de Maio da entrada da cidade até o cruzamento com Avenida Sebastião Silva Trindade (antiga Av. Mato Grosso);</w:t>
      </w:r>
    </w:p>
    <w:p w14:paraId="2527577F" w14:textId="77777777" w:rsidR="005B3153" w:rsidRPr="00636ABB" w:rsidRDefault="005B3153" w:rsidP="00636ABB">
      <w:pPr>
        <w:pStyle w:val="Default"/>
        <w:numPr>
          <w:ilvl w:val="0"/>
          <w:numId w:val="1"/>
        </w:numPr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636ABB">
        <w:rPr>
          <w:rFonts w:ascii="Arial" w:hAnsi="Arial" w:cs="Arial"/>
          <w:color w:val="000000" w:themeColor="text1"/>
          <w:shd w:val="clear" w:color="auto" w:fill="FFFFFF"/>
        </w:rPr>
        <w:t>Avenida Sebastião Silva Trindade (antiga Av. Mato Grosso);</w:t>
      </w:r>
    </w:p>
    <w:p w14:paraId="7154770E" w14:textId="77777777" w:rsidR="005B3153" w:rsidRPr="00636ABB" w:rsidRDefault="005B3153" w:rsidP="00636ABB">
      <w:pPr>
        <w:pStyle w:val="Default"/>
        <w:numPr>
          <w:ilvl w:val="0"/>
          <w:numId w:val="1"/>
        </w:numPr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636ABB">
        <w:rPr>
          <w:rFonts w:ascii="Arial" w:hAnsi="Arial" w:cs="Arial"/>
          <w:color w:val="000000" w:themeColor="text1"/>
          <w:shd w:val="clear" w:color="auto" w:fill="FFFFFF"/>
        </w:rPr>
        <w:t>Avenida Brasil do cruzamento com Av. Gov. Dante Martins de Oliveira até Av. Sebastião Silva Trindade;</w:t>
      </w:r>
    </w:p>
    <w:p w14:paraId="50683EB5" w14:textId="77777777" w:rsidR="005B3153" w:rsidRPr="00636ABB" w:rsidRDefault="005B3153" w:rsidP="00636ABB">
      <w:pPr>
        <w:pStyle w:val="Default"/>
        <w:numPr>
          <w:ilvl w:val="0"/>
          <w:numId w:val="1"/>
        </w:numPr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636ABB">
        <w:rPr>
          <w:rFonts w:ascii="Arial" w:hAnsi="Arial" w:cs="Arial"/>
          <w:color w:val="000000" w:themeColor="text1"/>
          <w:shd w:val="clear" w:color="auto" w:fill="FFFFFF"/>
        </w:rPr>
        <w:t>Avenida dos Ipês;</w:t>
      </w:r>
    </w:p>
    <w:p w14:paraId="4A3A91E0" w14:textId="77777777" w:rsidR="005B3153" w:rsidRPr="00636ABB" w:rsidRDefault="005B3153" w:rsidP="00636ABB">
      <w:pPr>
        <w:pStyle w:val="Default"/>
        <w:numPr>
          <w:ilvl w:val="0"/>
          <w:numId w:val="1"/>
        </w:numPr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636ABB">
        <w:rPr>
          <w:rFonts w:ascii="Arial" w:hAnsi="Arial" w:cs="Arial"/>
          <w:color w:val="000000" w:themeColor="text1"/>
          <w:shd w:val="clear" w:color="auto" w:fill="FFFFFF"/>
        </w:rPr>
        <w:t>Avenida das Castanheiras;</w:t>
      </w:r>
    </w:p>
    <w:p w14:paraId="43FB1C56" w14:textId="77777777" w:rsidR="005B3153" w:rsidRPr="00636ABB" w:rsidRDefault="005B3153" w:rsidP="00636ABB">
      <w:pPr>
        <w:pStyle w:val="Default"/>
        <w:numPr>
          <w:ilvl w:val="0"/>
          <w:numId w:val="1"/>
        </w:numPr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636ABB">
        <w:rPr>
          <w:rFonts w:ascii="Arial" w:hAnsi="Arial" w:cs="Arial"/>
          <w:color w:val="000000" w:themeColor="text1"/>
          <w:shd w:val="clear" w:color="auto" w:fill="FFFFFF"/>
        </w:rPr>
        <w:t>Avenida Ludovico da Riva Neto;</w:t>
      </w:r>
    </w:p>
    <w:p w14:paraId="137AE08B" w14:textId="77777777" w:rsidR="005B3153" w:rsidRPr="00636ABB" w:rsidRDefault="00B606DE" w:rsidP="00636ABB">
      <w:pPr>
        <w:pStyle w:val="Default"/>
        <w:numPr>
          <w:ilvl w:val="0"/>
          <w:numId w:val="1"/>
        </w:numPr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636ABB">
        <w:rPr>
          <w:rFonts w:ascii="Arial" w:hAnsi="Arial" w:cs="Arial"/>
          <w:color w:val="000000" w:themeColor="text1"/>
          <w:shd w:val="clear" w:color="auto" w:fill="FFFFFF"/>
        </w:rPr>
        <w:t xml:space="preserve">Rua Helena da Riva; </w:t>
      </w:r>
    </w:p>
    <w:p w14:paraId="6C04EB0B" w14:textId="77777777" w:rsidR="00B606DE" w:rsidRPr="00636ABB" w:rsidRDefault="00B606DE" w:rsidP="00636ABB">
      <w:pPr>
        <w:pStyle w:val="Default"/>
        <w:numPr>
          <w:ilvl w:val="0"/>
          <w:numId w:val="1"/>
        </w:numPr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636ABB">
        <w:rPr>
          <w:rFonts w:ascii="Arial" w:hAnsi="Arial" w:cs="Arial"/>
          <w:color w:val="000000" w:themeColor="text1"/>
          <w:shd w:val="clear" w:color="auto" w:fill="FFFFFF"/>
        </w:rPr>
        <w:t>Em calçadas</w:t>
      </w:r>
      <w:r w:rsidR="00334F72" w:rsidRPr="00636ABB">
        <w:rPr>
          <w:rFonts w:ascii="Arial" w:hAnsi="Arial" w:cs="Arial"/>
          <w:color w:val="000000" w:themeColor="text1"/>
          <w:shd w:val="clear" w:color="auto" w:fill="FFFFFF"/>
        </w:rPr>
        <w:t xml:space="preserve"> que possa prejudicar a circulação de pedestres</w:t>
      </w:r>
      <w:r w:rsidRPr="00636ABB">
        <w:rPr>
          <w:rFonts w:ascii="Arial" w:hAnsi="Arial" w:cs="Arial"/>
          <w:color w:val="000000" w:themeColor="text1"/>
          <w:shd w:val="clear" w:color="auto" w:fill="FFFFFF"/>
        </w:rPr>
        <w:t>, abrigos de ônibus, prédios e equipamentos públicos, canteiros, rotatórias, árvores e postes;</w:t>
      </w:r>
    </w:p>
    <w:p w14:paraId="13B9E7D4" w14:textId="77777777" w:rsidR="00B606DE" w:rsidRPr="00636ABB" w:rsidRDefault="00334F72" w:rsidP="00636ABB">
      <w:pPr>
        <w:pStyle w:val="Default"/>
        <w:numPr>
          <w:ilvl w:val="0"/>
          <w:numId w:val="1"/>
        </w:numPr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636ABB">
        <w:rPr>
          <w:rFonts w:ascii="Arial" w:hAnsi="Arial" w:cs="Arial"/>
          <w:color w:val="000000" w:themeColor="text1"/>
          <w:shd w:val="clear" w:color="auto" w:fill="FFFFFF"/>
        </w:rPr>
        <w:t>C</w:t>
      </w:r>
      <w:r w:rsidR="00B606DE" w:rsidRPr="00636ABB">
        <w:rPr>
          <w:rFonts w:ascii="Arial" w:hAnsi="Arial" w:cs="Arial"/>
          <w:color w:val="000000" w:themeColor="text1"/>
          <w:shd w:val="clear" w:color="auto" w:fill="FFFFFF"/>
        </w:rPr>
        <w:t>olada diretamente sobre muros, paredes ou portas de aço, equipamentos públicos, fora da fachada do local onde a atividade é exercida, excluindo-se campanhas eleitorais para as quais há legislação federal específica;</w:t>
      </w:r>
    </w:p>
    <w:p w14:paraId="5DFF79F8" w14:textId="77777777" w:rsidR="00B606DE" w:rsidRPr="00636ABB" w:rsidRDefault="00334F72" w:rsidP="00636ABB">
      <w:pPr>
        <w:pStyle w:val="Default"/>
        <w:numPr>
          <w:ilvl w:val="0"/>
          <w:numId w:val="1"/>
        </w:numPr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636ABB">
        <w:rPr>
          <w:rFonts w:ascii="Arial" w:hAnsi="Arial" w:cs="Arial"/>
          <w:color w:val="000000" w:themeColor="text1"/>
          <w:shd w:val="clear" w:color="auto" w:fill="FFFFFF"/>
        </w:rPr>
        <w:t>Q</w:t>
      </w:r>
      <w:r w:rsidR="00B606DE" w:rsidRPr="00636ABB">
        <w:rPr>
          <w:rFonts w:ascii="Arial" w:hAnsi="Arial" w:cs="Arial"/>
          <w:color w:val="000000" w:themeColor="text1"/>
          <w:shd w:val="clear" w:color="auto" w:fill="FFFFFF"/>
        </w:rPr>
        <w:t xml:space="preserve">ue ofereça perigo </w:t>
      </w:r>
      <w:r w:rsidR="00216304" w:rsidRPr="00636ABB">
        <w:rPr>
          <w:rFonts w:ascii="Arial" w:hAnsi="Arial" w:cs="Arial"/>
          <w:color w:val="000000" w:themeColor="text1"/>
          <w:shd w:val="clear" w:color="auto" w:fill="FFFFFF"/>
        </w:rPr>
        <w:t>físico</w:t>
      </w:r>
      <w:r w:rsidR="00B606DE" w:rsidRPr="00636ABB">
        <w:rPr>
          <w:rFonts w:ascii="Arial" w:hAnsi="Arial" w:cs="Arial"/>
          <w:color w:val="000000" w:themeColor="text1"/>
          <w:shd w:val="clear" w:color="auto" w:fill="FFFFFF"/>
        </w:rPr>
        <w:t xml:space="preserve"> ou risco material, atual ou iminente, a pedestres, a bens públicos ou de terceiros;</w:t>
      </w:r>
    </w:p>
    <w:p w14:paraId="2CF703A6" w14:textId="77777777" w:rsidR="00B606DE" w:rsidRPr="00636ABB" w:rsidRDefault="00334F72" w:rsidP="00636ABB">
      <w:pPr>
        <w:pStyle w:val="Default"/>
        <w:numPr>
          <w:ilvl w:val="0"/>
          <w:numId w:val="1"/>
        </w:numPr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636ABB">
        <w:rPr>
          <w:rFonts w:ascii="Arial" w:hAnsi="Arial" w:cs="Arial"/>
          <w:color w:val="000000" w:themeColor="text1"/>
          <w:shd w:val="clear" w:color="auto" w:fill="FFFFFF"/>
        </w:rPr>
        <w:lastRenderedPageBreak/>
        <w:t>Q</w:t>
      </w:r>
      <w:r w:rsidR="00B606DE" w:rsidRPr="00636ABB">
        <w:rPr>
          <w:rFonts w:ascii="Arial" w:hAnsi="Arial" w:cs="Arial"/>
          <w:color w:val="000000" w:themeColor="text1"/>
          <w:shd w:val="clear" w:color="auto" w:fill="FFFFFF"/>
        </w:rPr>
        <w:t>ue obstrua ou prejudique a visibilidade da sinalização de trânsito, das placas de numeração, nomenclaturas de ruas e outras de interesse público</w:t>
      </w:r>
      <w:r w:rsidRPr="00636ABB">
        <w:rPr>
          <w:rFonts w:ascii="Arial" w:hAnsi="Arial" w:cs="Arial"/>
          <w:color w:val="000000" w:themeColor="text1"/>
          <w:shd w:val="clear" w:color="auto" w:fill="FFFFFF"/>
        </w:rPr>
        <w:t>.</w:t>
      </w:r>
    </w:p>
    <w:p w14:paraId="1B53C801" w14:textId="77777777" w:rsidR="00B53B56" w:rsidRPr="00636ABB" w:rsidRDefault="00B53B56" w:rsidP="00636ABB">
      <w:pPr>
        <w:pStyle w:val="Default"/>
        <w:ind w:left="1418"/>
        <w:jc w:val="both"/>
        <w:rPr>
          <w:rFonts w:ascii="Arial" w:hAnsi="Arial" w:cs="Arial"/>
          <w:color w:val="000000" w:themeColor="text1"/>
          <w:shd w:val="clear" w:color="auto" w:fill="FFFFFF"/>
        </w:rPr>
      </w:pPr>
    </w:p>
    <w:p w14:paraId="782C99E3" w14:textId="77777777" w:rsidR="00B53B56" w:rsidRPr="00636ABB" w:rsidRDefault="005B3153" w:rsidP="00636ABB">
      <w:pPr>
        <w:pStyle w:val="Default"/>
        <w:ind w:firstLine="1418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636ABB">
        <w:rPr>
          <w:rFonts w:ascii="Arial" w:hAnsi="Arial" w:cs="Arial"/>
          <w:b/>
          <w:color w:val="000000" w:themeColor="text1"/>
          <w:shd w:val="clear" w:color="auto" w:fill="FFFFFF"/>
        </w:rPr>
        <w:t>Parágrafo Único</w:t>
      </w:r>
      <w:r w:rsidRPr="00636ABB">
        <w:rPr>
          <w:rFonts w:ascii="Arial" w:hAnsi="Arial" w:cs="Arial"/>
          <w:color w:val="000000" w:themeColor="text1"/>
          <w:shd w:val="clear" w:color="auto" w:fill="FFFFFF"/>
        </w:rPr>
        <w:t xml:space="preserve"> – não se aplica</w:t>
      </w:r>
      <w:r w:rsidR="00B53B56" w:rsidRPr="00636ABB">
        <w:rPr>
          <w:rFonts w:ascii="Arial" w:hAnsi="Arial" w:cs="Arial"/>
          <w:color w:val="000000" w:themeColor="text1"/>
          <w:shd w:val="clear" w:color="auto" w:fill="FFFFFF"/>
        </w:rPr>
        <w:t>m a regra d</w:t>
      </w:r>
      <w:r w:rsidRPr="00636ABB">
        <w:rPr>
          <w:rFonts w:ascii="Arial" w:hAnsi="Arial" w:cs="Arial"/>
          <w:color w:val="000000" w:themeColor="text1"/>
          <w:shd w:val="clear" w:color="auto" w:fill="FFFFFF"/>
        </w:rPr>
        <w:t xml:space="preserve">o </w:t>
      </w:r>
      <w:r w:rsidRPr="00636ABB">
        <w:rPr>
          <w:rFonts w:ascii="Arial" w:hAnsi="Arial" w:cs="Arial"/>
          <w:i/>
          <w:color w:val="000000" w:themeColor="text1"/>
          <w:shd w:val="clear" w:color="auto" w:fill="FFFFFF"/>
        </w:rPr>
        <w:t>caput</w:t>
      </w:r>
      <w:r w:rsidRPr="00636ABB">
        <w:rPr>
          <w:rFonts w:ascii="Arial" w:hAnsi="Arial" w:cs="Arial"/>
          <w:color w:val="000000" w:themeColor="text1"/>
          <w:shd w:val="clear" w:color="auto" w:fill="FFFFFF"/>
        </w:rPr>
        <w:t xml:space="preserve"> deste artigo as</w:t>
      </w:r>
      <w:r w:rsidR="00B53B56" w:rsidRPr="00636ABB">
        <w:rPr>
          <w:rFonts w:ascii="Arial" w:hAnsi="Arial" w:cs="Arial"/>
          <w:color w:val="000000" w:themeColor="text1"/>
          <w:shd w:val="clear" w:color="auto" w:fill="FFFFFF"/>
        </w:rPr>
        <w:t xml:space="preserve"> seguintes placas:</w:t>
      </w:r>
    </w:p>
    <w:p w14:paraId="62189D43" w14:textId="77777777" w:rsidR="00B53B56" w:rsidRPr="00636ABB" w:rsidRDefault="00B53B56" w:rsidP="00636ABB">
      <w:pPr>
        <w:pStyle w:val="Default"/>
        <w:ind w:left="1418"/>
        <w:jc w:val="both"/>
        <w:rPr>
          <w:rFonts w:ascii="Arial" w:hAnsi="Arial" w:cs="Arial"/>
          <w:color w:val="000000" w:themeColor="text1"/>
          <w:shd w:val="clear" w:color="auto" w:fill="FFFFFF"/>
        </w:rPr>
      </w:pPr>
    </w:p>
    <w:p w14:paraId="655600A9" w14:textId="77777777" w:rsidR="00B53B56" w:rsidRPr="00636ABB" w:rsidRDefault="000F6126" w:rsidP="00636ABB">
      <w:pPr>
        <w:pStyle w:val="Default"/>
        <w:numPr>
          <w:ilvl w:val="0"/>
          <w:numId w:val="3"/>
        </w:numPr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636ABB">
        <w:rPr>
          <w:rFonts w:ascii="Arial" w:hAnsi="Arial" w:cs="Arial"/>
          <w:color w:val="000000" w:themeColor="text1"/>
          <w:shd w:val="clear" w:color="auto" w:fill="FFFFFF"/>
        </w:rPr>
        <w:t>P</w:t>
      </w:r>
      <w:r w:rsidR="005B3153" w:rsidRPr="00636ABB">
        <w:rPr>
          <w:rFonts w:ascii="Arial" w:hAnsi="Arial" w:cs="Arial"/>
          <w:color w:val="000000" w:themeColor="text1"/>
          <w:shd w:val="clear" w:color="auto" w:fill="FFFFFF"/>
        </w:rPr>
        <w:t xml:space="preserve">lacas </w:t>
      </w:r>
      <w:r w:rsidR="00B53B56" w:rsidRPr="00636ABB">
        <w:rPr>
          <w:rFonts w:ascii="Arial" w:hAnsi="Arial" w:cs="Arial"/>
          <w:color w:val="000000" w:themeColor="text1"/>
          <w:shd w:val="clear" w:color="auto" w:fill="FFFFFF"/>
        </w:rPr>
        <w:t>instaladas em canteiro de obra;</w:t>
      </w:r>
    </w:p>
    <w:p w14:paraId="2F642DC2" w14:textId="77777777" w:rsidR="00B53B56" w:rsidRPr="00636ABB" w:rsidRDefault="000F6126" w:rsidP="00636ABB">
      <w:pPr>
        <w:pStyle w:val="Default"/>
        <w:numPr>
          <w:ilvl w:val="0"/>
          <w:numId w:val="3"/>
        </w:numPr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636ABB">
        <w:rPr>
          <w:rFonts w:ascii="Arial" w:hAnsi="Arial" w:cs="Arial"/>
          <w:color w:val="000000" w:themeColor="text1"/>
          <w:shd w:val="clear" w:color="auto" w:fill="FFFFFF"/>
        </w:rPr>
        <w:t>P</w:t>
      </w:r>
      <w:r w:rsidR="00B53B56" w:rsidRPr="00636ABB">
        <w:rPr>
          <w:rFonts w:ascii="Arial" w:hAnsi="Arial" w:cs="Arial"/>
          <w:color w:val="000000" w:themeColor="text1"/>
          <w:shd w:val="clear" w:color="auto" w:fill="FFFFFF"/>
        </w:rPr>
        <w:t>lacas obrigatórias de obras públicas;</w:t>
      </w:r>
    </w:p>
    <w:p w14:paraId="313C4791" w14:textId="77777777" w:rsidR="00B53B56" w:rsidRPr="00636ABB" w:rsidRDefault="000F6126" w:rsidP="00636ABB">
      <w:pPr>
        <w:pStyle w:val="Default"/>
        <w:numPr>
          <w:ilvl w:val="0"/>
          <w:numId w:val="3"/>
        </w:numPr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636ABB">
        <w:rPr>
          <w:rFonts w:ascii="Arial" w:hAnsi="Arial" w:cs="Arial"/>
          <w:color w:val="000000" w:themeColor="text1"/>
          <w:shd w:val="clear" w:color="auto" w:fill="FFFFFF"/>
        </w:rPr>
        <w:t>P</w:t>
      </w:r>
      <w:r w:rsidR="00B53B56" w:rsidRPr="00636ABB">
        <w:rPr>
          <w:rFonts w:ascii="Arial" w:hAnsi="Arial" w:cs="Arial"/>
          <w:color w:val="000000" w:themeColor="text1"/>
          <w:shd w:val="clear" w:color="auto" w:fill="FFFFFF"/>
        </w:rPr>
        <w:t>lacas de publicidade da Prefeitura Municipal de Apiacás/MT;</w:t>
      </w:r>
    </w:p>
    <w:p w14:paraId="70924237" w14:textId="77777777" w:rsidR="005B3153" w:rsidRPr="00636ABB" w:rsidRDefault="000F6126" w:rsidP="00636ABB">
      <w:pPr>
        <w:pStyle w:val="Default"/>
        <w:numPr>
          <w:ilvl w:val="0"/>
          <w:numId w:val="3"/>
        </w:numPr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636ABB">
        <w:rPr>
          <w:rFonts w:ascii="Arial" w:hAnsi="Arial" w:cs="Arial"/>
          <w:color w:val="000000" w:themeColor="text1"/>
          <w:shd w:val="clear" w:color="auto" w:fill="FFFFFF"/>
        </w:rPr>
        <w:t>P</w:t>
      </w:r>
      <w:r w:rsidR="00B53B56" w:rsidRPr="00636ABB">
        <w:rPr>
          <w:rFonts w:ascii="Arial" w:hAnsi="Arial" w:cs="Arial"/>
          <w:color w:val="000000" w:themeColor="text1"/>
          <w:shd w:val="clear" w:color="auto" w:fill="FFFFFF"/>
        </w:rPr>
        <w:t>ainéis orientadores, tais como as placas de sinalização viária e de trânsito, turística e outras placas indicativas, consideradas como de interesse público, desde que não veicule marcas, produtos e serviços</w:t>
      </w:r>
    </w:p>
    <w:p w14:paraId="36032F31" w14:textId="77777777" w:rsidR="00B53B56" w:rsidRPr="00636ABB" w:rsidRDefault="000F6126" w:rsidP="00636ABB">
      <w:pPr>
        <w:pStyle w:val="Default"/>
        <w:numPr>
          <w:ilvl w:val="0"/>
          <w:numId w:val="3"/>
        </w:numPr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636ABB">
        <w:rPr>
          <w:rFonts w:ascii="Arial" w:hAnsi="Arial" w:cs="Arial"/>
          <w:color w:val="000000" w:themeColor="text1"/>
          <w:shd w:val="clear" w:color="auto" w:fill="FFFFFF"/>
        </w:rPr>
        <w:t>R</w:t>
      </w:r>
      <w:r w:rsidR="00B53B56" w:rsidRPr="00636ABB">
        <w:rPr>
          <w:rFonts w:ascii="Arial" w:hAnsi="Arial" w:cs="Arial"/>
          <w:color w:val="000000" w:themeColor="text1"/>
          <w:shd w:val="clear" w:color="auto" w:fill="FFFFFF"/>
        </w:rPr>
        <w:t>eferências que recomendem cautela ou indiquem perigo, desde que sem publicidade;</w:t>
      </w:r>
    </w:p>
    <w:p w14:paraId="33364457" w14:textId="77777777" w:rsidR="00B53B56" w:rsidRPr="00636ABB" w:rsidRDefault="000F6126" w:rsidP="00636ABB">
      <w:pPr>
        <w:pStyle w:val="Default"/>
        <w:numPr>
          <w:ilvl w:val="0"/>
          <w:numId w:val="3"/>
        </w:numPr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636ABB">
        <w:rPr>
          <w:rFonts w:ascii="Arial" w:hAnsi="Arial" w:cs="Arial"/>
          <w:color w:val="000000" w:themeColor="text1"/>
          <w:shd w:val="clear" w:color="auto" w:fill="FFFFFF"/>
        </w:rPr>
        <w:t>I</w:t>
      </w:r>
      <w:r w:rsidR="00B53B56" w:rsidRPr="00636ABB">
        <w:rPr>
          <w:rFonts w:ascii="Arial" w:hAnsi="Arial" w:cs="Arial"/>
          <w:color w:val="000000" w:themeColor="text1"/>
          <w:shd w:val="clear" w:color="auto" w:fill="FFFFFF"/>
        </w:rPr>
        <w:t>dentificação de recipiente para coleta de resíduo sólido, conforme padrão estabelecido pelo Município.</w:t>
      </w:r>
    </w:p>
    <w:p w14:paraId="43E899C4" w14:textId="77777777" w:rsidR="005B3153" w:rsidRPr="00636ABB" w:rsidRDefault="005B3153" w:rsidP="00636ABB">
      <w:pPr>
        <w:pStyle w:val="Default"/>
        <w:jc w:val="both"/>
        <w:rPr>
          <w:rFonts w:ascii="Arial" w:hAnsi="Arial" w:cs="Arial"/>
          <w:color w:val="000000" w:themeColor="text1"/>
          <w:shd w:val="clear" w:color="auto" w:fill="FFFFFF"/>
        </w:rPr>
      </w:pPr>
    </w:p>
    <w:p w14:paraId="4D5FDE14" w14:textId="77777777" w:rsidR="00B606DE" w:rsidRPr="00636ABB" w:rsidRDefault="00B606DE" w:rsidP="00636ABB">
      <w:pPr>
        <w:pStyle w:val="Default"/>
        <w:ind w:firstLine="1418"/>
        <w:jc w:val="both"/>
        <w:rPr>
          <w:rFonts w:ascii="Arial" w:hAnsi="Arial" w:cs="Arial"/>
          <w:b/>
          <w:bCs/>
          <w:color w:val="000000" w:themeColor="text1"/>
        </w:rPr>
      </w:pPr>
      <w:r w:rsidRPr="00636ABB">
        <w:rPr>
          <w:rFonts w:ascii="Arial" w:hAnsi="Arial" w:cs="Arial"/>
          <w:b/>
          <w:color w:val="000000" w:themeColor="text1"/>
          <w:shd w:val="clear" w:color="auto" w:fill="FFFFFF"/>
        </w:rPr>
        <w:t>Art. 4º</w:t>
      </w:r>
      <w:r w:rsidRPr="00636ABB">
        <w:rPr>
          <w:rFonts w:ascii="Arial" w:hAnsi="Arial" w:cs="Arial"/>
          <w:color w:val="000000" w:themeColor="text1"/>
          <w:shd w:val="clear" w:color="auto" w:fill="FFFFFF"/>
        </w:rPr>
        <w:t xml:space="preserve"> - Todo letreiro, anúncio ou similares luminosos ou iluminados deverão ser analisados quanto à sua luminosidade, </w:t>
      </w:r>
      <w:r w:rsidR="00F24446" w:rsidRPr="00636ABB">
        <w:rPr>
          <w:rFonts w:ascii="Arial" w:hAnsi="Arial" w:cs="Arial"/>
          <w:color w:val="000000" w:themeColor="text1"/>
          <w:shd w:val="clear" w:color="auto" w:fill="FFFFFF"/>
        </w:rPr>
        <w:t>frequência</w:t>
      </w:r>
      <w:r w:rsidRPr="00636ABB">
        <w:rPr>
          <w:rFonts w:ascii="Arial" w:hAnsi="Arial" w:cs="Arial"/>
          <w:color w:val="000000" w:themeColor="text1"/>
          <w:shd w:val="clear" w:color="auto" w:fill="FFFFFF"/>
        </w:rPr>
        <w:t xml:space="preserve"> ou alternância, com objetivo de que não venham a prejudicar pedestres ou motoristas e que não transgridam as normas do sossego público.</w:t>
      </w:r>
    </w:p>
    <w:p w14:paraId="71D771FD" w14:textId="77777777" w:rsidR="00B606DE" w:rsidRPr="00636ABB" w:rsidRDefault="00B606DE" w:rsidP="00636ABB">
      <w:pPr>
        <w:pStyle w:val="Default"/>
        <w:ind w:firstLine="1418"/>
        <w:jc w:val="both"/>
        <w:rPr>
          <w:rFonts w:ascii="Arial" w:hAnsi="Arial" w:cs="Arial"/>
          <w:b/>
          <w:bCs/>
          <w:color w:val="000000" w:themeColor="text1"/>
        </w:rPr>
      </w:pPr>
    </w:p>
    <w:p w14:paraId="713CF71C" w14:textId="77777777" w:rsidR="006D5F59" w:rsidRDefault="005B3153" w:rsidP="00636ABB">
      <w:pPr>
        <w:pStyle w:val="Default"/>
        <w:ind w:firstLine="1418"/>
        <w:jc w:val="both"/>
        <w:rPr>
          <w:rFonts w:ascii="Arial" w:hAnsi="Arial" w:cs="Arial"/>
          <w:bCs/>
          <w:color w:val="000000" w:themeColor="text1"/>
        </w:rPr>
      </w:pPr>
      <w:r w:rsidRPr="00636ABB">
        <w:rPr>
          <w:rFonts w:ascii="Arial" w:hAnsi="Arial" w:cs="Arial"/>
          <w:b/>
          <w:bCs/>
          <w:color w:val="000000" w:themeColor="text1"/>
        </w:rPr>
        <w:t xml:space="preserve">Art. </w:t>
      </w:r>
      <w:r w:rsidR="000F6126" w:rsidRPr="00636ABB">
        <w:rPr>
          <w:rFonts w:ascii="Arial" w:hAnsi="Arial" w:cs="Arial"/>
          <w:b/>
          <w:bCs/>
          <w:color w:val="000000" w:themeColor="text1"/>
        </w:rPr>
        <w:t>5</w:t>
      </w:r>
      <w:r w:rsidRPr="00636ABB">
        <w:rPr>
          <w:rFonts w:ascii="Arial" w:hAnsi="Arial" w:cs="Arial"/>
          <w:b/>
          <w:bCs/>
          <w:color w:val="000000" w:themeColor="text1"/>
        </w:rPr>
        <w:t xml:space="preserve">º - </w:t>
      </w:r>
      <w:r w:rsidRPr="00636ABB">
        <w:rPr>
          <w:rFonts w:ascii="Arial" w:hAnsi="Arial" w:cs="Arial"/>
          <w:bCs/>
          <w:color w:val="000000" w:themeColor="text1"/>
        </w:rPr>
        <w:t xml:space="preserve">As avenidas abaixo descritas poderão ser utilizadas para publicidades respeitando o </w:t>
      </w:r>
      <w:r w:rsidR="00F56F4F" w:rsidRPr="00636ABB">
        <w:rPr>
          <w:rFonts w:ascii="Arial" w:hAnsi="Arial" w:cs="Arial"/>
          <w:bCs/>
          <w:color w:val="000000" w:themeColor="text1"/>
        </w:rPr>
        <w:t>recuo</w:t>
      </w:r>
      <w:r w:rsidRPr="00636ABB">
        <w:rPr>
          <w:rFonts w:ascii="Arial" w:hAnsi="Arial" w:cs="Arial"/>
          <w:bCs/>
          <w:color w:val="000000" w:themeColor="text1"/>
        </w:rPr>
        <w:t xml:space="preserve"> mínimo de 05 (cinco)</w:t>
      </w:r>
      <w:r w:rsidR="00216304" w:rsidRPr="00636ABB">
        <w:rPr>
          <w:rFonts w:ascii="Arial" w:hAnsi="Arial" w:cs="Arial"/>
          <w:bCs/>
          <w:color w:val="000000" w:themeColor="text1"/>
        </w:rPr>
        <w:t>e máximo</w:t>
      </w:r>
      <w:r w:rsidR="00F56F4F" w:rsidRPr="00636ABB">
        <w:rPr>
          <w:rFonts w:ascii="Arial" w:hAnsi="Arial" w:cs="Arial"/>
          <w:bCs/>
          <w:color w:val="000000" w:themeColor="text1"/>
        </w:rPr>
        <w:t xml:space="preserve"> (dez)</w:t>
      </w:r>
      <w:r w:rsidRPr="00636ABB">
        <w:rPr>
          <w:rFonts w:ascii="Arial" w:hAnsi="Arial" w:cs="Arial"/>
          <w:bCs/>
          <w:color w:val="000000" w:themeColor="text1"/>
        </w:rPr>
        <w:t xml:space="preserve"> metros do cruzamento </w:t>
      </w:r>
      <w:r w:rsidR="00B53B56" w:rsidRPr="00636ABB">
        <w:rPr>
          <w:rFonts w:ascii="Arial" w:hAnsi="Arial" w:cs="Arial"/>
          <w:bCs/>
          <w:color w:val="000000" w:themeColor="text1"/>
        </w:rPr>
        <w:t>desde que não cause prejuízo a segurança no trâ</w:t>
      </w:r>
      <w:r w:rsidRPr="00636ABB">
        <w:rPr>
          <w:rFonts w:ascii="Arial" w:hAnsi="Arial" w:cs="Arial"/>
          <w:bCs/>
          <w:color w:val="000000" w:themeColor="text1"/>
        </w:rPr>
        <w:t>nsito de veículo e pessoas</w:t>
      </w:r>
      <w:r w:rsidR="00B53B56" w:rsidRPr="00636ABB">
        <w:rPr>
          <w:rFonts w:ascii="Arial" w:hAnsi="Arial" w:cs="Arial"/>
          <w:bCs/>
          <w:color w:val="000000" w:themeColor="text1"/>
        </w:rPr>
        <w:t xml:space="preserve"> no local</w:t>
      </w:r>
      <w:r w:rsidRPr="00636ABB">
        <w:rPr>
          <w:rFonts w:ascii="Arial" w:hAnsi="Arial" w:cs="Arial"/>
          <w:bCs/>
          <w:color w:val="000000" w:themeColor="text1"/>
        </w:rPr>
        <w:t>;</w:t>
      </w:r>
    </w:p>
    <w:p w14:paraId="4AE0E548" w14:textId="77777777" w:rsidR="00F60D37" w:rsidRPr="00636ABB" w:rsidRDefault="00F60D37" w:rsidP="00636ABB">
      <w:pPr>
        <w:pStyle w:val="Default"/>
        <w:ind w:firstLine="1418"/>
        <w:jc w:val="both"/>
        <w:rPr>
          <w:rFonts w:ascii="Arial" w:hAnsi="Arial" w:cs="Arial"/>
          <w:bCs/>
          <w:color w:val="000000" w:themeColor="text1"/>
        </w:rPr>
      </w:pPr>
    </w:p>
    <w:p w14:paraId="30C8DB97" w14:textId="77777777" w:rsidR="005B3153" w:rsidRPr="00636ABB" w:rsidRDefault="005B3153" w:rsidP="00636ABB">
      <w:pPr>
        <w:pStyle w:val="Default"/>
        <w:numPr>
          <w:ilvl w:val="0"/>
          <w:numId w:val="2"/>
        </w:numPr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636ABB">
        <w:rPr>
          <w:rFonts w:ascii="Arial" w:hAnsi="Arial" w:cs="Arial"/>
          <w:bCs/>
          <w:color w:val="000000" w:themeColor="text1"/>
        </w:rPr>
        <w:t>Avenida Monteiro Lobato;</w:t>
      </w:r>
    </w:p>
    <w:p w14:paraId="249D00EE" w14:textId="77777777" w:rsidR="005B3153" w:rsidRPr="00636ABB" w:rsidRDefault="005B3153" w:rsidP="00636ABB">
      <w:pPr>
        <w:pStyle w:val="Default"/>
        <w:numPr>
          <w:ilvl w:val="0"/>
          <w:numId w:val="2"/>
        </w:numPr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636ABB">
        <w:rPr>
          <w:rFonts w:ascii="Arial" w:hAnsi="Arial" w:cs="Arial"/>
          <w:bCs/>
          <w:color w:val="000000" w:themeColor="text1"/>
        </w:rPr>
        <w:t>Avenida dos Evangélicos</w:t>
      </w:r>
      <w:r w:rsidR="00B606DE" w:rsidRPr="00636ABB">
        <w:rPr>
          <w:rFonts w:ascii="Arial" w:hAnsi="Arial" w:cs="Arial"/>
          <w:bCs/>
          <w:color w:val="000000" w:themeColor="text1"/>
        </w:rPr>
        <w:t>.</w:t>
      </w:r>
    </w:p>
    <w:p w14:paraId="36397278" w14:textId="77777777" w:rsidR="005B3153" w:rsidRPr="00636ABB" w:rsidRDefault="005B3153" w:rsidP="00636ABB">
      <w:pPr>
        <w:pStyle w:val="Default"/>
        <w:ind w:left="1778"/>
        <w:jc w:val="both"/>
        <w:rPr>
          <w:rFonts w:ascii="Arial" w:hAnsi="Arial" w:cs="Arial"/>
          <w:color w:val="000000" w:themeColor="text1"/>
          <w:shd w:val="clear" w:color="auto" w:fill="FFFFFF"/>
        </w:rPr>
      </w:pPr>
    </w:p>
    <w:p w14:paraId="54E92E6C" w14:textId="77777777" w:rsidR="006D5F59" w:rsidRPr="00636ABB" w:rsidRDefault="006D5F59" w:rsidP="00636ABB">
      <w:pPr>
        <w:ind w:firstLine="1418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636ABB">
        <w:rPr>
          <w:rFonts w:ascii="Arial" w:hAnsi="Arial" w:cs="Arial"/>
          <w:b/>
          <w:bCs/>
          <w:color w:val="000000" w:themeColor="text1"/>
        </w:rPr>
        <w:t>Art.</w:t>
      </w:r>
      <w:r w:rsidR="000F6126" w:rsidRPr="00636ABB">
        <w:rPr>
          <w:rFonts w:ascii="Arial" w:hAnsi="Arial" w:cs="Arial"/>
          <w:b/>
          <w:bCs/>
          <w:color w:val="000000" w:themeColor="text1"/>
        </w:rPr>
        <w:t xml:space="preserve"> 6</w:t>
      </w:r>
      <w:r w:rsidRPr="00636ABB">
        <w:rPr>
          <w:rFonts w:ascii="Arial" w:hAnsi="Arial" w:cs="Arial"/>
          <w:b/>
          <w:bCs/>
          <w:color w:val="000000" w:themeColor="text1"/>
        </w:rPr>
        <w:t xml:space="preserve">º - </w:t>
      </w:r>
      <w:r w:rsidRPr="00636ABB">
        <w:rPr>
          <w:rFonts w:ascii="Arial" w:hAnsi="Arial" w:cs="Arial"/>
          <w:color w:val="000000" w:themeColor="text1"/>
          <w:shd w:val="clear" w:color="auto" w:fill="FFFFFF"/>
        </w:rPr>
        <w:t>Sem prejuízo da observância das demais normas técnicas previstas neste Decreto, são dispensados de</w:t>
      </w:r>
      <w:r w:rsidR="00B53B56" w:rsidRPr="00636ABB">
        <w:rPr>
          <w:rFonts w:ascii="Arial" w:hAnsi="Arial" w:cs="Arial"/>
          <w:color w:val="000000" w:themeColor="text1"/>
          <w:shd w:val="clear" w:color="auto" w:fill="FFFFFF"/>
        </w:rPr>
        <w:t xml:space="preserve"> recolhimento de taxa e</w:t>
      </w:r>
      <w:r w:rsidR="00334F72" w:rsidRPr="00636ABB">
        <w:rPr>
          <w:rFonts w:ascii="Arial" w:hAnsi="Arial" w:cs="Arial"/>
          <w:color w:val="000000" w:themeColor="text1"/>
          <w:shd w:val="clear" w:color="auto" w:fill="FFFFFF"/>
        </w:rPr>
        <w:t xml:space="preserve"> licenciamento, </w:t>
      </w:r>
      <w:r w:rsidRPr="00636ABB">
        <w:rPr>
          <w:rFonts w:ascii="Arial" w:hAnsi="Arial" w:cs="Arial"/>
          <w:color w:val="000000" w:themeColor="text1"/>
          <w:shd w:val="clear" w:color="auto" w:fill="FFFFFF"/>
        </w:rPr>
        <w:t xml:space="preserve">os indicativos do tipo: "Precisa-se de empregados", "Vende-se", "Aluga- se", "Aulas Particulares", letreiro identificador em salas comerciais, desde que exibidos no próprio </w:t>
      </w:r>
      <w:r w:rsidR="00334F72" w:rsidRPr="00636ABB">
        <w:rPr>
          <w:rFonts w:ascii="Arial" w:hAnsi="Arial" w:cs="Arial"/>
          <w:color w:val="000000" w:themeColor="text1"/>
          <w:shd w:val="clear" w:color="auto" w:fill="FFFFFF"/>
        </w:rPr>
        <w:t>local de exercício da atividade.</w:t>
      </w:r>
    </w:p>
    <w:p w14:paraId="10A6D45B" w14:textId="77777777" w:rsidR="00216304" w:rsidRPr="00636ABB" w:rsidRDefault="00216304" w:rsidP="00636ABB">
      <w:pPr>
        <w:ind w:firstLine="1418"/>
        <w:jc w:val="both"/>
        <w:rPr>
          <w:rFonts w:ascii="Arial" w:hAnsi="Arial" w:cs="Arial"/>
          <w:color w:val="000000" w:themeColor="text1"/>
          <w:shd w:val="clear" w:color="auto" w:fill="FFFFFF"/>
        </w:rPr>
      </w:pPr>
    </w:p>
    <w:p w14:paraId="6B2D68D8" w14:textId="77777777" w:rsidR="00216304" w:rsidRPr="00636ABB" w:rsidRDefault="00216304" w:rsidP="00636ABB">
      <w:pPr>
        <w:ind w:firstLine="1418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636ABB">
        <w:rPr>
          <w:rFonts w:ascii="Arial" w:hAnsi="Arial" w:cs="Arial"/>
          <w:b/>
          <w:color w:val="000000" w:themeColor="text1"/>
          <w:shd w:val="clear" w:color="auto" w:fill="FFFFFF"/>
        </w:rPr>
        <w:t>Art. 7º</w:t>
      </w:r>
      <w:r w:rsidRPr="00636ABB">
        <w:rPr>
          <w:rFonts w:ascii="Arial" w:hAnsi="Arial" w:cs="Arial"/>
          <w:color w:val="000000" w:themeColor="text1"/>
          <w:shd w:val="clear" w:color="auto" w:fill="FFFFFF"/>
        </w:rPr>
        <w:t xml:space="preserve"> - Quando for feita a troca de anúncios impressos, tipo painel, cartaz, "outdoor" ou similares, o responsável deverá proceder à limpeza do local, recolhendo os detritos do material retirado, sob pena de sofrer as penalidades previstas em lei.</w:t>
      </w:r>
    </w:p>
    <w:p w14:paraId="481C12BD" w14:textId="77777777" w:rsidR="00216304" w:rsidRPr="00636ABB" w:rsidRDefault="00216304" w:rsidP="00636ABB">
      <w:pPr>
        <w:ind w:firstLine="1418"/>
        <w:jc w:val="both"/>
        <w:rPr>
          <w:rFonts w:ascii="Arial" w:hAnsi="Arial" w:cs="Arial"/>
          <w:b/>
          <w:color w:val="000000" w:themeColor="text1"/>
          <w:shd w:val="clear" w:color="auto" w:fill="FFFFFF"/>
        </w:rPr>
      </w:pPr>
    </w:p>
    <w:p w14:paraId="7807C8A1" w14:textId="15128915" w:rsidR="00216304" w:rsidRPr="00636ABB" w:rsidRDefault="00216304" w:rsidP="00636ABB">
      <w:pPr>
        <w:ind w:firstLine="1418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636ABB">
        <w:rPr>
          <w:rFonts w:ascii="Arial" w:hAnsi="Arial" w:cs="Arial"/>
          <w:b/>
          <w:color w:val="000000" w:themeColor="text1"/>
          <w:shd w:val="clear" w:color="auto" w:fill="FFFFFF"/>
        </w:rPr>
        <w:t>Art. 8º</w:t>
      </w:r>
      <w:r w:rsidRPr="00636ABB">
        <w:rPr>
          <w:rFonts w:ascii="Arial" w:hAnsi="Arial" w:cs="Arial"/>
          <w:color w:val="000000" w:themeColor="text1"/>
          <w:shd w:val="clear" w:color="auto" w:fill="FFFFFF"/>
        </w:rPr>
        <w:t xml:space="preserve"> - São solidariamente </w:t>
      </w:r>
      <w:r w:rsidR="00632CC3" w:rsidRPr="00636ABB">
        <w:rPr>
          <w:rFonts w:ascii="Arial" w:hAnsi="Arial" w:cs="Arial"/>
          <w:color w:val="000000" w:themeColor="text1"/>
          <w:shd w:val="clear" w:color="auto" w:fill="FFFFFF"/>
        </w:rPr>
        <w:t>responsáveis</w:t>
      </w:r>
      <w:r w:rsidR="00C13E91" w:rsidRPr="00636ABB">
        <w:rPr>
          <w:rFonts w:ascii="Arial" w:hAnsi="Arial" w:cs="Arial"/>
          <w:color w:val="000000" w:themeColor="text1"/>
          <w:shd w:val="clear" w:color="auto" w:fill="FFFFFF"/>
        </w:rPr>
        <w:t xml:space="preserve"> pela publicidade veiculada</w:t>
      </w:r>
      <w:r w:rsidRPr="00636ABB">
        <w:rPr>
          <w:rFonts w:ascii="Arial" w:hAnsi="Arial" w:cs="Arial"/>
          <w:color w:val="000000" w:themeColor="text1"/>
          <w:shd w:val="clear" w:color="auto" w:fill="FFFFFF"/>
        </w:rPr>
        <w:t xml:space="preserve"> a empresa exibidora, proprietária da placa, muro, faixa cartaz, painel, "outdoor", banners pinturas de muros ou similares e o anunciante.</w:t>
      </w:r>
    </w:p>
    <w:p w14:paraId="5DA8BEE0" w14:textId="77777777" w:rsidR="00216304" w:rsidRPr="00636ABB" w:rsidRDefault="00216304" w:rsidP="00636ABB">
      <w:pPr>
        <w:ind w:firstLine="1418"/>
        <w:jc w:val="both"/>
        <w:rPr>
          <w:rFonts w:ascii="Arial" w:hAnsi="Arial" w:cs="Arial"/>
          <w:color w:val="000000" w:themeColor="text1"/>
          <w:shd w:val="clear" w:color="auto" w:fill="FFFFFF"/>
        </w:rPr>
      </w:pPr>
    </w:p>
    <w:p w14:paraId="2DAF70EA" w14:textId="77777777" w:rsidR="00216304" w:rsidRPr="00636ABB" w:rsidRDefault="00216304" w:rsidP="00636ABB">
      <w:pPr>
        <w:ind w:firstLine="1418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636ABB">
        <w:rPr>
          <w:rFonts w:ascii="Arial" w:hAnsi="Arial" w:cs="Arial"/>
          <w:b/>
          <w:color w:val="000000" w:themeColor="text1"/>
          <w:shd w:val="clear" w:color="auto" w:fill="FFFFFF"/>
        </w:rPr>
        <w:lastRenderedPageBreak/>
        <w:t>Art. 9º</w:t>
      </w:r>
      <w:r w:rsidRPr="00636ABB">
        <w:rPr>
          <w:rFonts w:ascii="Arial" w:hAnsi="Arial" w:cs="Arial"/>
          <w:color w:val="000000" w:themeColor="text1"/>
          <w:shd w:val="clear" w:color="auto" w:fill="FFFFFF"/>
        </w:rPr>
        <w:t xml:space="preserve"> -</w:t>
      </w:r>
      <w:r w:rsidR="00B23772" w:rsidRPr="00636ABB">
        <w:rPr>
          <w:rFonts w:ascii="Arial" w:hAnsi="Arial" w:cs="Arial"/>
          <w:color w:val="000000" w:themeColor="text1"/>
          <w:shd w:val="clear" w:color="auto" w:fill="FFFFFF"/>
        </w:rPr>
        <w:t xml:space="preserve"> A falta de autorização para publicidade emitida pelo departamento municipal de tributos acarretará na aplicação de multas e penalidades.</w:t>
      </w:r>
    </w:p>
    <w:p w14:paraId="3E8B9D2C" w14:textId="77777777" w:rsidR="00901E79" w:rsidRPr="00636ABB" w:rsidRDefault="00901E79" w:rsidP="00636ABB">
      <w:pPr>
        <w:ind w:firstLine="1418"/>
        <w:jc w:val="both"/>
        <w:rPr>
          <w:rFonts w:ascii="Arial" w:hAnsi="Arial" w:cs="Arial"/>
          <w:color w:val="000000" w:themeColor="text1"/>
          <w:shd w:val="clear" w:color="auto" w:fill="FFFFFF"/>
        </w:rPr>
      </w:pPr>
    </w:p>
    <w:p w14:paraId="0D196480" w14:textId="77777777" w:rsidR="00636ABB" w:rsidRPr="00636ABB" w:rsidRDefault="00F52B63" w:rsidP="00636ABB">
      <w:pPr>
        <w:ind w:firstLine="1418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636ABB">
        <w:rPr>
          <w:rFonts w:ascii="Arial" w:hAnsi="Arial" w:cs="Arial"/>
          <w:b/>
          <w:color w:val="000000" w:themeColor="text1"/>
          <w:shd w:val="clear" w:color="auto" w:fill="FFFFFF"/>
        </w:rPr>
        <w:t>Art. 10º</w:t>
      </w:r>
      <w:r w:rsidR="00901E79" w:rsidRPr="00636ABB">
        <w:rPr>
          <w:rFonts w:ascii="Arial" w:hAnsi="Arial" w:cs="Arial"/>
          <w:color w:val="000000" w:themeColor="text1"/>
          <w:shd w:val="clear" w:color="auto" w:fill="FFFFFF"/>
        </w:rPr>
        <w:t xml:space="preserve"> - </w:t>
      </w:r>
      <w:r w:rsidR="00B23772" w:rsidRPr="00636ABB">
        <w:rPr>
          <w:rFonts w:ascii="Arial" w:hAnsi="Arial" w:cs="Arial"/>
          <w:color w:val="000000" w:themeColor="text1"/>
          <w:shd w:val="clear" w:color="auto" w:fill="FFFFFF"/>
        </w:rPr>
        <w:t xml:space="preserve">Fica estabelecido o prazo de 30 (trinta) dias, após a publicação </w:t>
      </w:r>
      <w:r w:rsidR="00CB0D21" w:rsidRPr="00636ABB">
        <w:rPr>
          <w:rFonts w:ascii="Arial" w:hAnsi="Arial" w:cs="Arial"/>
          <w:color w:val="000000" w:themeColor="text1"/>
          <w:shd w:val="clear" w:color="auto" w:fill="FFFFFF"/>
        </w:rPr>
        <w:t>deste decreto</w:t>
      </w:r>
      <w:r w:rsidR="00636ABB" w:rsidRPr="00636ABB">
        <w:rPr>
          <w:rFonts w:ascii="Arial" w:hAnsi="Arial" w:cs="Arial"/>
          <w:color w:val="000000" w:themeColor="text1"/>
          <w:shd w:val="clear" w:color="auto" w:fill="FFFFFF"/>
        </w:rPr>
        <w:t>,</w:t>
      </w:r>
      <w:r w:rsidR="00B23772" w:rsidRPr="00636ABB">
        <w:rPr>
          <w:rFonts w:ascii="Arial" w:hAnsi="Arial" w:cs="Arial"/>
          <w:color w:val="000000" w:themeColor="text1"/>
          <w:shd w:val="clear" w:color="auto" w:fill="FFFFFF"/>
        </w:rPr>
        <w:t xml:space="preserve"> para os interessados nas publicidades e propaganda já instaladas no Município se adequarem junto</w:t>
      </w:r>
      <w:r w:rsidR="00636ABB" w:rsidRPr="00636ABB">
        <w:rPr>
          <w:rFonts w:ascii="Arial" w:hAnsi="Arial" w:cs="Arial"/>
          <w:color w:val="000000" w:themeColor="text1"/>
          <w:shd w:val="clear" w:color="auto" w:fill="FFFFFF"/>
        </w:rPr>
        <w:t xml:space="preserve"> Departamento Municipal de Tributos</w:t>
      </w:r>
      <w:r w:rsidR="00B23772" w:rsidRPr="00636ABB">
        <w:rPr>
          <w:rFonts w:ascii="Arial" w:hAnsi="Arial" w:cs="Arial"/>
          <w:color w:val="000000" w:themeColor="text1"/>
          <w:shd w:val="clear" w:color="auto" w:fill="FFFFFF"/>
        </w:rPr>
        <w:t xml:space="preserve">, solicitando </w:t>
      </w:r>
      <w:r w:rsidR="00636ABB">
        <w:rPr>
          <w:rFonts w:ascii="Arial" w:hAnsi="Arial" w:cs="Arial"/>
          <w:color w:val="000000" w:themeColor="text1"/>
          <w:shd w:val="clear" w:color="auto" w:fill="FFFFFF"/>
        </w:rPr>
        <w:t xml:space="preserve">o </w:t>
      </w:r>
      <w:r w:rsidR="00636ABB" w:rsidRPr="00636ABB">
        <w:rPr>
          <w:rFonts w:ascii="Arial" w:hAnsi="Arial" w:cs="Arial"/>
          <w:color w:val="000000" w:themeColor="text1"/>
          <w:shd w:val="clear" w:color="auto" w:fill="FFFFFF"/>
        </w:rPr>
        <w:t>Alvará de Publicidade.</w:t>
      </w:r>
    </w:p>
    <w:p w14:paraId="223128DE" w14:textId="77777777" w:rsidR="00636ABB" w:rsidRPr="00636ABB" w:rsidRDefault="00636ABB" w:rsidP="00636ABB">
      <w:pPr>
        <w:ind w:firstLine="1418"/>
        <w:jc w:val="both"/>
        <w:rPr>
          <w:rFonts w:ascii="Arial" w:hAnsi="Arial" w:cs="Arial"/>
          <w:color w:val="000000" w:themeColor="text1"/>
          <w:shd w:val="clear" w:color="auto" w:fill="FFFFFF"/>
        </w:rPr>
      </w:pPr>
    </w:p>
    <w:p w14:paraId="52F98020" w14:textId="77777777" w:rsidR="006D5F59" w:rsidRPr="00636ABB" w:rsidRDefault="00636ABB" w:rsidP="00636ABB">
      <w:pPr>
        <w:ind w:firstLine="1418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636ABB">
        <w:rPr>
          <w:rFonts w:ascii="Arial" w:hAnsi="Arial" w:cs="Arial"/>
          <w:b/>
          <w:color w:val="000000" w:themeColor="text1"/>
          <w:shd w:val="clear" w:color="auto" w:fill="FFFFFF"/>
        </w:rPr>
        <w:t>Art. 11º</w:t>
      </w:r>
      <w:r w:rsidRPr="00636ABB">
        <w:rPr>
          <w:rFonts w:ascii="Arial" w:hAnsi="Arial" w:cs="Arial"/>
          <w:color w:val="000000" w:themeColor="text1"/>
          <w:shd w:val="clear" w:color="auto" w:fill="FFFFFF"/>
        </w:rPr>
        <w:t xml:space="preserve"> - Terá direito de preferência aquele que possuir protocolo com data ou número mais antigo.</w:t>
      </w:r>
    </w:p>
    <w:p w14:paraId="48B51D4C" w14:textId="77777777" w:rsidR="00636ABB" w:rsidRPr="00636ABB" w:rsidRDefault="00636ABB" w:rsidP="00636ABB">
      <w:pPr>
        <w:ind w:firstLine="1418"/>
        <w:jc w:val="both"/>
        <w:rPr>
          <w:rFonts w:ascii="Arial" w:hAnsi="Arial" w:cs="Arial"/>
          <w:color w:val="000000" w:themeColor="text1"/>
          <w:shd w:val="clear" w:color="auto" w:fill="FFFFFF"/>
        </w:rPr>
      </w:pPr>
    </w:p>
    <w:p w14:paraId="6731C5FF" w14:textId="77777777" w:rsidR="00636ABB" w:rsidRPr="00636ABB" w:rsidRDefault="00636ABB" w:rsidP="00636ABB">
      <w:pPr>
        <w:ind w:firstLine="1418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636ABB">
        <w:rPr>
          <w:rFonts w:ascii="Arial" w:hAnsi="Arial" w:cs="Arial"/>
          <w:b/>
          <w:color w:val="000000" w:themeColor="text1"/>
          <w:shd w:val="clear" w:color="auto" w:fill="FFFFFF"/>
        </w:rPr>
        <w:t>Art. 12º</w:t>
      </w:r>
      <w:r w:rsidRPr="00636ABB">
        <w:rPr>
          <w:rFonts w:ascii="Arial" w:hAnsi="Arial" w:cs="Arial"/>
          <w:color w:val="000000" w:themeColor="text1"/>
          <w:shd w:val="clear" w:color="auto" w:fill="FFFFFF"/>
        </w:rPr>
        <w:t xml:space="preserve"> - A Prefeitura Municipal, durante o período de 120 (cento e vinte) dias após a publicação do presente decreto, promoverá ampla campanha educativa e elucidativa sobre sua aplicação.</w:t>
      </w:r>
    </w:p>
    <w:p w14:paraId="7B85BC39" w14:textId="77777777" w:rsidR="00726EE3" w:rsidRPr="00636ABB" w:rsidRDefault="00726EE3" w:rsidP="00636ABB">
      <w:pPr>
        <w:tabs>
          <w:tab w:val="left" w:pos="3402"/>
          <w:tab w:val="left" w:pos="7380"/>
        </w:tabs>
        <w:ind w:left="1134"/>
        <w:jc w:val="both"/>
        <w:rPr>
          <w:rFonts w:ascii="Arial" w:hAnsi="Arial" w:cs="Arial"/>
          <w:color w:val="000000" w:themeColor="text1"/>
        </w:rPr>
      </w:pPr>
    </w:p>
    <w:p w14:paraId="5492C8D2" w14:textId="77777777" w:rsidR="006432D5" w:rsidRPr="00636ABB" w:rsidRDefault="006432D5" w:rsidP="00636ABB">
      <w:pPr>
        <w:ind w:left="1134"/>
        <w:jc w:val="both"/>
        <w:rPr>
          <w:rFonts w:ascii="Arial" w:hAnsi="Arial" w:cs="Arial"/>
          <w:color w:val="000000" w:themeColor="text1"/>
        </w:rPr>
      </w:pPr>
      <w:r w:rsidRPr="00636ABB">
        <w:rPr>
          <w:rFonts w:ascii="Arial" w:hAnsi="Arial" w:cs="Arial"/>
          <w:color w:val="000000" w:themeColor="text1"/>
        </w:rPr>
        <w:t>Registra-se. Publique-se. Cumpra-se.</w:t>
      </w:r>
    </w:p>
    <w:p w14:paraId="1E2F12B5" w14:textId="77777777" w:rsidR="008F25BA" w:rsidRPr="00636ABB" w:rsidRDefault="008F25BA" w:rsidP="00636ABB">
      <w:pPr>
        <w:tabs>
          <w:tab w:val="left" w:pos="3402"/>
          <w:tab w:val="left" w:pos="7513"/>
        </w:tabs>
        <w:jc w:val="both"/>
        <w:rPr>
          <w:rFonts w:ascii="Arial" w:hAnsi="Arial" w:cs="Arial"/>
          <w:color w:val="000000" w:themeColor="text1"/>
        </w:rPr>
      </w:pPr>
    </w:p>
    <w:p w14:paraId="0EED6B3F" w14:textId="77777777" w:rsidR="008F25BA" w:rsidRPr="00636ABB" w:rsidRDefault="009F44FE" w:rsidP="00636ABB">
      <w:pPr>
        <w:tabs>
          <w:tab w:val="left" w:pos="3402"/>
          <w:tab w:val="left" w:pos="7513"/>
        </w:tabs>
        <w:jc w:val="center"/>
        <w:rPr>
          <w:rFonts w:ascii="Arial" w:hAnsi="Arial" w:cs="Arial"/>
          <w:color w:val="000000" w:themeColor="text1"/>
        </w:rPr>
      </w:pPr>
      <w:r w:rsidRPr="00636ABB">
        <w:rPr>
          <w:rFonts w:ascii="Arial" w:hAnsi="Arial" w:cs="Arial"/>
          <w:color w:val="000000" w:themeColor="text1"/>
        </w:rPr>
        <w:t>Apiacás/</w:t>
      </w:r>
      <w:r w:rsidR="008F25BA" w:rsidRPr="00636ABB">
        <w:rPr>
          <w:rFonts w:ascii="Arial" w:hAnsi="Arial" w:cs="Arial"/>
          <w:color w:val="000000" w:themeColor="text1"/>
        </w:rPr>
        <w:t xml:space="preserve">MT, </w:t>
      </w:r>
      <w:r w:rsidR="00C13E91">
        <w:rPr>
          <w:rFonts w:ascii="Arial" w:hAnsi="Arial" w:cs="Arial"/>
          <w:color w:val="000000" w:themeColor="text1"/>
        </w:rPr>
        <w:t>14</w:t>
      </w:r>
      <w:r w:rsidR="005777ED">
        <w:rPr>
          <w:rFonts w:ascii="Arial" w:hAnsi="Arial" w:cs="Arial"/>
          <w:color w:val="000000" w:themeColor="text1"/>
        </w:rPr>
        <w:t xml:space="preserve"> de </w:t>
      </w:r>
      <w:r w:rsidR="00F24446">
        <w:rPr>
          <w:rFonts w:ascii="Arial" w:hAnsi="Arial" w:cs="Arial"/>
          <w:color w:val="000000" w:themeColor="text1"/>
        </w:rPr>
        <w:t>março</w:t>
      </w:r>
      <w:r w:rsidRPr="00636ABB">
        <w:rPr>
          <w:rFonts w:ascii="Arial" w:hAnsi="Arial" w:cs="Arial"/>
          <w:color w:val="000000" w:themeColor="text1"/>
        </w:rPr>
        <w:t xml:space="preserve"> de2023.</w:t>
      </w:r>
    </w:p>
    <w:p w14:paraId="4537F9EC" w14:textId="77777777" w:rsidR="008F25BA" w:rsidRPr="00636ABB" w:rsidRDefault="008F25BA" w:rsidP="00636ABB">
      <w:pPr>
        <w:tabs>
          <w:tab w:val="left" w:pos="3402"/>
          <w:tab w:val="left" w:pos="7513"/>
        </w:tabs>
        <w:jc w:val="both"/>
        <w:rPr>
          <w:rFonts w:ascii="Arial" w:hAnsi="Arial" w:cs="Arial"/>
          <w:color w:val="000000" w:themeColor="text1"/>
        </w:rPr>
      </w:pPr>
    </w:p>
    <w:p w14:paraId="0F7BA8C1" w14:textId="77777777" w:rsidR="008F25BA" w:rsidRPr="00636ABB" w:rsidRDefault="008F25BA" w:rsidP="00636ABB">
      <w:pPr>
        <w:tabs>
          <w:tab w:val="left" w:pos="3402"/>
          <w:tab w:val="left" w:pos="7513"/>
        </w:tabs>
        <w:jc w:val="both"/>
        <w:rPr>
          <w:rFonts w:ascii="Arial" w:hAnsi="Arial" w:cs="Arial"/>
          <w:color w:val="000000" w:themeColor="text1"/>
        </w:rPr>
      </w:pPr>
    </w:p>
    <w:p w14:paraId="1605BBAC" w14:textId="77777777" w:rsidR="008F25BA" w:rsidRPr="00636ABB" w:rsidRDefault="008F25BA" w:rsidP="00636ABB">
      <w:pPr>
        <w:tabs>
          <w:tab w:val="left" w:pos="3402"/>
          <w:tab w:val="left" w:pos="7513"/>
        </w:tabs>
        <w:jc w:val="both"/>
        <w:rPr>
          <w:rFonts w:ascii="Arial" w:hAnsi="Arial" w:cs="Arial"/>
          <w:color w:val="000000" w:themeColor="text1"/>
        </w:rPr>
      </w:pPr>
    </w:p>
    <w:p w14:paraId="74FD7ADD" w14:textId="77777777" w:rsidR="008F25BA" w:rsidRPr="00636ABB" w:rsidRDefault="008F25BA" w:rsidP="00636ABB">
      <w:pPr>
        <w:tabs>
          <w:tab w:val="left" w:pos="3402"/>
          <w:tab w:val="left" w:pos="7513"/>
        </w:tabs>
        <w:jc w:val="both"/>
        <w:rPr>
          <w:rFonts w:ascii="Arial" w:hAnsi="Arial" w:cs="Arial"/>
          <w:b/>
          <w:bCs/>
          <w:color w:val="000000" w:themeColor="text1"/>
        </w:rPr>
      </w:pPr>
    </w:p>
    <w:p w14:paraId="3B5F7821" w14:textId="77777777" w:rsidR="008F25BA" w:rsidRPr="00C13E91" w:rsidRDefault="006432D5" w:rsidP="00636ABB">
      <w:pPr>
        <w:tabs>
          <w:tab w:val="left" w:pos="3402"/>
          <w:tab w:val="left" w:pos="7513"/>
        </w:tabs>
        <w:jc w:val="center"/>
        <w:rPr>
          <w:rFonts w:ascii="Arial" w:hAnsi="Arial" w:cs="Arial"/>
          <w:b/>
          <w:color w:val="000000" w:themeColor="text1"/>
        </w:rPr>
      </w:pPr>
      <w:r w:rsidRPr="00C13E91">
        <w:rPr>
          <w:rFonts w:ascii="Arial" w:hAnsi="Arial" w:cs="Arial"/>
          <w:b/>
          <w:color w:val="000000" w:themeColor="text1"/>
        </w:rPr>
        <w:t>JULIO CESAR DOS SANTOS</w:t>
      </w:r>
    </w:p>
    <w:p w14:paraId="58906FF7" w14:textId="77777777" w:rsidR="008F25BA" w:rsidRPr="00636ABB" w:rsidRDefault="008F25BA" w:rsidP="00636ABB">
      <w:pPr>
        <w:tabs>
          <w:tab w:val="left" w:pos="3402"/>
          <w:tab w:val="left" w:pos="7513"/>
        </w:tabs>
        <w:jc w:val="center"/>
        <w:rPr>
          <w:rFonts w:ascii="Arial" w:hAnsi="Arial" w:cs="Arial"/>
          <w:b/>
          <w:bCs/>
          <w:color w:val="000000" w:themeColor="text1"/>
        </w:rPr>
      </w:pPr>
      <w:r w:rsidRPr="00636ABB">
        <w:rPr>
          <w:rFonts w:ascii="Arial" w:hAnsi="Arial" w:cs="Arial"/>
          <w:b/>
          <w:bCs/>
          <w:color w:val="000000" w:themeColor="text1"/>
        </w:rPr>
        <w:t>PREFEITO MUNICIPAL</w:t>
      </w:r>
    </w:p>
    <w:p w14:paraId="382438BD" w14:textId="77777777" w:rsidR="008F25BA" w:rsidRPr="00636ABB" w:rsidRDefault="008F25BA" w:rsidP="00636ABB">
      <w:pPr>
        <w:tabs>
          <w:tab w:val="left" w:pos="3402"/>
          <w:tab w:val="left" w:pos="7513"/>
        </w:tabs>
        <w:jc w:val="both"/>
        <w:rPr>
          <w:rFonts w:ascii="Arial" w:hAnsi="Arial" w:cs="Arial"/>
          <w:color w:val="000000" w:themeColor="text1"/>
        </w:rPr>
      </w:pPr>
    </w:p>
    <w:p w14:paraId="60A1749D" w14:textId="77777777" w:rsidR="008F25BA" w:rsidRPr="00636ABB" w:rsidRDefault="008F25BA" w:rsidP="00636ABB">
      <w:pPr>
        <w:pStyle w:val="Ttulo1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2D038F97" w14:textId="77777777" w:rsidR="00160E6C" w:rsidRPr="00636ABB" w:rsidRDefault="00160E6C" w:rsidP="00636ABB">
      <w:pPr>
        <w:rPr>
          <w:rFonts w:ascii="Arial" w:hAnsi="Arial" w:cs="Arial"/>
          <w:color w:val="000000" w:themeColor="text1"/>
        </w:rPr>
      </w:pPr>
    </w:p>
    <w:sectPr w:rsidR="00160E6C" w:rsidRPr="00636ABB" w:rsidSect="00275C3E">
      <w:headerReference w:type="default" r:id="rId8"/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1C7863" w14:textId="77777777" w:rsidR="0044480B" w:rsidRDefault="0044480B" w:rsidP="008F25BA">
      <w:r>
        <w:separator/>
      </w:r>
    </w:p>
  </w:endnote>
  <w:endnote w:type="continuationSeparator" w:id="0">
    <w:p w14:paraId="5083A7F0" w14:textId="77777777" w:rsidR="0044480B" w:rsidRDefault="0044480B" w:rsidP="008F2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C3094F" w14:textId="77777777" w:rsidR="0044480B" w:rsidRDefault="0044480B" w:rsidP="008F25BA">
      <w:r>
        <w:separator/>
      </w:r>
    </w:p>
  </w:footnote>
  <w:footnote w:type="continuationSeparator" w:id="0">
    <w:p w14:paraId="63DC278B" w14:textId="77777777" w:rsidR="0044480B" w:rsidRDefault="0044480B" w:rsidP="008F25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26E0A" w14:textId="77777777" w:rsidR="003A3829" w:rsidRPr="00544056" w:rsidRDefault="003A3829" w:rsidP="008F25BA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  <w:r>
      <w:rPr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5D46E86E" wp14:editId="044FBC99">
          <wp:simplePos x="0" y="0"/>
          <wp:positionH relativeFrom="column">
            <wp:posOffset>-499110</wp:posOffset>
          </wp:positionH>
          <wp:positionV relativeFrom="paragraph">
            <wp:posOffset>-87630</wp:posOffset>
          </wp:positionV>
          <wp:extent cx="1175385" cy="1095375"/>
          <wp:effectExtent l="19050" t="0" r="5715" b="0"/>
          <wp:wrapNone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5385" cy="1095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544056">
      <w:rPr>
        <w:rFonts w:ascii="Arial Black" w:hAnsi="Arial Black" w:cs="Arial Black"/>
        <w:sz w:val="32"/>
        <w:szCs w:val="32"/>
      </w:rPr>
      <w:t>PREFEITURA MUNICIPAL DE APIACÁS</w:t>
    </w:r>
  </w:p>
  <w:p w14:paraId="14E42298" w14:textId="77777777" w:rsidR="003A3829" w:rsidRDefault="003A3829" w:rsidP="008F25BA">
    <w:pPr>
      <w:pStyle w:val="Cabealho"/>
      <w:tabs>
        <w:tab w:val="left" w:pos="2385"/>
      </w:tabs>
      <w:jc w:val="center"/>
      <w:rPr>
        <w:rFonts w:ascii="Tahoma" w:hAnsi="Tahoma" w:cs="Tahoma"/>
      </w:rPr>
    </w:pPr>
    <w:r w:rsidRPr="00544056">
      <w:rPr>
        <w:rFonts w:ascii="Tahoma" w:hAnsi="Tahoma" w:cs="Tahoma"/>
      </w:rPr>
      <w:t>Gabinete do Prefeito</w:t>
    </w:r>
  </w:p>
  <w:p w14:paraId="0F0FD419" w14:textId="77777777" w:rsidR="003A3829" w:rsidRPr="00304C4E" w:rsidRDefault="003A3829" w:rsidP="008F25BA">
    <w:pPr>
      <w:pStyle w:val="Cabealho"/>
      <w:tabs>
        <w:tab w:val="left" w:pos="2385"/>
      </w:tabs>
      <w:jc w:val="center"/>
      <w:rPr>
        <w:rFonts w:ascii="Tahoma" w:hAnsi="Tahoma" w:cs="Tahoma"/>
      </w:rPr>
    </w:pPr>
    <w:r>
      <w:rPr>
        <w:rFonts w:ascii="Tahoma" w:hAnsi="Tahoma" w:cs="Tahoma"/>
      </w:rPr>
      <w:t>Gestão 2021-2024</w:t>
    </w:r>
  </w:p>
  <w:p w14:paraId="6D48835E" w14:textId="77777777" w:rsidR="003A3829" w:rsidRDefault="003A3829" w:rsidP="008F25BA">
    <w:pPr>
      <w:pStyle w:val="Cabealho"/>
    </w:pPr>
  </w:p>
  <w:p w14:paraId="11E4A782" w14:textId="77777777" w:rsidR="003A3829" w:rsidRDefault="003A382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2277C"/>
    <w:multiLevelType w:val="hybridMultilevel"/>
    <w:tmpl w:val="E786C58E"/>
    <w:lvl w:ilvl="0" w:tplc="B8B20C8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06604CD5"/>
    <w:multiLevelType w:val="hybridMultilevel"/>
    <w:tmpl w:val="1CF2C148"/>
    <w:lvl w:ilvl="0" w:tplc="6E5424D6">
      <w:start w:val="1"/>
      <w:numFmt w:val="lowerLetter"/>
      <w:lvlText w:val="%1)"/>
      <w:lvlJc w:val="left"/>
      <w:pPr>
        <w:ind w:left="1778" w:hanging="360"/>
      </w:pPr>
      <w:rPr>
        <w:rFonts w:hint="default"/>
        <w:b/>
        <w:caps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64D50890"/>
    <w:multiLevelType w:val="hybridMultilevel"/>
    <w:tmpl w:val="85D844CE"/>
    <w:lvl w:ilvl="0" w:tplc="22521110">
      <w:start w:val="1"/>
      <w:numFmt w:val="lowerLetter"/>
      <w:lvlText w:val="%1)"/>
      <w:lvlJc w:val="left"/>
      <w:pPr>
        <w:ind w:left="1778" w:hanging="360"/>
      </w:pPr>
      <w:rPr>
        <w:rFonts w:hint="default"/>
        <w:b/>
        <w:caps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7F775397"/>
    <w:multiLevelType w:val="hybridMultilevel"/>
    <w:tmpl w:val="37504F84"/>
    <w:lvl w:ilvl="0" w:tplc="E73A44E0">
      <w:start w:val="1"/>
      <w:numFmt w:val="lowerLetter"/>
      <w:lvlText w:val="%1)"/>
      <w:lvlJc w:val="left"/>
      <w:pPr>
        <w:ind w:left="1778" w:hanging="360"/>
      </w:pPr>
      <w:rPr>
        <w:rFonts w:hint="default"/>
        <w:b/>
        <w:caps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 w16cid:durableId="524708158">
    <w:abstractNumId w:val="3"/>
  </w:num>
  <w:num w:numId="2" w16cid:durableId="1994749050">
    <w:abstractNumId w:val="2"/>
  </w:num>
  <w:num w:numId="3" w16cid:durableId="1334529920">
    <w:abstractNumId w:val="0"/>
  </w:num>
  <w:num w:numId="4" w16cid:durableId="8997053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5BA"/>
    <w:rsid w:val="00013286"/>
    <w:rsid w:val="000276E7"/>
    <w:rsid w:val="0003220E"/>
    <w:rsid w:val="00037369"/>
    <w:rsid w:val="0004599C"/>
    <w:rsid w:val="00052BE4"/>
    <w:rsid w:val="000D3344"/>
    <w:rsid w:val="000D7516"/>
    <w:rsid w:val="000F6126"/>
    <w:rsid w:val="001209CA"/>
    <w:rsid w:val="00160E6C"/>
    <w:rsid w:val="00165CA3"/>
    <w:rsid w:val="00216304"/>
    <w:rsid w:val="00220AFC"/>
    <w:rsid w:val="00247EF7"/>
    <w:rsid w:val="00260122"/>
    <w:rsid w:val="00275C3E"/>
    <w:rsid w:val="00286C72"/>
    <w:rsid w:val="002A5D33"/>
    <w:rsid w:val="002C6273"/>
    <w:rsid w:val="00317487"/>
    <w:rsid w:val="0032556C"/>
    <w:rsid w:val="00334F72"/>
    <w:rsid w:val="0035347B"/>
    <w:rsid w:val="00353773"/>
    <w:rsid w:val="003A3829"/>
    <w:rsid w:val="003A71B3"/>
    <w:rsid w:val="003E1582"/>
    <w:rsid w:val="003F4256"/>
    <w:rsid w:val="00401479"/>
    <w:rsid w:val="00413146"/>
    <w:rsid w:val="0044480B"/>
    <w:rsid w:val="004A0212"/>
    <w:rsid w:val="004E3382"/>
    <w:rsid w:val="005437F1"/>
    <w:rsid w:val="005508F1"/>
    <w:rsid w:val="005777ED"/>
    <w:rsid w:val="005B3153"/>
    <w:rsid w:val="00632CC3"/>
    <w:rsid w:val="0063605C"/>
    <w:rsid w:val="00636ABB"/>
    <w:rsid w:val="006432D5"/>
    <w:rsid w:val="006621CA"/>
    <w:rsid w:val="006B00E1"/>
    <w:rsid w:val="006D5F59"/>
    <w:rsid w:val="006E0C8C"/>
    <w:rsid w:val="007057B8"/>
    <w:rsid w:val="00714B98"/>
    <w:rsid w:val="00716441"/>
    <w:rsid w:val="00725A1B"/>
    <w:rsid w:val="00726EE3"/>
    <w:rsid w:val="007B15EE"/>
    <w:rsid w:val="007C0758"/>
    <w:rsid w:val="007D4CE8"/>
    <w:rsid w:val="007E2DB4"/>
    <w:rsid w:val="007E470C"/>
    <w:rsid w:val="0080384B"/>
    <w:rsid w:val="00815AFA"/>
    <w:rsid w:val="008A38BD"/>
    <w:rsid w:val="008E4837"/>
    <w:rsid w:val="008F25BA"/>
    <w:rsid w:val="00901E79"/>
    <w:rsid w:val="009727A8"/>
    <w:rsid w:val="009A25C6"/>
    <w:rsid w:val="009A6D24"/>
    <w:rsid w:val="009B1384"/>
    <w:rsid w:val="009D3953"/>
    <w:rsid w:val="009F44FE"/>
    <w:rsid w:val="009F68A4"/>
    <w:rsid w:val="00A00416"/>
    <w:rsid w:val="00A11E13"/>
    <w:rsid w:val="00A16CD5"/>
    <w:rsid w:val="00A60AA1"/>
    <w:rsid w:val="00A85734"/>
    <w:rsid w:val="00A86D87"/>
    <w:rsid w:val="00A95819"/>
    <w:rsid w:val="00AC373C"/>
    <w:rsid w:val="00B23772"/>
    <w:rsid w:val="00B53B56"/>
    <w:rsid w:val="00B56C75"/>
    <w:rsid w:val="00B606DE"/>
    <w:rsid w:val="00B774BD"/>
    <w:rsid w:val="00BF7913"/>
    <w:rsid w:val="00C13E91"/>
    <w:rsid w:val="00C24D72"/>
    <w:rsid w:val="00C72679"/>
    <w:rsid w:val="00C80421"/>
    <w:rsid w:val="00C81F5C"/>
    <w:rsid w:val="00CA71DC"/>
    <w:rsid w:val="00CB0D21"/>
    <w:rsid w:val="00CC7D1A"/>
    <w:rsid w:val="00CE38C8"/>
    <w:rsid w:val="00CF0E2E"/>
    <w:rsid w:val="00CF33B2"/>
    <w:rsid w:val="00D27299"/>
    <w:rsid w:val="00D626E3"/>
    <w:rsid w:val="00DA1FE3"/>
    <w:rsid w:val="00DA4BF1"/>
    <w:rsid w:val="00DC4541"/>
    <w:rsid w:val="00DD0695"/>
    <w:rsid w:val="00DE26C2"/>
    <w:rsid w:val="00DF6144"/>
    <w:rsid w:val="00E21F04"/>
    <w:rsid w:val="00E27B9C"/>
    <w:rsid w:val="00E43822"/>
    <w:rsid w:val="00E453C7"/>
    <w:rsid w:val="00E47405"/>
    <w:rsid w:val="00F02015"/>
    <w:rsid w:val="00F24446"/>
    <w:rsid w:val="00F5136D"/>
    <w:rsid w:val="00F52B63"/>
    <w:rsid w:val="00F530F4"/>
    <w:rsid w:val="00F56F4F"/>
    <w:rsid w:val="00F60D37"/>
    <w:rsid w:val="00F80D19"/>
    <w:rsid w:val="00F85F5C"/>
    <w:rsid w:val="00FB2B08"/>
    <w:rsid w:val="00FC42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D6CCE5"/>
  <w15:docId w15:val="{B0F7E533-5A78-4C38-974E-AF226B17A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25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8F25BA"/>
    <w:pPr>
      <w:keepNext/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F25B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F25BA"/>
  </w:style>
  <w:style w:type="paragraph" w:styleId="Rodap">
    <w:name w:val="footer"/>
    <w:basedOn w:val="Normal"/>
    <w:link w:val="RodapChar"/>
    <w:uiPriority w:val="99"/>
    <w:semiHidden/>
    <w:unhideWhenUsed/>
    <w:rsid w:val="008F25B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8F25BA"/>
  </w:style>
  <w:style w:type="character" w:customStyle="1" w:styleId="Ttulo1Char">
    <w:name w:val="Título 1 Char"/>
    <w:basedOn w:val="Fontepargpadro"/>
    <w:link w:val="Ttulo1"/>
    <w:uiPriority w:val="99"/>
    <w:rsid w:val="008F25BA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Default">
    <w:name w:val="Default"/>
    <w:rsid w:val="00726EE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E27B9C"/>
    <w:pPr>
      <w:ind w:left="720"/>
      <w:contextualSpacing/>
    </w:pPr>
  </w:style>
  <w:style w:type="paragraph" w:styleId="SemEspaamento">
    <w:name w:val="No Spacing"/>
    <w:uiPriority w:val="1"/>
    <w:qFormat/>
    <w:rsid w:val="00E27B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658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9896BE-1BD8-4650-BB11-F4F98EFBC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1095</Words>
  <Characters>5913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1387</dc:creator>
  <cp:lastModifiedBy>Marcia Frieslebem</cp:lastModifiedBy>
  <cp:revision>2</cp:revision>
  <cp:lastPrinted>2023-01-17T22:37:00Z</cp:lastPrinted>
  <dcterms:created xsi:type="dcterms:W3CDTF">2023-03-16T12:28:00Z</dcterms:created>
  <dcterms:modified xsi:type="dcterms:W3CDTF">2023-03-16T12:28:00Z</dcterms:modified>
</cp:coreProperties>
</file>