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289A4" w14:textId="77777777" w:rsidR="00302C4D" w:rsidRDefault="00257AC4" w:rsidP="00257AC4">
      <w:pPr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DECRETO Nº </w:t>
      </w:r>
      <w:r w:rsidR="00042611">
        <w:rPr>
          <w:b/>
          <w:color w:val="000000" w:themeColor="text1"/>
        </w:rPr>
        <w:t>0175</w:t>
      </w:r>
      <w:r>
        <w:rPr>
          <w:b/>
          <w:color w:val="000000" w:themeColor="text1"/>
        </w:rPr>
        <w:t>/2023</w:t>
      </w:r>
    </w:p>
    <w:p w14:paraId="1C07453A" w14:textId="77777777" w:rsidR="00302C4D" w:rsidRPr="00733399" w:rsidRDefault="00302C4D" w:rsidP="00257AC4">
      <w:pPr>
        <w:jc w:val="right"/>
        <w:rPr>
          <w:b/>
          <w:color w:val="000000" w:themeColor="text1"/>
        </w:rPr>
      </w:pPr>
    </w:p>
    <w:p w14:paraId="5DF78415" w14:textId="77777777" w:rsidR="00302C4D" w:rsidRPr="00733399" w:rsidRDefault="00302C4D" w:rsidP="00302C4D">
      <w:pPr>
        <w:ind w:firstLine="567"/>
        <w:jc w:val="center"/>
        <w:rPr>
          <w:b/>
          <w:color w:val="000000" w:themeColor="text1"/>
        </w:rPr>
      </w:pPr>
    </w:p>
    <w:p w14:paraId="7B92F470" w14:textId="77777777" w:rsidR="00302C4D" w:rsidRPr="00302C4D" w:rsidRDefault="00257AC4" w:rsidP="00302C4D">
      <w:pPr>
        <w:pStyle w:val="Recuodecorpodetexto"/>
        <w:spacing w:after="0"/>
        <w:ind w:left="2835"/>
        <w:jc w:val="both"/>
        <w:rPr>
          <w:sz w:val="24"/>
          <w:szCs w:val="24"/>
        </w:rPr>
      </w:pPr>
      <w:r>
        <w:rPr>
          <w:sz w:val="24"/>
          <w:szCs w:val="24"/>
        </w:rPr>
        <w:t>Regulamenta a Lei Municipal nº 1.397/2023, e a</w:t>
      </w:r>
      <w:r w:rsidR="00302C4D" w:rsidRPr="00733399">
        <w:rPr>
          <w:sz w:val="24"/>
          <w:szCs w:val="24"/>
        </w:rPr>
        <w:t>br</w:t>
      </w:r>
      <w:r>
        <w:rPr>
          <w:sz w:val="24"/>
          <w:szCs w:val="24"/>
        </w:rPr>
        <w:t>e</w:t>
      </w:r>
      <w:r w:rsidR="00302C4D" w:rsidRPr="00733399">
        <w:rPr>
          <w:sz w:val="24"/>
          <w:szCs w:val="24"/>
        </w:rPr>
        <w:t xml:space="preserve"> Crédito </w:t>
      </w:r>
      <w:r w:rsidR="00302C4D">
        <w:rPr>
          <w:sz w:val="24"/>
          <w:szCs w:val="24"/>
        </w:rPr>
        <w:t xml:space="preserve">Especial </w:t>
      </w:r>
      <w:r w:rsidR="00302C4D" w:rsidRPr="00733399">
        <w:rPr>
          <w:sz w:val="24"/>
          <w:szCs w:val="24"/>
        </w:rPr>
        <w:t xml:space="preserve">no </w:t>
      </w:r>
      <w:r w:rsidR="00302C4D">
        <w:rPr>
          <w:sz w:val="24"/>
          <w:szCs w:val="24"/>
        </w:rPr>
        <w:t>O</w:t>
      </w:r>
      <w:r w:rsidR="00302C4D" w:rsidRPr="00733399">
        <w:rPr>
          <w:sz w:val="24"/>
          <w:szCs w:val="24"/>
        </w:rPr>
        <w:t xml:space="preserve">rçamento </w:t>
      </w:r>
      <w:r w:rsidR="00302C4D">
        <w:rPr>
          <w:sz w:val="24"/>
          <w:szCs w:val="24"/>
        </w:rPr>
        <w:t>P</w:t>
      </w:r>
      <w:r w:rsidR="00302C4D" w:rsidRPr="00733399">
        <w:rPr>
          <w:sz w:val="24"/>
          <w:szCs w:val="24"/>
        </w:rPr>
        <w:t>rograma LOA/2023,</w:t>
      </w:r>
      <w:r w:rsidR="00302C4D">
        <w:rPr>
          <w:sz w:val="24"/>
          <w:szCs w:val="24"/>
        </w:rPr>
        <w:t xml:space="preserve"> do Fundo Municipal de Previdência dos Servidores de Apiacás, para atender despesas com Auxílio-alimentação aos servidores</w:t>
      </w:r>
      <w:r w:rsidR="00302C4D" w:rsidRPr="00733399">
        <w:rPr>
          <w:sz w:val="24"/>
          <w:szCs w:val="24"/>
        </w:rPr>
        <w:t>, e dá outras providências.</w:t>
      </w:r>
    </w:p>
    <w:p w14:paraId="4FB87295" w14:textId="77777777" w:rsidR="00302C4D" w:rsidRPr="00733399" w:rsidRDefault="00302C4D" w:rsidP="00302C4D">
      <w:pPr>
        <w:jc w:val="both"/>
        <w:rPr>
          <w:bCs/>
          <w:color w:val="000000" w:themeColor="text1"/>
        </w:rPr>
      </w:pPr>
    </w:p>
    <w:p w14:paraId="7210AEBE" w14:textId="77777777" w:rsidR="00257AC4" w:rsidRDefault="00302C4D" w:rsidP="00302C4D">
      <w:pPr>
        <w:ind w:firstLine="2835"/>
        <w:jc w:val="both"/>
        <w:rPr>
          <w:color w:val="000000" w:themeColor="text1"/>
        </w:rPr>
      </w:pPr>
      <w:r w:rsidRPr="00733399">
        <w:rPr>
          <w:bCs/>
          <w:color w:val="000000" w:themeColor="text1"/>
        </w:rPr>
        <w:t xml:space="preserve">O Senhor </w:t>
      </w:r>
      <w:r w:rsidRPr="00733399">
        <w:rPr>
          <w:b/>
          <w:color w:val="000000" w:themeColor="text1"/>
        </w:rPr>
        <w:t>Júlio Cesar dos Santos</w:t>
      </w:r>
      <w:r w:rsidRPr="00733399">
        <w:rPr>
          <w:color w:val="000000" w:themeColor="text1"/>
        </w:rPr>
        <w:t>, Prefeito Municipal de Apiacás, Estado de Mato Grosso, no uso de suas atribuições legais</w:t>
      </w:r>
      <w:r w:rsidR="00257AC4">
        <w:rPr>
          <w:color w:val="000000" w:themeColor="text1"/>
        </w:rPr>
        <w:t>,</w:t>
      </w:r>
    </w:p>
    <w:p w14:paraId="050CAF74" w14:textId="77777777" w:rsidR="00257AC4" w:rsidRDefault="00257AC4" w:rsidP="00257AC4">
      <w:pPr>
        <w:jc w:val="both"/>
        <w:rPr>
          <w:color w:val="000000" w:themeColor="text1"/>
        </w:rPr>
      </w:pPr>
    </w:p>
    <w:p w14:paraId="52B3B581" w14:textId="77777777" w:rsidR="00302C4D" w:rsidRPr="00257AC4" w:rsidRDefault="00257AC4" w:rsidP="00257AC4">
      <w:pPr>
        <w:jc w:val="both"/>
        <w:rPr>
          <w:b/>
          <w:bCs/>
          <w:color w:val="000000" w:themeColor="text1"/>
        </w:rPr>
      </w:pPr>
      <w:r w:rsidRPr="00257AC4">
        <w:rPr>
          <w:b/>
          <w:bCs/>
          <w:color w:val="000000" w:themeColor="text1"/>
        </w:rPr>
        <w:t>DECRETA</w:t>
      </w:r>
      <w:r w:rsidR="00302C4D" w:rsidRPr="00257AC4">
        <w:rPr>
          <w:b/>
          <w:bCs/>
          <w:color w:val="000000" w:themeColor="text1"/>
        </w:rPr>
        <w:t>:</w:t>
      </w:r>
    </w:p>
    <w:p w14:paraId="5346F0D3" w14:textId="77777777" w:rsidR="00302C4D" w:rsidRPr="00733399" w:rsidRDefault="00302C4D" w:rsidP="00302C4D">
      <w:pPr>
        <w:ind w:firstLine="2552"/>
        <w:jc w:val="both"/>
        <w:rPr>
          <w:color w:val="000000" w:themeColor="text1"/>
        </w:rPr>
      </w:pPr>
    </w:p>
    <w:p w14:paraId="6391BC1F" w14:textId="77777777" w:rsidR="00302C4D" w:rsidRPr="00733399" w:rsidRDefault="00302C4D" w:rsidP="00302C4D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733399">
        <w:rPr>
          <w:b/>
          <w:color w:val="000000" w:themeColor="text1"/>
        </w:rPr>
        <w:t>Art. 1º</w:t>
      </w:r>
      <w:r w:rsidRPr="00733399">
        <w:rPr>
          <w:color w:val="000000" w:themeColor="text1"/>
        </w:rPr>
        <w:t xml:space="preserve">. </w:t>
      </w:r>
      <w:r w:rsidRPr="00733399">
        <w:rPr>
          <w:bCs/>
        </w:rPr>
        <w:t>Fica a</w:t>
      </w:r>
      <w:r w:rsidR="00257AC4">
        <w:rPr>
          <w:bCs/>
        </w:rPr>
        <w:t>berto</w:t>
      </w:r>
      <w:r>
        <w:rPr>
          <w:bCs/>
        </w:rPr>
        <w:t xml:space="preserve"> Crédito Especial </w:t>
      </w:r>
      <w:r w:rsidRPr="00733399">
        <w:rPr>
          <w:bCs/>
        </w:rPr>
        <w:t xml:space="preserve">no Orçamento Programa </w:t>
      </w:r>
      <w:r w:rsidRPr="00733399">
        <w:t>LOA/20</w:t>
      </w:r>
      <w:r>
        <w:t>2</w:t>
      </w:r>
      <w:r w:rsidRPr="00733399">
        <w:t xml:space="preserve">3 </w:t>
      </w:r>
      <w:r>
        <w:t xml:space="preserve">do PREVIAP, </w:t>
      </w:r>
      <w:r w:rsidRPr="00733399">
        <w:t xml:space="preserve">sancionado pela Lei Municipal nº 1.332/2022, bem como, </w:t>
      </w:r>
      <w:r w:rsidR="00042611" w:rsidRPr="00733399">
        <w:t>inclu</w:t>
      </w:r>
      <w:r w:rsidR="00042611">
        <w:t>ído</w:t>
      </w:r>
      <w:r w:rsidR="00042611" w:rsidRPr="00733399">
        <w:rPr>
          <w:bCs/>
        </w:rPr>
        <w:t xml:space="preserve"> na</w:t>
      </w:r>
      <w:r w:rsidRPr="00733399">
        <w:rPr>
          <w:bCs/>
        </w:rPr>
        <w:t xml:space="preserve"> LDO/2023, </w:t>
      </w:r>
      <w:r w:rsidRPr="00733399">
        <w:t xml:space="preserve">aprovada pela Lei nº 1.319/2022, </w:t>
      </w:r>
      <w:r>
        <w:t>e ainda, inclu</w:t>
      </w:r>
      <w:r w:rsidR="00257AC4">
        <w:t>ído</w:t>
      </w:r>
      <w:r>
        <w:t xml:space="preserve"> no PPA 2022-2025, sancionado pela Lei Municipal nº 1.232/2021, </w:t>
      </w:r>
      <w:r w:rsidRPr="00733399">
        <w:t xml:space="preserve">o valor de R$ </w:t>
      </w:r>
      <w:r>
        <w:t>3.6</w:t>
      </w:r>
      <w:r w:rsidRPr="00733399">
        <w:t>00,00 (</w:t>
      </w:r>
      <w:r>
        <w:t>três mil e seiscentos reais</w:t>
      </w:r>
      <w:r w:rsidRPr="00733399">
        <w:t>), n</w:t>
      </w:r>
      <w:r w:rsidRPr="00733399">
        <w:rPr>
          <w:bCs/>
        </w:rPr>
        <w:t>a</w:t>
      </w:r>
      <w:r>
        <w:rPr>
          <w:bCs/>
        </w:rPr>
        <w:t>s</w:t>
      </w:r>
      <w:r w:rsidRPr="00733399">
        <w:rPr>
          <w:bCs/>
        </w:rPr>
        <w:t xml:space="preserve"> seguinte</w:t>
      </w:r>
      <w:r>
        <w:rPr>
          <w:bCs/>
        </w:rPr>
        <w:t>s</w:t>
      </w:r>
      <w:r w:rsidRPr="00733399">
        <w:rPr>
          <w:bCs/>
        </w:rPr>
        <w:t xml:space="preserve"> funciona</w:t>
      </w:r>
      <w:r>
        <w:rPr>
          <w:bCs/>
        </w:rPr>
        <w:t>is</w:t>
      </w:r>
      <w:r w:rsidRPr="00733399">
        <w:rPr>
          <w:bCs/>
        </w:rPr>
        <w:t xml:space="preserve"> programática</w:t>
      </w:r>
      <w:r>
        <w:rPr>
          <w:bCs/>
        </w:rPr>
        <w:t>s</w:t>
      </w:r>
      <w:r w:rsidRPr="00733399">
        <w:rPr>
          <w:bCs/>
        </w:rPr>
        <w:t>:</w:t>
      </w:r>
    </w:p>
    <w:p w14:paraId="68EAD98F" w14:textId="77777777" w:rsidR="00302C4D" w:rsidRDefault="00302C4D" w:rsidP="00302C4D">
      <w:pPr>
        <w:rPr>
          <w:b/>
          <w:bCs/>
        </w:rPr>
      </w:pPr>
      <w:r>
        <w:rPr>
          <w:b/>
          <w:bCs/>
        </w:rPr>
        <w:t>Fundo Municipal de Previdência dos Servidores de Apiacás PREVIAP:</w:t>
      </w:r>
    </w:p>
    <w:p w14:paraId="14A93D29" w14:textId="77777777" w:rsidR="00302C4D" w:rsidRDefault="00302C4D" w:rsidP="00302C4D">
      <w:r>
        <w:t>13</w:t>
      </w:r>
      <w:r w:rsidRPr="00CE0A54">
        <w:t>.001.0</w:t>
      </w:r>
      <w:r>
        <w:t>9</w:t>
      </w:r>
      <w:r w:rsidRPr="00CE0A54">
        <w:t>.</w:t>
      </w:r>
      <w:r>
        <w:t>27</w:t>
      </w:r>
      <w:r w:rsidRPr="00CE0A54">
        <w:t>2.000</w:t>
      </w:r>
      <w:r>
        <w:t>2</w:t>
      </w:r>
      <w:r w:rsidRPr="00CE0A54">
        <w:t>.2.00</w:t>
      </w:r>
      <w:r>
        <w:t>2</w:t>
      </w:r>
      <w:r w:rsidRPr="00CE0A54">
        <w:t>.3.3.90-46</w:t>
      </w:r>
      <w:r>
        <w:t xml:space="preserve"> – Auxílio-Alimentação</w:t>
      </w:r>
      <w:r>
        <w:tab/>
      </w:r>
      <w:r>
        <w:tab/>
        <w:t>R$ 3.600,00</w:t>
      </w:r>
    </w:p>
    <w:p w14:paraId="3B9C0B30" w14:textId="77777777" w:rsidR="00302C4D" w:rsidRPr="006307B8" w:rsidRDefault="00302C4D" w:rsidP="00302C4D">
      <w:pPr>
        <w:jc w:val="both"/>
        <w:rPr>
          <w:b/>
          <w:bCs/>
          <w:sz w:val="22"/>
          <w:szCs w:val="22"/>
        </w:rPr>
      </w:pPr>
    </w:p>
    <w:p w14:paraId="6C65FA3D" w14:textId="77777777" w:rsidR="00302C4D" w:rsidRPr="006307B8" w:rsidRDefault="00302C4D" w:rsidP="00302C4D">
      <w:pPr>
        <w:jc w:val="both"/>
        <w:rPr>
          <w:bCs/>
          <w:sz w:val="22"/>
          <w:szCs w:val="22"/>
        </w:rPr>
      </w:pPr>
      <w:r w:rsidRPr="006307B8">
        <w:rPr>
          <w:b/>
          <w:bCs/>
          <w:sz w:val="22"/>
          <w:szCs w:val="22"/>
        </w:rPr>
        <w:t>Meta Financeira</w:t>
      </w:r>
      <w:r w:rsidRPr="006307B8">
        <w:rPr>
          <w:sz w:val="22"/>
          <w:szCs w:val="22"/>
        </w:rPr>
        <w:t>: R$ 3.600,00</w:t>
      </w:r>
    </w:p>
    <w:p w14:paraId="1F3DF325" w14:textId="77777777" w:rsidR="00302C4D" w:rsidRPr="00302C4D" w:rsidRDefault="00302C4D" w:rsidP="00302C4D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302C4D">
        <w:rPr>
          <w:b/>
          <w:sz w:val="22"/>
          <w:szCs w:val="22"/>
        </w:rPr>
        <w:t>Meta Física:</w:t>
      </w:r>
      <w:r w:rsidRPr="00302C4D">
        <w:rPr>
          <w:sz w:val="22"/>
          <w:szCs w:val="22"/>
        </w:rPr>
        <w:t>Atender 0</w:t>
      </w:r>
      <w:r>
        <w:rPr>
          <w:sz w:val="22"/>
          <w:szCs w:val="22"/>
        </w:rPr>
        <w:t>1</w:t>
      </w:r>
      <w:r w:rsidRPr="00302C4D">
        <w:rPr>
          <w:sz w:val="22"/>
          <w:szCs w:val="22"/>
        </w:rPr>
        <w:t xml:space="preserve"> servidor com Auxílio-alimentação </w:t>
      </w:r>
    </w:p>
    <w:p w14:paraId="26A58505" w14:textId="77777777" w:rsidR="00302C4D" w:rsidRPr="006307B8" w:rsidRDefault="00302C4D" w:rsidP="00302C4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307B8">
        <w:rPr>
          <w:sz w:val="22"/>
          <w:szCs w:val="22"/>
        </w:rPr>
        <w:t>Fonte: 1.802.0000-00 – Recursos Vinculados ao RPPS – Taxa de Administração R$ 3.600,00</w:t>
      </w:r>
    </w:p>
    <w:p w14:paraId="36ECDB99" w14:textId="77777777" w:rsidR="00302C4D" w:rsidRPr="006307B8" w:rsidRDefault="00302C4D" w:rsidP="00302C4D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p w14:paraId="37B13AB3" w14:textId="77777777" w:rsidR="00302C4D" w:rsidRPr="006307B8" w:rsidRDefault="00302C4D" w:rsidP="00302C4D">
      <w:pPr>
        <w:autoSpaceDE w:val="0"/>
        <w:autoSpaceDN w:val="0"/>
        <w:adjustRightInd w:val="0"/>
        <w:spacing w:after="120"/>
        <w:jc w:val="both"/>
      </w:pPr>
      <w:r w:rsidRPr="006307B8">
        <w:rPr>
          <w:b/>
        </w:rPr>
        <w:t xml:space="preserve">Art. 2º. </w:t>
      </w:r>
      <w:bookmarkStart w:id="0" w:name="_Hlk136268047"/>
      <w:r w:rsidRPr="006307B8">
        <w:rPr>
          <w:bCs/>
        </w:rPr>
        <w:t xml:space="preserve">O Crédito Especial ora </w:t>
      </w:r>
      <w:r w:rsidR="00F331B2">
        <w:rPr>
          <w:bCs/>
        </w:rPr>
        <w:t>criado</w:t>
      </w:r>
      <w:r w:rsidR="00042611" w:rsidRPr="006307B8">
        <w:t xml:space="preserve"> atende</w:t>
      </w:r>
      <w:r w:rsidRPr="006307B8">
        <w:rPr>
          <w:bCs/>
        </w:rPr>
        <w:t xml:space="preserve"> às prerrogativas </w:t>
      </w:r>
      <w:r w:rsidRPr="006307B8">
        <w:t>do disposto no artigo 43, parágrafo 1º, Inciso III, da Lei Federal nº 4.320/64, e anula</w:t>
      </w:r>
      <w:bookmarkEnd w:id="0"/>
      <w:r w:rsidR="00494B56">
        <w:t xml:space="preserve"> valores</w:t>
      </w:r>
      <w:r w:rsidRPr="006307B8">
        <w:t xml:space="preserve"> das seguintes funcionais programáticas:</w:t>
      </w:r>
    </w:p>
    <w:p w14:paraId="2525AEC2" w14:textId="77777777" w:rsidR="00302C4D" w:rsidRPr="006307B8" w:rsidRDefault="00302C4D" w:rsidP="00302C4D">
      <w:pPr>
        <w:autoSpaceDE w:val="0"/>
        <w:autoSpaceDN w:val="0"/>
        <w:adjustRightInd w:val="0"/>
        <w:jc w:val="both"/>
      </w:pPr>
      <w:r w:rsidRPr="006307B8">
        <w:rPr>
          <w:b/>
          <w:bCs/>
        </w:rPr>
        <w:t>Fundo Municipal de Previdência dos Servidores de Apiacás PREVIAP:</w:t>
      </w:r>
    </w:p>
    <w:p w14:paraId="31AE1820" w14:textId="77777777" w:rsidR="00302C4D" w:rsidRPr="006307B8" w:rsidRDefault="00302C4D" w:rsidP="00302C4D">
      <w:pPr>
        <w:autoSpaceDE w:val="0"/>
        <w:autoSpaceDN w:val="0"/>
        <w:adjustRightInd w:val="0"/>
        <w:jc w:val="both"/>
      </w:pPr>
      <w:r w:rsidRPr="006307B8">
        <w:t>13.001.09.272.0002.2.002.4.4.90-52 – Equipamentos e Materiais de Expediente</w:t>
      </w:r>
      <w:r w:rsidRPr="006307B8">
        <w:tab/>
        <w:t>R$ 3.600,00</w:t>
      </w:r>
    </w:p>
    <w:p w14:paraId="7EE060AF" w14:textId="77777777" w:rsidR="00302C4D" w:rsidRPr="006307B8" w:rsidRDefault="00302C4D" w:rsidP="00302C4D">
      <w:pPr>
        <w:autoSpaceDE w:val="0"/>
        <w:autoSpaceDN w:val="0"/>
        <w:adjustRightInd w:val="0"/>
        <w:jc w:val="both"/>
      </w:pPr>
      <w:r w:rsidRPr="006307B8">
        <w:rPr>
          <w:sz w:val="22"/>
          <w:szCs w:val="22"/>
        </w:rPr>
        <w:t>Fonte: 1.802.0000-00 – Recursos Vinculados ao RPPS – Taxa de Administração</w:t>
      </w:r>
    </w:p>
    <w:p w14:paraId="00EA0A58" w14:textId="77777777" w:rsidR="00302C4D" w:rsidRDefault="00302C4D" w:rsidP="00302C4D">
      <w:pPr>
        <w:autoSpaceDE w:val="0"/>
        <w:autoSpaceDN w:val="0"/>
        <w:adjustRightInd w:val="0"/>
        <w:jc w:val="both"/>
      </w:pPr>
    </w:p>
    <w:p w14:paraId="2D9B93AF" w14:textId="77777777" w:rsidR="00302C4D" w:rsidRPr="00DA6DE9" w:rsidRDefault="00302C4D" w:rsidP="00302C4D">
      <w:pPr>
        <w:autoSpaceDE w:val="0"/>
        <w:autoSpaceDN w:val="0"/>
        <w:adjustRightInd w:val="0"/>
        <w:spacing w:after="120"/>
        <w:jc w:val="both"/>
        <w:rPr>
          <w:color w:val="000000" w:themeColor="text1"/>
        </w:rPr>
      </w:pPr>
      <w:r w:rsidRPr="00DA6DE9">
        <w:rPr>
          <w:b/>
          <w:color w:val="000000" w:themeColor="text1"/>
        </w:rPr>
        <w:t xml:space="preserve">Art. 3º. </w:t>
      </w:r>
      <w:r w:rsidRPr="00DA6DE9">
        <w:rPr>
          <w:color w:val="000000" w:themeColor="text1"/>
        </w:rPr>
        <w:t>Est</w:t>
      </w:r>
      <w:r w:rsidR="00257AC4">
        <w:rPr>
          <w:color w:val="000000" w:themeColor="text1"/>
        </w:rPr>
        <w:t>e Decreto</w:t>
      </w:r>
      <w:r w:rsidR="00042611">
        <w:rPr>
          <w:color w:val="000000" w:themeColor="text1"/>
        </w:rPr>
        <w:t xml:space="preserve"> </w:t>
      </w:r>
      <w:r>
        <w:rPr>
          <w:color w:val="000000" w:themeColor="text1"/>
        </w:rPr>
        <w:t>e</w:t>
      </w:r>
      <w:r w:rsidRPr="00DA6DE9">
        <w:rPr>
          <w:color w:val="000000" w:themeColor="text1"/>
        </w:rPr>
        <w:t>ntra em vigor na data de sua publicação, revogadas as disposições em contrário.</w:t>
      </w:r>
    </w:p>
    <w:p w14:paraId="447D5F84" w14:textId="77777777" w:rsidR="00302C4D" w:rsidRDefault="00302C4D" w:rsidP="00302C4D">
      <w:pPr>
        <w:jc w:val="both"/>
        <w:rPr>
          <w:b/>
          <w:color w:val="000000" w:themeColor="text1"/>
        </w:rPr>
      </w:pPr>
    </w:p>
    <w:p w14:paraId="18C6201D" w14:textId="77777777" w:rsidR="00302C4D" w:rsidRPr="00DA6DE9" w:rsidRDefault="00302C4D" w:rsidP="00302C4D">
      <w:pPr>
        <w:pStyle w:val="Recuodecorpodetexto"/>
        <w:spacing w:after="0"/>
        <w:ind w:hanging="29"/>
        <w:jc w:val="center"/>
        <w:rPr>
          <w:color w:val="000000" w:themeColor="text1"/>
          <w:sz w:val="24"/>
          <w:szCs w:val="24"/>
        </w:rPr>
      </w:pPr>
      <w:r w:rsidRPr="00DA6DE9">
        <w:rPr>
          <w:color w:val="000000" w:themeColor="text1"/>
          <w:sz w:val="24"/>
          <w:szCs w:val="24"/>
        </w:rPr>
        <w:t xml:space="preserve">Gabinete do Prefeito de Apiacás/MT, em </w:t>
      </w:r>
      <w:r w:rsidR="00257AC4">
        <w:rPr>
          <w:color w:val="000000" w:themeColor="text1"/>
          <w:sz w:val="24"/>
          <w:szCs w:val="24"/>
        </w:rPr>
        <w:t>11</w:t>
      </w:r>
      <w:r w:rsidRPr="00DA6DE9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julho</w:t>
      </w:r>
      <w:r w:rsidRPr="00DA6DE9">
        <w:rPr>
          <w:color w:val="000000" w:themeColor="text1"/>
          <w:sz w:val="24"/>
          <w:szCs w:val="24"/>
        </w:rPr>
        <w:t xml:space="preserve"> de 2023.</w:t>
      </w:r>
    </w:p>
    <w:p w14:paraId="03CAA98B" w14:textId="77777777" w:rsidR="00302C4D" w:rsidRDefault="00302C4D" w:rsidP="00302C4D">
      <w:pPr>
        <w:jc w:val="center"/>
        <w:rPr>
          <w:b/>
          <w:color w:val="000000" w:themeColor="text1"/>
        </w:rPr>
      </w:pPr>
    </w:p>
    <w:p w14:paraId="10D6E508" w14:textId="77777777" w:rsidR="00302C4D" w:rsidRDefault="00302C4D" w:rsidP="00302C4D">
      <w:pPr>
        <w:jc w:val="center"/>
        <w:rPr>
          <w:b/>
          <w:color w:val="000000" w:themeColor="text1"/>
        </w:rPr>
      </w:pPr>
    </w:p>
    <w:p w14:paraId="1F1D2BD7" w14:textId="77777777" w:rsidR="00302C4D" w:rsidRPr="00DA6DE9" w:rsidRDefault="00302C4D" w:rsidP="00302C4D">
      <w:pPr>
        <w:jc w:val="center"/>
        <w:rPr>
          <w:color w:val="000000" w:themeColor="text1"/>
        </w:rPr>
      </w:pPr>
      <w:r w:rsidRPr="00DA6DE9">
        <w:rPr>
          <w:b/>
          <w:color w:val="000000" w:themeColor="text1"/>
        </w:rPr>
        <w:t>Júlio César dos Santos</w:t>
      </w:r>
    </w:p>
    <w:p w14:paraId="3D2798F8" w14:textId="77777777" w:rsidR="00302C4D" w:rsidRPr="00DA6DE9" w:rsidRDefault="00302C4D" w:rsidP="00302C4D">
      <w:pPr>
        <w:pStyle w:val="Ttulo3"/>
        <w:spacing w:before="0"/>
        <w:jc w:val="center"/>
        <w:rPr>
          <w:rFonts w:ascii="Times New Roman" w:hAnsi="Times New Roman"/>
          <w:b w:val="0"/>
          <w:bCs w:val="0"/>
          <w:color w:val="000000" w:themeColor="text1"/>
        </w:rPr>
      </w:pPr>
      <w:r w:rsidRPr="00DA6DE9">
        <w:rPr>
          <w:rFonts w:ascii="Times New Roman" w:hAnsi="Times New Roman"/>
          <w:b w:val="0"/>
          <w:bCs w:val="0"/>
          <w:color w:val="000000" w:themeColor="text1"/>
        </w:rPr>
        <w:t>Prefeito Municipal</w:t>
      </w:r>
    </w:p>
    <w:p w14:paraId="33242EF9" w14:textId="77777777" w:rsidR="00302C4D" w:rsidRPr="00DA6DE9" w:rsidRDefault="00302C4D" w:rsidP="00302C4D"/>
    <w:sectPr w:rsidR="00302C4D" w:rsidRPr="00DA6DE9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A1C4B" w14:textId="77777777" w:rsidR="003A6CAF" w:rsidRDefault="003A6CAF">
      <w:r>
        <w:separator/>
      </w:r>
    </w:p>
  </w:endnote>
  <w:endnote w:type="continuationSeparator" w:id="0">
    <w:p w14:paraId="25DE4B48" w14:textId="77777777" w:rsidR="003A6CAF" w:rsidRDefault="003A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37AC" w14:textId="77777777" w:rsidR="003A6CAF" w:rsidRDefault="003A6CAF">
      <w:r>
        <w:separator/>
      </w:r>
    </w:p>
  </w:footnote>
  <w:footnote w:type="continuationSeparator" w:id="0">
    <w:p w14:paraId="408CE7F5" w14:textId="77777777" w:rsidR="003A6CAF" w:rsidRDefault="003A6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5221" w14:textId="77777777" w:rsidR="00CC3448" w:rsidRDefault="00D96A1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1F3B8A33" wp14:editId="4A318EE8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C9896E1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4E0F5E0" w14:textId="77777777" w:rsidR="00CC3448" w:rsidRDefault="00000000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75457ECB" w14:textId="77777777" w:rsidR="00BA6C8E" w:rsidRPr="00544056" w:rsidRDefault="00D96A16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061E2BA9" w14:textId="77777777" w:rsidR="00BA6C8E" w:rsidRDefault="00D96A16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4E7D93E3" w14:textId="77777777" w:rsidR="00BA6C8E" w:rsidRDefault="00D96A16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429F4CB9" w14:textId="77777777" w:rsidR="00615DB4" w:rsidRPr="00AA4112" w:rsidRDefault="00000000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4D"/>
    <w:rsid w:val="0003362B"/>
    <w:rsid w:val="00042611"/>
    <w:rsid w:val="00167640"/>
    <w:rsid w:val="00257AC4"/>
    <w:rsid w:val="002D1F94"/>
    <w:rsid w:val="00302C4D"/>
    <w:rsid w:val="003A6CAF"/>
    <w:rsid w:val="00434B52"/>
    <w:rsid w:val="004576F4"/>
    <w:rsid w:val="00494B56"/>
    <w:rsid w:val="00B40FD2"/>
    <w:rsid w:val="00CF5912"/>
    <w:rsid w:val="00D336CB"/>
    <w:rsid w:val="00D57E2D"/>
    <w:rsid w:val="00D96A16"/>
    <w:rsid w:val="00E30563"/>
    <w:rsid w:val="00E9740A"/>
    <w:rsid w:val="00F22090"/>
    <w:rsid w:val="00F22833"/>
    <w:rsid w:val="00F23F23"/>
    <w:rsid w:val="00F331B2"/>
    <w:rsid w:val="00F82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C7C27"/>
  <w15:docId w15:val="{A3363EF2-CB93-4052-AAC6-4ABA5F16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C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302C4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302C4D"/>
    <w:rPr>
      <w:rFonts w:ascii="Cambria" w:eastAsia="Times New Roman" w:hAnsi="Cambria" w:cs="Times New Roman"/>
      <w:b/>
      <w:bCs/>
      <w:color w:val="4F81BD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302C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C4D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02C4D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02C4D"/>
    <w:rPr>
      <w:rFonts w:ascii="Times New Roman" w:eastAsia="Times New Roman" w:hAnsi="Times New Roman" w:cs="Times New Roman"/>
      <w:kern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302C4D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302C4D"/>
    <w:rPr>
      <w:rFonts w:ascii="Arial" w:eastAsia="Times New Roman" w:hAnsi="Arial" w:cs="Arial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Frieslebem</dc:creator>
  <cp:lastModifiedBy>Marcia Frieslebem</cp:lastModifiedBy>
  <cp:revision>2</cp:revision>
  <cp:lastPrinted>2023-07-11T17:32:00Z</cp:lastPrinted>
  <dcterms:created xsi:type="dcterms:W3CDTF">2023-07-12T13:38:00Z</dcterms:created>
  <dcterms:modified xsi:type="dcterms:W3CDTF">2023-07-12T13:38:00Z</dcterms:modified>
</cp:coreProperties>
</file>