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60C9" w14:textId="166E59A1" w:rsidR="003B00C0" w:rsidRPr="00480957" w:rsidRDefault="003B00C0" w:rsidP="003B00C0">
      <w:pPr>
        <w:pStyle w:val="Ttulo1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DECRETO Nº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.</w:t>
      </w:r>
      <w:r w:rsidR="00613BC9">
        <w:rPr>
          <w:rFonts w:ascii="Times New Roman" w:hAnsi="Times New Roman"/>
          <w:color w:val="000000"/>
          <w:sz w:val="24"/>
          <w:szCs w:val="24"/>
          <w:lang w:val="pt-BR"/>
        </w:rPr>
        <w:t>039/2024</w:t>
      </w: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2450E29A" w14:textId="77777777" w:rsidR="003B00C0" w:rsidRPr="00480957" w:rsidRDefault="003B00C0" w:rsidP="003B00C0">
      <w:pPr>
        <w:rPr>
          <w:sz w:val="24"/>
        </w:rPr>
      </w:pPr>
    </w:p>
    <w:p w14:paraId="4E11F0C8" w14:textId="77777777" w:rsidR="003B00C0" w:rsidRPr="00480957" w:rsidRDefault="003B00C0" w:rsidP="003B00C0">
      <w:pPr>
        <w:rPr>
          <w:sz w:val="24"/>
        </w:rPr>
      </w:pPr>
    </w:p>
    <w:p w14:paraId="214F0366" w14:textId="446FB897" w:rsidR="003B00C0" w:rsidRPr="00480957" w:rsidRDefault="003B00C0" w:rsidP="003B00C0">
      <w:pPr>
        <w:tabs>
          <w:tab w:val="left" w:pos="3402"/>
          <w:tab w:val="left" w:pos="7965"/>
        </w:tabs>
        <w:ind w:left="3420"/>
        <w:jc w:val="both"/>
        <w:rPr>
          <w:b/>
          <w:bCs/>
          <w:color w:val="000000"/>
          <w:sz w:val="24"/>
        </w:rPr>
      </w:pPr>
      <w:r w:rsidRPr="00480957">
        <w:rPr>
          <w:b/>
          <w:bCs/>
          <w:color w:val="000000"/>
          <w:sz w:val="24"/>
          <w:u w:val="single"/>
        </w:rPr>
        <w:t>SÚMULA</w:t>
      </w:r>
      <w:r w:rsidRPr="00480957">
        <w:rPr>
          <w:b/>
          <w:bCs/>
          <w:color w:val="000000"/>
          <w:sz w:val="24"/>
        </w:rPr>
        <w:t xml:space="preserve">: </w:t>
      </w:r>
      <w:r w:rsidRPr="00480957">
        <w:rPr>
          <w:b/>
          <w:bCs/>
          <w:sz w:val="24"/>
        </w:rPr>
        <w:t xml:space="preserve">DECRETA PONTO FACULTATIVO NO DIA </w:t>
      </w:r>
      <w:r w:rsidR="00147870">
        <w:rPr>
          <w:b/>
          <w:bCs/>
          <w:sz w:val="24"/>
        </w:rPr>
        <w:t>12</w:t>
      </w:r>
      <w:r w:rsidRPr="00480957">
        <w:rPr>
          <w:b/>
          <w:bCs/>
          <w:sz w:val="24"/>
        </w:rPr>
        <w:t xml:space="preserve"> DE </w:t>
      </w:r>
      <w:r>
        <w:rPr>
          <w:b/>
          <w:bCs/>
          <w:sz w:val="24"/>
        </w:rPr>
        <w:t>FEVEREIRO</w:t>
      </w:r>
      <w:r w:rsidRPr="00480957">
        <w:rPr>
          <w:b/>
          <w:bCs/>
          <w:sz w:val="24"/>
        </w:rPr>
        <w:t xml:space="preserve"> DE 20</w:t>
      </w:r>
      <w:r w:rsidR="00147870">
        <w:rPr>
          <w:b/>
          <w:bCs/>
          <w:sz w:val="24"/>
        </w:rPr>
        <w:t>24</w:t>
      </w:r>
      <w:r w:rsidRPr="00480957">
        <w:rPr>
          <w:b/>
          <w:bCs/>
          <w:sz w:val="24"/>
        </w:rPr>
        <w:t>.</w:t>
      </w:r>
    </w:p>
    <w:p w14:paraId="6F421241" w14:textId="77777777" w:rsidR="003B00C0" w:rsidRPr="00480957" w:rsidRDefault="003B00C0" w:rsidP="003B00C0">
      <w:pPr>
        <w:pStyle w:val="Recuodecorpodetexto2"/>
        <w:jc w:val="both"/>
        <w:rPr>
          <w:szCs w:val="24"/>
        </w:rPr>
      </w:pPr>
    </w:p>
    <w:p w14:paraId="54C33C47" w14:textId="77777777" w:rsidR="003B00C0" w:rsidRPr="00480957" w:rsidRDefault="003B00C0" w:rsidP="003B00C0">
      <w:pPr>
        <w:pStyle w:val="Recuodecorpodetexto"/>
        <w:jc w:val="both"/>
        <w:rPr>
          <w:color w:val="000000"/>
          <w:sz w:val="24"/>
        </w:rPr>
      </w:pPr>
    </w:p>
    <w:p w14:paraId="60EC4296" w14:textId="77777777" w:rsidR="003B00C0" w:rsidRPr="00480957" w:rsidRDefault="003B00C0" w:rsidP="003B00C0">
      <w:pPr>
        <w:tabs>
          <w:tab w:val="left" w:pos="3402"/>
        </w:tabs>
        <w:ind w:left="3420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JULIO CESAR DOS SANTOS</w:t>
      </w:r>
      <w:r>
        <w:rPr>
          <w:color w:val="000000"/>
          <w:sz w:val="24"/>
        </w:rPr>
        <w:t>, Prefeito Municipal</w:t>
      </w:r>
      <w:r w:rsidRPr="00480957">
        <w:rPr>
          <w:color w:val="000000"/>
          <w:sz w:val="24"/>
        </w:rPr>
        <w:t xml:space="preserve"> de Apiacás, Estado de Mato Grosso, usando de suas atribuições legais...</w:t>
      </w:r>
    </w:p>
    <w:p w14:paraId="62C369AE" w14:textId="77777777" w:rsidR="003B00C0" w:rsidRPr="00480957" w:rsidRDefault="003B00C0" w:rsidP="003B00C0">
      <w:pPr>
        <w:tabs>
          <w:tab w:val="left" w:pos="3402"/>
        </w:tabs>
        <w:jc w:val="both"/>
        <w:rPr>
          <w:color w:val="000000"/>
          <w:sz w:val="24"/>
        </w:rPr>
      </w:pPr>
    </w:p>
    <w:p w14:paraId="7DBA1558" w14:textId="77777777" w:rsidR="003B00C0" w:rsidRPr="00480957" w:rsidRDefault="003B00C0" w:rsidP="003B00C0">
      <w:pPr>
        <w:tabs>
          <w:tab w:val="left" w:pos="3402"/>
        </w:tabs>
        <w:jc w:val="both"/>
        <w:rPr>
          <w:color w:val="000000"/>
          <w:sz w:val="24"/>
        </w:rPr>
      </w:pPr>
    </w:p>
    <w:p w14:paraId="66D1C8B4" w14:textId="77777777" w:rsidR="003B00C0" w:rsidRDefault="003B00C0" w:rsidP="003B00C0">
      <w:pPr>
        <w:jc w:val="both"/>
        <w:rPr>
          <w:b/>
          <w:bCs/>
          <w:color w:val="000000"/>
          <w:sz w:val="24"/>
          <w:u w:val="single"/>
        </w:rPr>
      </w:pPr>
      <w:r w:rsidRPr="00480957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</w:t>
      </w:r>
      <w:r w:rsidRPr="00480957">
        <w:rPr>
          <w:b/>
          <w:bCs/>
          <w:color w:val="000000"/>
          <w:sz w:val="24"/>
          <w:u w:val="single"/>
        </w:rPr>
        <w:t>DECRETA</w:t>
      </w:r>
    </w:p>
    <w:p w14:paraId="190D856C" w14:textId="77777777" w:rsidR="003B00C0" w:rsidRPr="00480957" w:rsidRDefault="003B00C0" w:rsidP="003B00C0">
      <w:pPr>
        <w:jc w:val="both"/>
        <w:rPr>
          <w:b/>
          <w:bCs/>
          <w:color w:val="000000"/>
          <w:sz w:val="24"/>
          <w:u w:val="single"/>
        </w:rPr>
      </w:pPr>
    </w:p>
    <w:p w14:paraId="36C44685" w14:textId="77777777" w:rsidR="003B00C0" w:rsidRPr="00480957" w:rsidRDefault="003B00C0" w:rsidP="003B00C0">
      <w:pPr>
        <w:tabs>
          <w:tab w:val="left" w:pos="3402"/>
        </w:tabs>
        <w:jc w:val="both"/>
        <w:rPr>
          <w:b/>
          <w:bCs/>
          <w:color w:val="000000"/>
          <w:sz w:val="24"/>
          <w:u w:val="single"/>
        </w:rPr>
      </w:pPr>
    </w:p>
    <w:p w14:paraId="22D21E55" w14:textId="3FC49789" w:rsidR="003B00C0" w:rsidRPr="00480957" w:rsidRDefault="003B00C0" w:rsidP="003B00C0">
      <w:pPr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 xml:space="preserve">Artigo 1º - </w:t>
      </w:r>
      <w:r>
        <w:rPr>
          <w:color w:val="000000"/>
          <w:sz w:val="24"/>
        </w:rPr>
        <w:t>P</w:t>
      </w:r>
      <w:r w:rsidRPr="00480957">
        <w:rPr>
          <w:color w:val="000000"/>
          <w:sz w:val="24"/>
        </w:rPr>
        <w:t>onto facultativo no dia</w:t>
      </w:r>
      <w:r>
        <w:rPr>
          <w:color w:val="000000"/>
          <w:sz w:val="24"/>
        </w:rPr>
        <w:t xml:space="preserve"> </w:t>
      </w:r>
      <w:r w:rsidR="00147870">
        <w:rPr>
          <w:color w:val="000000"/>
          <w:sz w:val="24"/>
        </w:rPr>
        <w:t>12</w:t>
      </w:r>
      <w:r w:rsidRPr="00480957">
        <w:rPr>
          <w:color w:val="000000"/>
          <w:sz w:val="24"/>
        </w:rPr>
        <w:t xml:space="preserve"> de </w:t>
      </w:r>
      <w:r>
        <w:rPr>
          <w:color w:val="000000"/>
          <w:sz w:val="24"/>
        </w:rPr>
        <w:t>Fevereiro</w:t>
      </w:r>
      <w:r w:rsidRPr="00480957">
        <w:rPr>
          <w:color w:val="000000"/>
          <w:sz w:val="24"/>
        </w:rPr>
        <w:t xml:space="preserve"> de 20</w:t>
      </w:r>
      <w:r>
        <w:rPr>
          <w:color w:val="000000"/>
          <w:sz w:val="24"/>
        </w:rPr>
        <w:t>2</w:t>
      </w:r>
      <w:r w:rsidR="00147870">
        <w:rPr>
          <w:color w:val="000000"/>
          <w:sz w:val="24"/>
        </w:rPr>
        <w:t>4</w:t>
      </w:r>
      <w:r w:rsidRPr="00480957">
        <w:rPr>
          <w:color w:val="000000"/>
          <w:sz w:val="24"/>
        </w:rPr>
        <w:t xml:space="preserve">, em virtude do </w:t>
      </w:r>
      <w:r>
        <w:rPr>
          <w:color w:val="000000"/>
          <w:sz w:val="24"/>
        </w:rPr>
        <w:t xml:space="preserve">Ponto Facultativo de Carnaval </w:t>
      </w:r>
      <w:r w:rsidRPr="00480957">
        <w:rPr>
          <w:color w:val="000000"/>
          <w:sz w:val="24"/>
        </w:rPr>
        <w:t xml:space="preserve">dia </w:t>
      </w:r>
      <w:r w:rsidR="00147870">
        <w:rPr>
          <w:color w:val="000000"/>
          <w:sz w:val="24"/>
        </w:rPr>
        <w:t>13</w:t>
      </w:r>
      <w:r w:rsidRPr="00480957">
        <w:rPr>
          <w:color w:val="000000"/>
          <w:sz w:val="24"/>
        </w:rPr>
        <w:t xml:space="preserve"> de </w:t>
      </w:r>
      <w:r w:rsidR="00147870">
        <w:rPr>
          <w:color w:val="000000"/>
          <w:sz w:val="24"/>
        </w:rPr>
        <w:t>Fevereiro</w:t>
      </w:r>
      <w:r>
        <w:rPr>
          <w:color w:val="000000"/>
          <w:sz w:val="24"/>
        </w:rPr>
        <w:t xml:space="preserve"> de 202</w:t>
      </w:r>
      <w:r w:rsidR="00147870">
        <w:rPr>
          <w:color w:val="000000"/>
          <w:sz w:val="24"/>
        </w:rPr>
        <w:t>4</w:t>
      </w:r>
      <w:r>
        <w:rPr>
          <w:color w:val="000000"/>
          <w:sz w:val="24"/>
        </w:rPr>
        <w:t>.</w:t>
      </w:r>
    </w:p>
    <w:p w14:paraId="71E25753" w14:textId="77777777" w:rsidR="003B00C0" w:rsidRPr="00480957" w:rsidRDefault="003B00C0" w:rsidP="003B00C0">
      <w:pPr>
        <w:ind w:firstLine="708"/>
        <w:jc w:val="both"/>
        <w:rPr>
          <w:color w:val="000000"/>
          <w:sz w:val="24"/>
        </w:rPr>
      </w:pPr>
    </w:p>
    <w:p w14:paraId="133D110D" w14:textId="77777777" w:rsidR="003B00C0" w:rsidRPr="00480957" w:rsidRDefault="003B00C0" w:rsidP="003B00C0">
      <w:pPr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2º</w:t>
      </w:r>
      <w:r w:rsidRPr="00480957">
        <w:rPr>
          <w:color w:val="000000"/>
          <w:sz w:val="24"/>
        </w:rPr>
        <w:t xml:space="preserve"> - A Secretaria Municipal Educação seguirá o Calendário Escolar. A</w:t>
      </w:r>
      <w:r>
        <w:rPr>
          <w:color w:val="000000"/>
          <w:sz w:val="24"/>
        </w:rPr>
        <w:t>s</w:t>
      </w:r>
      <w:r w:rsidRPr="00480957">
        <w:rPr>
          <w:color w:val="000000"/>
          <w:sz w:val="24"/>
        </w:rPr>
        <w:t xml:space="preserve"> Secretaria</w:t>
      </w:r>
      <w:r>
        <w:rPr>
          <w:color w:val="000000"/>
          <w:sz w:val="24"/>
        </w:rPr>
        <w:t>s</w:t>
      </w:r>
      <w:r w:rsidRPr="00480957">
        <w:rPr>
          <w:color w:val="000000"/>
          <w:sz w:val="24"/>
        </w:rPr>
        <w:t xml:space="preserve"> de Infraestrutura e Secretaria de Urbanismo seguirão cronograma estabelecido pelo</w:t>
      </w:r>
      <w:r>
        <w:rPr>
          <w:color w:val="000000"/>
          <w:sz w:val="24"/>
        </w:rPr>
        <w:t>s respectivos S</w:t>
      </w:r>
      <w:r w:rsidRPr="00480957">
        <w:rPr>
          <w:color w:val="000000"/>
          <w:sz w:val="24"/>
        </w:rPr>
        <w:t>ecretário</w:t>
      </w:r>
      <w:r>
        <w:rPr>
          <w:color w:val="000000"/>
          <w:sz w:val="24"/>
        </w:rPr>
        <w:t>s, com atendimento dos serviços emergenciais</w:t>
      </w:r>
      <w:r w:rsidRPr="00480957">
        <w:rPr>
          <w:color w:val="000000"/>
          <w:sz w:val="24"/>
        </w:rPr>
        <w:t>.</w:t>
      </w:r>
    </w:p>
    <w:p w14:paraId="28C3E9FA" w14:textId="77777777" w:rsidR="003B00C0" w:rsidRDefault="003B00C0" w:rsidP="003B00C0">
      <w:pPr>
        <w:tabs>
          <w:tab w:val="left" w:pos="3402"/>
          <w:tab w:val="left" w:pos="7380"/>
        </w:tabs>
        <w:jc w:val="both"/>
        <w:rPr>
          <w:b/>
          <w:bCs/>
          <w:color w:val="000000"/>
          <w:sz w:val="24"/>
        </w:rPr>
      </w:pPr>
    </w:p>
    <w:p w14:paraId="7EF3F5E1" w14:textId="62BFA26D" w:rsidR="003B00C0" w:rsidRPr="00480957" w:rsidRDefault="003B00C0" w:rsidP="003B00C0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3º</w:t>
      </w:r>
      <w:r w:rsidRPr="00480957">
        <w:rPr>
          <w:color w:val="000000"/>
          <w:sz w:val="24"/>
        </w:rPr>
        <w:t xml:space="preserve"> - Atendimento essencial à saúde tem-se o Hospital Municipal de Apiacás</w:t>
      </w:r>
      <w:r>
        <w:rPr>
          <w:color w:val="000000"/>
          <w:sz w:val="24"/>
        </w:rPr>
        <w:t>,</w:t>
      </w:r>
      <w:r w:rsidRPr="00480957">
        <w:rPr>
          <w:color w:val="000000"/>
          <w:sz w:val="24"/>
        </w:rPr>
        <w:t xml:space="preserve"> com assistência aos </w:t>
      </w:r>
      <w:r>
        <w:rPr>
          <w:color w:val="000000"/>
          <w:sz w:val="24"/>
        </w:rPr>
        <w:t>casos de Urgência e Emergência</w:t>
      </w:r>
      <w:r w:rsidR="00147870">
        <w:rPr>
          <w:color w:val="000000"/>
          <w:sz w:val="24"/>
        </w:rPr>
        <w:t xml:space="preserve">. </w:t>
      </w:r>
      <w:r w:rsidRPr="00480957">
        <w:rPr>
          <w:color w:val="000000"/>
          <w:sz w:val="24"/>
        </w:rPr>
        <w:t>Demais Departam</w:t>
      </w:r>
      <w:r>
        <w:rPr>
          <w:color w:val="000000"/>
          <w:sz w:val="24"/>
        </w:rPr>
        <w:t>entos da saúde estarão fechados.</w:t>
      </w:r>
    </w:p>
    <w:p w14:paraId="702CC5AD" w14:textId="77777777" w:rsidR="003B00C0" w:rsidRPr="00480957" w:rsidRDefault="003B00C0" w:rsidP="003B00C0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00A87151" w14:textId="77777777" w:rsidR="003B00C0" w:rsidRPr="00480957" w:rsidRDefault="003B00C0" w:rsidP="003B00C0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4º</w:t>
      </w:r>
      <w:r w:rsidRPr="00480957">
        <w:rPr>
          <w:color w:val="000000"/>
          <w:sz w:val="24"/>
        </w:rPr>
        <w:t xml:space="preserve"> - Este decreto entra em vigor na data de afixação;</w:t>
      </w:r>
    </w:p>
    <w:p w14:paraId="590FE074" w14:textId="77777777" w:rsidR="003B00C0" w:rsidRPr="00480957" w:rsidRDefault="003B00C0" w:rsidP="003B00C0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5122AC8A" w14:textId="77777777" w:rsidR="003B00C0" w:rsidRPr="00480957" w:rsidRDefault="003B00C0" w:rsidP="003B00C0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color w:val="000000"/>
          <w:sz w:val="24"/>
        </w:rPr>
        <w:t xml:space="preserve">Artigo 5º - </w:t>
      </w:r>
      <w:r w:rsidRPr="00480957">
        <w:rPr>
          <w:color w:val="000000"/>
          <w:sz w:val="24"/>
        </w:rPr>
        <w:t>Revogam-se as disposições em contrário;</w:t>
      </w:r>
    </w:p>
    <w:p w14:paraId="3A420CBD" w14:textId="77777777" w:rsidR="003B00C0" w:rsidRPr="00480957" w:rsidRDefault="003B00C0" w:rsidP="003B00C0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12EF8A00" w14:textId="77777777" w:rsidR="003B00C0" w:rsidRPr="00480957" w:rsidRDefault="003B00C0" w:rsidP="003B00C0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0A8DE597" w14:textId="0578ADA9" w:rsidR="003B00C0" w:rsidRPr="00480957" w:rsidRDefault="003B00C0" w:rsidP="003B00C0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  <w:r w:rsidRPr="00480957">
        <w:rPr>
          <w:color w:val="000000"/>
          <w:sz w:val="24"/>
        </w:rPr>
        <w:tab/>
        <w:t>Apiacás-MT,</w:t>
      </w:r>
      <w:r>
        <w:rPr>
          <w:color w:val="000000"/>
          <w:sz w:val="24"/>
        </w:rPr>
        <w:t xml:space="preserve"> em </w:t>
      </w:r>
      <w:r w:rsidR="00147870">
        <w:rPr>
          <w:color w:val="000000"/>
          <w:sz w:val="24"/>
        </w:rPr>
        <w:t>01</w:t>
      </w:r>
      <w:r>
        <w:rPr>
          <w:color w:val="000000"/>
          <w:sz w:val="24"/>
        </w:rPr>
        <w:t xml:space="preserve"> de fevereiro</w:t>
      </w:r>
      <w:r w:rsidRPr="00480957">
        <w:rPr>
          <w:color w:val="000000"/>
          <w:sz w:val="24"/>
        </w:rPr>
        <w:t xml:space="preserve"> de 20</w:t>
      </w:r>
      <w:r>
        <w:rPr>
          <w:color w:val="000000"/>
          <w:sz w:val="24"/>
        </w:rPr>
        <w:t>2</w:t>
      </w:r>
      <w:r w:rsidR="00147870">
        <w:rPr>
          <w:color w:val="000000"/>
          <w:sz w:val="24"/>
        </w:rPr>
        <w:t>4</w:t>
      </w:r>
      <w:r w:rsidRPr="00480957">
        <w:rPr>
          <w:color w:val="000000"/>
          <w:sz w:val="24"/>
        </w:rPr>
        <w:t>.</w:t>
      </w:r>
    </w:p>
    <w:p w14:paraId="00AD7F31" w14:textId="77777777" w:rsidR="003B00C0" w:rsidRPr="00480957" w:rsidRDefault="003B00C0" w:rsidP="003B00C0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1AF52A28" w14:textId="77777777" w:rsidR="003B00C0" w:rsidRPr="00480957" w:rsidRDefault="003B00C0" w:rsidP="003B00C0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4A5F1294" w14:textId="77777777" w:rsidR="003B00C0" w:rsidRPr="00480957" w:rsidRDefault="003B00C0" w:rsidP="003B00C0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C589923" w14:textId="289E8B13" w:rsidR="003B00C0" w:rsidRPr="00C349F5" w:rsidRDefault="003B00C0" w:rsidP="003B00C0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                                                              JULIO CESAR DO</w:t>
      </w:r>
      <w:r w:rsidR="004355AD">
        <w:rPr>
          <w:b/>
          <w:bCs/>
          <w:color w:val="000000"/>
          <w:sz w:val="24"/>
        </w:rPr>
        <w:t>S</w:t>
      </w:r>
      <w:r>
        <w:rPr>
          <w:b/>
          <w:bCs/>
          <w:color w:val="000000"/>
          <w:sz w:val="24"/>
        </w:rPr>
        <w:t xml:space="preserve"> SANTOS</w:t>
      </w:r>
    </w:p>
    <w:p w14:paraId="2DF79BF2" w14:textId="77777777" w:rsidR="003B00C0" w:rsidRPr="00C349F5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  <w:r w:rsidRPr="00C349F5">
        <w:rPr>
          <w:b/>
          <w:sz w:val="24"/>
        </w:rPr>
        <w:t xml:space="preserve">                          PREFEITO MUNICIPAL</w:t>
      </w:r>
    </w:p>
    <w:p w14:paraId="0F2670A7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50BC730F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6896EFB9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01776DEB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5DC07E73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3CBFF6D1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2B6C8A97" w14:textId="77777777" w:rsidR="003B00C0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7E0D9473" w14:textId="77777777" w:rsidR="003B00C0" w:rsidRPr="00C349F5" w:rsidRDefault="003B00C0" w:rsidP="003B00C0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6A04F88F" w14:textId="77777777" w:rsidR="00F8719E" w:rsidRDefault="00F8719E"/>
    <w:sectPr w:rsidR="00F8719E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20C4" w14:textId="77777777" w:rsidR="00613BC9" w:rsidRDefault="00613BC9">
      <w:r>
        <w:separator/>
      </w:r>
    </w:p>
  </w:endnote>
  <w:endnote w:type="continuationSeparator" w:id="0">
    <w:p w14:paraId="3F05D98C" w14:textId="77777777" w:rsidR="00613BC9" w:rsidRDefault="0061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E4C7" w14:textId="77777777" w:rsidR="00613BC9" w:rsidRDefault="00613BC9">
      <w:r>
        <w:separator/>
      </w:r>
    </w:p>
  </w:footnote>
  <w:footnote w:type="continuationSeparator" w:id="0">
    <w:p w14:paraId="2613FE17" w14:textId="77777777" w:rsidR="00613BC9" w:rsidRDefault="0061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2C1" w14:textId="77777777" w:rsidR="00613BC9" w:rsidRDefault="003B00C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514FB026" wp14:editId="79258FCC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310A77D3" wp14:editId="79A3B716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4E5DFD12" w14:textId="77777777" w:rsidR="00613BC9" w:rsidRPr="00241FC5" w:rsidRDefault="003B00C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06C275E8" w14:textId="77777777" w:rsidR="00613BC9" w:rsidRPr="00241FC5" w:rsidRDefault="003B00C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6D31FB01" w14:textId="77777777" w:rsidR="00613BC9" w:rsidRDefault="003B00C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1773845" w14:textId="77777777" w:rsidR="00613BC9" w:rsidRDefault="00613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C0"/>
    <w:rsid w:val="00147870"/>
    <w:rsid w:val="003B00C0"/>
    <w:rsid w:val="004355AD"/>
    <w:rsid w:val="00613BC9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5BB5"/>
  <w15:docId w15:val="{06F8A6FD-AD89-4D7A-A66B-3E30B2C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B00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B00C0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3B00C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B00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B00C0"/>
    <w:pPr>
      <w:ind w:left="3540"/>
    </w:pPr>
    <w:rPr>
      <w:i/>
      <w:iCs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B00C0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00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00C0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Fernanda Pessoa</cp:lastModifiedBy>
  <cp:revision>3</cp:revision>
  <dcterms:created xsi:type="dcterms:W3CDTF">2024-02-01T19:31:00Z</dcterms:created>
  <dcterms:modified xsi:type="dcterms:W3CDTF">2024-02-02T14:23:00Z</dcterms:modified>
</cp:coreProperties>
</file>