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BD857" w14:textId="77777777" w:rsidR="007954F5" w:rsidRDefault="007954F5" w:rsidP="00AA4112">
      <w:pPr>
        <w:pStyle w:val="Ttulo1"/>
        <w:ind w:firstLine="1080"/>
        <w:jc w:val="center"/>
        <w:rPr>
          <w:color w:val="000000"/>
          <w:sz w:val="24"/>
          <w:szCs w:val="24"/>
        </w:rPr>
      </w:pPr>
    </w:p>
    <w:p w14:paraId="79C7549F" w14:textId="0E86B9C9" w:rsidR="00424B43" w:rsidRPr="008E07B2" w:rsidRDefault="00424B43" w:rsidP="00AA4112">
      <w:pPr>
        <w:pStyle w:val="Ttulo1"/>
        <w:ind w:firstLine="108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DECRETO Nº. </w:t>
      </w:r>
      <w:r w:rsidR="00D27C31">
        <w:rPr>
          <w:color w:val="000000"/>
          <w:sz w:val="28"/>
          <w:szCs w:val="28"/>
        </w:rPr>
        <w:t>0</w:t>
      </w:r>
      <w:r w:rsidR="002D31E8">
        <w:rPr>
          <w:color w:val="000000"/>
          <w:sz w:val="28"/>
          <w:szCs w:val="28"/>
        </w:rPr>
        <w:t>71</w:t>
      </w:r>
      <w:r w:rsidR="001A4D2E">
        <w:rPr>
          <w:color w:val="000000"/>
          <w:sz w:val="28"/>
          <w:szCs w:val="28"/>
        </w:rPr>
        <w:t>/20</w:t>
      </w:r>
      <w:r w:rsidR="00F10CC9">
        <w:rPr>
          <w:color w:val="000000"/>
          <w:sz w:val="28"/>
          <w:szCs w:val="28"/>
        </w:rPr>
        <w:t>2</w:t>
      </w:r>
      <w:r w:rsidR="00715045">
        <w:rPr>
          <w:color w:val="000000"/>
          <w:sz w:val="28"/>
          <w:szCs w:val="28"/>
        </w:rPr>
        <w:t>4</w:t>
      </w:r>
      <w:r w:rsidRPr="008E07B2">
        <w:rPr>
          <w:color w:val="000000"/>
          <w:sz w:val="28"/>
          <w:szCs w:val="28"/>
        </w:rPr>
        <w:t>.</w:t>
      </w:r>
    </w:p>
    <w:p w14:paraId="6F0661DA" w14:textId="77777777" w:rsidR="00424B43" w:rsidRPr="00006D55" w:rsidRDefault="00424B43" w:rsidP="00AE047A">
      <w:pPr>
        <w:tabs>
          <w:tab w:val="left" w:pos="3402"/>
        </w:tabs>
        <w:jc w:val="both"/>
        <w:rPr>
          <w:color w:val="000000"/>
        </w:rPr>
      </w:pPr>
    </w:p>
    <w:p w14:paraId="62E4DF68" w14:textId="77777777" w:rsidR="00424B43" w:rsidRDefault="00424B43" w:rsidP="00AE047A">
      <w:pPr>
        <w:ind w:left="3540"/>
        <w:jc w:val="both"/>
        <w:rPr>
          <w:b/>
          <w:bCs/>
        </w:rPr>
      </w:pPr>
      <w:r w:rsidRPr="00006D55">
        <w:rPr>
          <w:b/>
          <w:bCs/>
          <w:color w:val="000000"/>
        </w:rPr>
        <w:t xml:space="preserve">SÚMULA: </w:t>
      </w:r>
      <w:r w:rsidR="00D27C31">
        <w:rPr>
          <w:b/>
          <w:bCs/>
        </w:rPr>
        <w:t xml:space="preserve">Baixa </w:t>
      </w:r>
      <w:r w:rsidR="005D0C02">
        <w:rPr>
          <w:b/>
          <w:bCs/>
        </w:rPr>
        <w:t>de Dívida Ativa</w:t>
      </w:r>
      <w:r w:rsidR="00BC1A26">
        <w:rPr>
          <w:b/>
          <w:bCs/>
        </w:rPr>
        <w:t>.</w:t>
      </w:r>
    </w:p>
    <w:p w14:paraId="015B7253" w14:textId="77777777" w:rsidR="00424B43" w:rsidRPr="00006D55" w:rsidRDefault="00424B43" w:rsidP="00AE047A">
      <w:pPr>
        <w:ind w:left="3540"/>
        <w:jc w:val="both"/>
        <w:rPr>
          <w:b/>
          <w:bCs/>
        </w:rPr>
      </w:pPr>
    </w:p>
    <w:p w14:paraId="2C3D8FF4" w14:textId="77777777" w:rsidR="0089570A" w:rsidRDefault="00F10CC9" w:rsidP="0089570A">
      <w:pPr>
        <w:tabs>
          <w:tab w:val="left" w:pos="3600"/>
        </w:tabs>
        <w:ind w:left="3600"/>
        <w:jc w:val="both"/>
        <w:rPr>
          <w:color w:val="000000"/>
        </w:rPr>
      </w:pPr>
      <w:r>
        <w:rPr>
          <w:b/>
          <w:bCs/>
          <w:color w:val="000000"/>
        </w:rPr>
        <w:t>JULIO CESAR DOS SANTOS</w:t>
      </w:r>
      <w:r w:rsidR="00424B43">
        <w:rPr>
          <w:color w:val="000000"/>
        </w:rPr>
        <w:t>, Prefeito Municipal de                Apiacás, Estado de Mato Grosso, usan</w:t>
      </w:r>
      <w:r w:rsidR="001664CD">
        <w:rPr>
          <w:color w:val="000000"/>
        </w:rPr>
        <w:t>do de suas atribuições legais.</w:t>
      </w:r>
    </w:p>
    <w:p w14:paraId="50C84727" w14:textId="77777777" w:rsidR="005D0C02" w:rsidRDefault="005D0C02" w:rsidP="005D0C02">
      <w:pPr>
        <w:tabs>
          <w:tab w:val="left" w:pos="3600"/>
        </w:tabs>
        <w:jc w:val="both"/>
        <w:rPr>
          <w:color w:val="000000"/>
        </w:rPr>
      </w:pPr>
    </w:p>
    <w:p w14:paraId="2E5E7B66" w14:textId="77777777" w:rsidR="005D0C02" w:rsidRDefault="005D0C02" w:rsidP="00D27C31">
      <w:pPr>
        <w:tabs>
          <w:tab w:val="left" w:pos="3600"/>
        </w:tabs>
        <w:jc w:val="both"/>
        <w:rPr>
          <w:color w:val="000000"/>
        </w:rPr>
      </w:pPr>
      <w:r>
        <w:rPr>
          <w:b/>
          <w:color w:val="000000"/>
        </w:rPr>
        <w:tab/>
      </w:r>
    </w:p>
    <w:p w14:paraId="79B0BA23" w14:textId="77777777" w:rsidR="00594835" w:rsidRDefault="00594835" w:rsidP="007C3B6C">
      <w:pPr>
        <w:tabs>
          <w:tab w:val="left" w:pos="3600"/>
        </w:tabs>
        <w:jc w:val="both"/>
        <w:rPr>
          <w:color w:val="000000"/>
        </w:rPr>
      </w:pPr>
    </w:p>
    <w:p w14:paraId="0BE1D8DD" w14:textId="5279A4C8" w:rsidR="00970D3C" w:rsidRDefault="00594835" w:rsidP="00970D3C">
      <w:pPr>
        <w:tabs>
          <w:tab w:val="left" w:pos="3600"/>
        </w:tabs>
        <w:jc w:val="both"/>
        <w:rPr>
          <w:color w:val="000000"/>
        </w:rPr>
      </w:pPr>
      <w:r>
        <w:rPr>
          <w:color w:val="000000"/>
        </w:rPr>
        <w:tab/>
      </w:r>
      <w:r>
        <w:rPr>
          <w:b/>
          <w:color w:val="000000"/>
        </w:rPr>
        <w:t>CONSIDERANDO</w:t>
      </w:r>
      <w:r w:rsidR="007A2BDC">
        <w:rPr>
          <w:b/>
          <w:color w:val="000000"/>
        </w:rPr>
        <w:t xml:space="preserve"> </w:t>
      </w:r>
      <w:r w:rsidR="00D27C31">
        <w:rPr>
          <w:color w:val="000000"/>
        </w:rPr>
        <w:t xml:space="preserve">a existência de </w:t>
      </w:r>
      <w:r w:rsidR="00FE715C">
        <w:rPr>
          <w:color w:val="000000"/>
        </w:rPr>
        <w:t>Dívida</w:t>
      </w:r>
      <w:r w:rsidR="00D27C31">
        <w:rPr>
          <w:color w:val="000000"/>
        </w:rPr>
        <w:t xml:space="preserve"> Ativa em nome dos co</w:t>
      </w:r>
      <w:r w:rsidR="00B02626">
        <w:rPr>
          <w:color w:val="000000"/>
        </w:rPr>
        <w:t>ntribuintes abaixo especificado</w:t>
      </w:r>
      <w:r w:rsidR="00D27C31">
        <w:rPr>
          <w:color w:val="000000"/>
        </w:rPr>
        <w:t>;</w:t>
      </w:r>
    </w:p>
    <w:p w14:paraId="72494B68" w14:textId="77777777" w:rsidR="00970D3C" w:rsidRDefault="00970D3C" w:rsidP="007C3B6C">
      <w:pPr>
        <w:tabs>
          <w:tab w:val="left" w:pos="3600"/>
        </w:tabs>
        <w:jc w:val="both"/>
        <w:rPr>
          <w:b/>
          <w:color w:val="000000"/>
        </w:rPr>
      </w:pPr>
    </w:p>
    <w:p w14:paraId="00DECCAC" w14:textId="22070FCB" w:rsidR="005D0C02" w:rsidRDefault="00970D3C" w:rsidP="005D0C02">
      <w:pPr>
        <w:tabs>
          <w:tab w:val="left" w:pos="3600"/>
        </w:tabs>
        <w:jc w:val="both"/>
        <w:rPr>
          <w:color w:val="000000"/>
        </w:rPr>
      </w:pPr>
      <w:r>
        <w:rPr>
          <w:color w:val="000000"/>
        </w:rPr>
        <w:tab/>
      </w:r>
      <w:r>
        <w:rPr>
          <w:b/>
          <w:bCs/>
          <w:color w:val="000000"/>
        </w:rPr>
        <w:t xml:space="preserve">CONSIDERANDO </w:t>
      </w:r>
      <w:r w:rsidR="00D27C31">
        <w:rPr>
          <w:color w:val="000000"/>
        </w:rPr>
        <w:t xml:space="preserve">que </w:t>
      </w:r>
      <w:r w:rsidR="007A2BDC">
        <w:rPr>
          <w:color w:val="000000"/>
        </w:rPr>
        <w:t>se trata</w:t>
      </w:r>
      <w:r w:rsidR="00496570">
        <w:rPr>
          <w:color w:val="000000"/>
        </w:rPr>
        <w:t xml:space="preserve"> de casos de lançamento irregular</w:t>
      </w:r>
      <w:r w:rsidR="00362F99">
        <w:rPr>
          <w:color w:val="000000"/>
        </w:rPr>
        <w:t xml:space="preserve"> de ITBI,</w:t>
      </w:r>
      <w:r w:rsidR="00715045">
        <w:rPr>
          <w:color w:val="000000"/>
        </w:rPr>
        <w:t xml:space="preserve"> </w:t>
      </w:r>
      <w:r w:rsidR="00362F99">
        <w:rPr>
          <w:color w:val="000000"/>
        </w:rPr>
        <w:t>lotes lançados em duplicidades e alvarás sem atividade</w:t>
      </w:r>
      <w:r w:rsidR="00B02626">
        <w:rPr>
          <w:color w:val="000000"/>
        </w:rPr>
        <w:t>;</w:t>
      </w:r>
    </w:p>
    <w:p w14:paraId="7E5E8792" w14:textId="77777777" w:rsidR="00496570" w:rsidRDefault="00496570" w:rsidP="005D0C02">
      <w:pPr>
        <w:tabs>
          <w:tab w:val="left" w:pos="3600"/>
        </w:tabs>
        <w:jc w:val="both"/>
        <w:rPr>
          <w:color w:val="000000"/>
        </w:rPr>
      </w:pPr>
    </w:p>
    <w:p w14:paraId="0B83E8E0" w14:textId="77777777" w:rsidR="00424B43" w:rsidRPr="0089570A" w:rsidRDefault="00424B43" w:rsidP="0089570A">
      <w:pPr>
        <w:tabs>
          <w:tab w:val="left" w:pos="3600"/>
        </w:tabs>
        <w:jc w:val="both"/>
        <w:rPr>
          <w:color w:val="000000"/>
        </w:rPr>
      </w:pPr>
      <w:r w:rsidRPr="00006D55">
        <w:rPr>
          <w:b/>
          <w:bCs/>
          <w:color w:val="000000"/>
        </w:rPr>
        <w:t>D E C R E T A</w:t>
      </w:r>
    </w:p>
    <w:p w14:paraId="5E89898D" w14:textId="77777777" w:rsidR="00424B43" w:rsidRDefault="00424B43" w:rsidP="00AE047A">
      <w:pPr>
        <w:jc w:val="center"/>
        <w:rPr>
          <w:b/>
          <w:bCs/>
          <w:color w:val="000000"/>
        </w:rPr>
      </w:pPr>
    </w:p>
    <w:p w14:paraId="5D6EDE8E" w14:textId="05201627" w:rsidR="00B02626" w:rsidRDefault="00424B43" w:rsidP="00B02626">
      <w:pPr>
        <w:tabs>
          <w:tab w:val="left" w:pos="3600"/>
        </w:tabs>
        <w:jc w:val="both"/>
        <w:rPr>
          <w:bCs/>
        </w:rPr>
      </w:pPr>
      <w:r w:rsidRPr="00006D55">
        <w:rPr>
          <w:b/>
          <w:bCs/>
        </w:rPr>
        <w:t>Art</w:t>
      </w:r>
      <w:r>
        <w:rPr>
          <w:b/>
          <w:bCs/>
        </w:rPr>
        <w:t xml:space="preserve">. </w:t>
      </w:r>
      <w:r w:rsidRPr="00006D55">
        <w:rPr>
          <w:b/>
          <w:bCs/>
        </w:rPr>
        <w:t xml:space="preserve">1° - </w:t>
      </w:r>
      <w:r w:rsidR="00D27C31">
        <w:rPr>
          <w:bCs/>
        </w:rPr>
        <w:t>F</w:t>
      </w:r>
      <w:r w:rsidR="009B6F71">
        <w:rPr>
          <w:bCs/>
        </w:rPr>
        <w:t>ica autorizad</w:t>
      </w:r>
      <w:r w:rsidR="007C3B6C">
        <w:rPr>
          <w:bCs/>
        </w:rPr>
        <w:t>o</w:t>
      </w:r>
      <w:r w:rsidR="00D27C31">
        <w:rPr>
          <w:bCs/>
        </w:rPr>
        <w:t xml:space="preserve"> o Departamento de Tributos</w:t>
      </w:r>
      <w:r w:rsidR="007C3B6C">
        <w:rPr>
          <w:bCs/>
        </w:rPr>
        <w:t xml:space="preserve"> a baixar o valor </w:t>
      </w:r>
      <w:r w:rsidR="00C7622C">
        <w:rPr>
          <w:color w:val="000000"/>
        </w:rPr>
        <w:t xml:space="preserve">de </w:t>
      </w:r>
      <w:r w:rsidR="00B02626">
        <w:rPr>
          <w:color w:val="000000"/>
        </w:rPr>
        <w:t>R$</w:t>
      </w:r>
      <w:r w:rsidR="00362F99">
        <w:rPr>
          <w:color w:val="000000"/>
        </w:rPr>
        <w:t>109.822,38</w:t>
      </w:r>
      <w:r w:rsidR="00B02626">
        <w:rPr>
          <w:bCs/>
        </w:rPr>
        <w:t xml:space="preserve"> (</w:t>
      </w:r>
      <w:r w:rsidR="00362F99">
        <w:rPr>
          <w:bCs/>
        </w:rPr>
        <w:t>Cento e nove mil, oitocentos e vinte e dois reais e trinta e oito centavos</w:t>
      </w:r>
      <w:r w:rsidR="00B02626">
        <w:rPr>
          <w:bCs/>
        </w:rPr>
        <w:t>)</w:t>
      </w:r>
      <w:r w:rsidR="00B02626">
        <w:rPr>
          <w:color w:val="000000"/>
        </w:rPr>
        <w:t>,</w:t>
      </w:r>
      <w:r w:rsidR="00B02626">
        <w:rPr>
          <w:bCs/>
        </w:rPr>
        <w:t xml:space="preserve"> referente aos tributos que permanecem lançados em Dívida Ativa para os seguintes contribuintes:</w:t>
      </w:r>
    </w:p>
    <w:p w14:paraId="015CE2DA" w14:textId="77777777" w:rsidR="00D27C31" w:rsidRDefault="00D27C31" w:rsidP="00D27C31">
      <w:pPr>
        <w:tabs>
          <w:tab w:val="left" w:pos="3600"/>
        </w:tabs>
        <w:jc w:val="both"/>
        <w:rPr>
          <w:bCs/>
        </w:rPr>
      </w:pPr>
    </w:p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6303"/>
        <w:gridCol w:w="1318"/>
        <w:gridCol w:w="1559"/>
      </w:tblGrid>
      <w:tr w:rsidR="001C2381" w14:paraId="691BAF06" w14:textId="77777777" w:rsidTr="00794DA8"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782EF" w14:textId="77777777" w:rsidR="00B02626" w:rsidRDefault="00B02626" w:rsidP="00794DA8">
            <w:pPr>
              <w:tabs>
                <w:tab w:val="left" w:pos="3600"/>
              </w:tabs>
              <w:jc w:val="center"/>
              <w:rPr>
                <w:b/>
                <w:color w:val="000000"/>
              </w:rPr>
            </w:pPr>
            <w:bookmarkStart w:id="0" w:name="_Hlk158821207"/>
            <w:r>
              <w:rPr>
                <w:b/>
                <w:color w:val="000000"/>
              </w:rPr>
              <w:t>CONTRIBUÍNTE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6FE70" w14:textId="77777777" w:rsidR="00B02626" w:rsidRDefault="00B02626" w:rsidP="00794DA8">
            <w:pPr>
              <w:tabs>
                <w:tab w:val="left" w:pos="360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BFE69" w14:textId="77777777" w:rsidR="00B02626" w:rsidRDefault="00B02626" w:rsidP="00794DA8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VALOR</w:t>
            </w:r>
          </w:p>
        </w:tc>
      </w:tr>
      <w:tr w:rsidR="001C2381" w14:paraId="3A1C8609" w14:textId="77777777" w:rsidTr="00794DA8">
        <w:trPr>
          <w:trHeight w:val="393"/>
        </w:trPr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671D0" w14:textId="34D16C36" w:rsidR="00B02626" w:rsidRPr="00067C57" w:rsidRDefault="00362F99" w:rsidP="00794DA8">
            <w:pPr>
              <w:tabs>
                <w:tab w:val="left" w:pos="3600"/>
              </w:tabs>
              <w:rPr>
                <w:color w:val="000000"/>
              </w:rPr>
            </w:pPr>
            <w:r>
              <w:rPr>
                <w:color w:val="000000"/>
              </w:rPr>
              <w:t>JOSÉ CARLOS DOS SANTOS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92357" w14:textId="01F84B8E" w:rsidR="00B02626" w:rsidRPr="00067C57" w:rsidRDefault="001C2381" w:rsidP="00794DA8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2018/2021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D6DDE" w14:textId="72D59258" w:rsidR="00B02626" w:rsidRPr="00067C57" w:rsidRDefault="0058056D" w:rsidP="00794DA8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1.032,50</w:t>
            </w:r>
          </w:p>
        </w:tc>
      </w:tr>
      <w:tr w:rsidR="001C2381" w14:paraId="6F110714" w14:textId="77777777" w:rsidTr="00794DA8">
        <w:trPr>
          <w:trHeight w:val="393"/>
        </w:trPr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DD6F" w14:textId="54551916" w:rsidR="00B02626" w:rsidRDefault="0058056D" w:rsidP="00794DA8">
            <w:pPr>
              <w:tabs>
                <w:tab w:val="left" w:pos="3600"/>
              </w:tabs>
              <w:rPr>
                <w:color w:val="000000"/>
              </w:rPr>
            </w:pPr>
            <w:r>
              <w:rPr>
                <w:color w:val="000000"/>
              </w:rPr>
              <w:t>INDECO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E72F" w14:textId="04D4931E" w:rsidR="00B02626" w:rsidRDefault="001C2381" w:rsidP="00794DA8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2017/2023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B349" w14:textId="7FE4F84C" w:rsidR="00B02626" w:rsidRDefault="0058056D" w:rsidP="00794DA8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2.125,9</w:t>
            </w:r>
          </w:p>
        </w:tc>
      </w:tr>
      <w:tr w:rsidR="001C2381" w14:paraId="098FBC24" w14:textId="77777777" w:rsidTr="00794DA8">
        <w:trPr>
          <w:trHeight w:val="393"/>
        </w:trPr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8B5D" w14:textId="5463F806" w:rsidR="00B02626" w:rsidRDefault="0058056D" w:rsidP="00794DA8">
            <w:pPr>
              <w:tabs>
                <w:tab w:val="left" w:pos="3600"/>
              </w:tabs>
              <w:rPr>
                <w:color w:val="000000"/>
              </w:rPr>
            </w:pPr>
            <w:r>
              <w:rPr>
                <w:color w:val="000000"/>
              </w:rPr>
              <w:t>CHESLEY RODRIGUES AGRA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6DCA" w14:textId="413B347B" w:rsidR="00B02626" w:rsidRDefault="0058056D" w:rsidP="00794DA8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30.01.2020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B3BA" w14:textId="5A720EA9" w:rsidR="00B02626" w:rsidRDefault="0058056D" w:rsidP="00794DA8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29.625,82</w:t>
            </w:r>
          </w:p>
        </w:tc>
      </w:tr>
      <w:tr w:rsidR="001C2381" w14:paraId="64EAAF63" w14:textId="77777777" w:rsidTr="00794DA8">
        <w:trPr>
          <w:trHeight w:val="393"/>
        </w:trPr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7530" w14:textId="4D705826" w:rsidR="00B02626" w:rsidRDefault="0058056D" w:rsidP="00794DA8">
            <w:pPr>
              <w:tabs>
                <w:tab w:val="left" w:pos="3600"/>
              </w:tabs>
              <w:rPr>
                <w:color w:val="000000"/>
              </w:rPr>
            </w:pPr>
            <w:r>
              <w:rPr>
                <w:color w:val="000000"/>
              </w:rPr>
              <w:t>MAURO ALEXADRE MOLEIRO PIRES E OUTRO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908D" w14:textId="61580EA8" w:rsidR="00B02626" w:rsidRDefault="0058056D" w:rsidP="00794DA8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2A19" w14:textId="483D2702" w:rsidR="00B02626" w:rsidRDefault="0058056D" w:rsidP="00794DA8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28.280,56</w:t>
            </w:r>
          </w:p>
        </w:tc>
      </w:tr>
      <w:tr w:rsidR="001C2381" w14:paraId="4B452DC3" w14:textId="77777777" w:rsidTr="00794DA8">
        <w:trPr>
          <w:trHeight w:val="393"/>
        </w:trPr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E3CE" w14:textId="7017BCB7" w:rsidR="008E1CF9" w:rsidRDefault="0058056D" w:rsidP="00794DA8">
            <w:pPr>
              <w:tabs>
                <w:tab w:val="left" w:pos="3600"/>
              </w:tabs>
              <w:rPr>
                <w:color w:val="000000"/>
              </w:rPr>
            </w:pPr>
            <w:r>
              <w:rPr>
                <w:color w:val="000000"/>
              </w:rPr>
              <w:t>DULCIDES GUIOMAR VALERIO MASTRANGELLI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23FC" w14:textId="7C87A767" w:rsidR="008E1CF9" w:rsidRDefault="0058056D" w:rsidP="00794DA8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65B2" w14:textId="03DFC838" w:rsidR="008E1CF9" w:rsidRDefault="0058056D" w:rsidP="00794DA8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28.280,56</w:t>
            </w:r>
          </w:p>
        </w:tc>
      </w:tr>
      <w:tr w:rsidR="0058056D" w14:paraId="33FB6A8D" w14:textId="77777777" w:rsidTr="00794DA8">
        <w:trPr>
          <w:trHeight w:val="393"/>
        </w:trPr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D3A0" w14:textId="5693403D" w:rsidR="0058056D" w:rsidRDefault="0058056D" w:rsidP="00794DA8">
            <w:pPr>
              <w:tabs>
                <w:tab w:val="left" w:pos="3600"/>
              </w:tabs>
              <w:rPr>
                <w:color w:val="000000"/>
              </w:rPr>
            </w:pPr>
            <w:r>
              <w:rPr>
                <w:color w:val="000000"/>
              </w:rPr>
              <w:t>EVALDO OISSA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6B61" w14:textId="2088F729" w:rsidR="0058056D" w:rsidRDefault="0058056D" w:rsidP="00794DA8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28.02.2020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424C" w14:textId="4537E1CF" w:rsidR="0058056D" w:rsidRDefault="0058056D" w:rsidP="00794DA8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524,65</w:t>
            </w:r>
          </w:p>
        </w:tc>
      </w:tr>
      <w:tr w:rsidR="0058056D" w14:paraId="1A42951C" w14:textId="77777777" w:rsidTr="00794DA8">
        <w:trPr>
          <w:trHeight w:val="393"/>
        </w:trPr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74E5" w14:textId="7C1645F3" w:rsidR="0058056D" w:rsidRDefault="0058056D" w:rsidP="00794DA8">
            <w:pPr>
              <w:tabs>
                <w:tab w:val="left" w:pos="3600"/>
              </w:tabs>
              <w:rPr>
                <w:color w:val="000000"/>
              </w:rPr>
            </w:pPr>
            <w:r>
              <w:rPr>
                <w:color w:val="000000"/>
              </w:rPr>
              <w:t>DIVONSIR DE OLIVEIRA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734C" w14:textId="1B6B0EB8" w:rsidR="0058056D" w:rsidRDefault="0058056D" w:rsidP="00794DA8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25.09.2020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F90E" w14:textId="37DCB13E" w:rsidR="0058056D" w:rsidRDefault="0058056D" w:rsidP="0058056D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341,92</w:t>
            </w:r>
          </w:p>
        </w:tc>
      </w:tr>
      <w:tr w:rsidR="0058056D" w14:paraId="39B40B9C" w14:textId="77777777" w:rsidTr="00794DA8">
        <w:trPr>
          <w:trHeight w:val="393"/>
        </w:trPr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7F8A" w14:textId="1AFF008A" w:rsidR="0058056D" w:rsidRDefault="0058056D" w:rsidP="00794DA8">
            <w:pPr>
              <w:tabs>
                <w:tab w:val="left" w:pos="3600"/>
              </w:tabs>
              <w:rPr>
                <w:color w:val="000000"/>
              </w:rPr>
            </w:pPr>
            <w:r>
              <w:rPr>
                <w:color w:val="000000"/>
              </w:rPr>
              <w:t>SAMUEL WILTON PEREIRA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A6B3" w14:textId="43E7CCAF" w:rsidR="0058056D" w:rsidRDefault="0058056D" w:rsidP="00794DA8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30.12.2020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0B81" w14:textId="6ADD98A8" w:rsidR="0058056D" w:rsidRDefault="0058056D" w:rsidP="0058056D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187,00</w:t>
            </w:r>
          </w:p>
        </w:tc>
      </w:tr>
      <w:tr w:rsidR="001C2381" w:rsidRPr="00AB5FF6" w14:paraId="6A9D33FB" w14:textId="77777777" w:rsidTr="00794DA8"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74C8C" w14:textId="77777777" w:rsidR="00B02626" w:rsidRPr="00AB5FF6" w:rsidRDefault="00B02626" w:rsidP="00794DA8">
            <w:pPr>
              <w:tabs>
                <w:tab w:val="left" w:pos="3600"/>
              </w:tabs>
              <w:rPr>
                <w:b/>
                <w:color w:val="000000"/>
              </w:rPr>
            </w:pPr>
            <w:r w:rsidRPr="00AB5FF6">
              <w:rPr>
                <w:b/>
                <w:color w:val="000000"/>
              </w:rPr>
              <w:t>TOTAL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59B3" w14:textId="77777777" w:rsidR="00B02626" w:rsidRPr="00AB5FF6" w:rsidRDefault="00B02626" w:rsidP="00794DA8">
            <w:pPr>
              <w:tabs>
                <w:tab w:val="left" w:pos="3600"/>
              </w:tabs>
              <w:rPr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DDC67" w14:textId="217368C4" w:rsidR="00B02626" w:rsidRPr="00AB5FF6" w:rsidRDefault="0058056D" w:rsidP="00794DA8">
            <w:pPr>
              <w:tabs>
                <w:tab w:val="left" w:pos="3600"/>
              </w:tabs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109.822,38</w:t>
            </w:r>
          </w:p>
        </w:tc>
      </w:tr>
      <w:bookmarkEnd w:id="0"/>
    </w:tbl>
    <w:p w14:paraId="2BE018D9" w14:textId="77777777" w:rsidR="00696164" w:rsidRPr="00AB5FF6" w:rsidRDefault="00696164" w:rsidP="00C7622C">
      <w:pPr>
        <w:tabs>
          <w:tab w:val="left" w:pos="3600"/>
        </w:tabs>
        <w:jc w:val="both"/>
        <w:rPr>
          <w:b/>
          <w:bCs/>
        </w:rPr>
      </w:pPr>
    </w:p>
    <w:p w14:paraId="4F260F8D" w14:textId="77777777" w:rsidR="00696164" w:rsidRDefault="00696164" w:rsidP="0089570A">
      <w:pPr>
        <w:ind w:left="-360" w:firstLine="360"/>
        <w:jc w:val="both"/>
        <w:rPr>
          <w:b/>
          <w:bCs/>
          <w:color w:val="000000"/>
        </w:rPr>
      </w:pPr>
    </w:p>
    <w:p w14:paraId="022F8272" w14:textId="77777777" w:rsidR="00424B43" w:rsidRDefault="00424B43" w:rsidP="0089570A">
      <w:pPr>
        <w:ind w:left="-360" w:firstLine="360"/>
        <w:jc w:val="both"/>
        <w:rPr>
          <w:color w:val="000000"/>
        </w:rPr>
      </w:pPr>
      <w:r w:rsidRPr="00006D55">
        <w:rPr>
          <w:b/>
          <w:bCs/>
          <w:color w:val="000000"/>
        </w:rPr>
        <w:t>Art</w:t>
      </w:r>
      <w:r>
        <w:rPr>
          <w:b/>
          <w:bCs/>
          <w:color w:val="000000"/>
        </w:rPr>
        <w:t>.</w:t>
      </w:r>
      <w:r w:rsidRPr="00006D55">
        <w:rPr>
          <w:b/>
          <w:bCs/>
          <w:color w:val="000000"/>
        </w:rPr>
        <w:t xml:space="preserve"> 2º </w:t>
      </w:r>
      <w:r w:rsidRPr="00006D55">
        <w:rPr>
          <w:color w:val="000000"/>
        </w:rPr>
        <w:t xml:space="preserve">- Este decreto entra em vigor na data de sua </w:t>
      </w:r>
      <w:r>
        <w:rPr>
          <w:color w:val="000000"/>
        </w:rPr>
        <w:t>afixação ou publicação</w:t>
      </w:r>
      <w:r w:rsidRPr="00006D55">
        <w:rPr>
          <w:color w:val="000000"/>
        </w:rPr>
        <w:t>.</w:t>
      </w:r>
    </w:p>
    <w:p w14:paraId="73AC0A4E" w14:textId="77777777" w:rsidR="00424B43" w:rsidRDefault="00424B43" w:rsidP="00AE047A">
      <w:pPr>
        <w:tabs>
          <w:tab w:val="left" w:pos="3402"/>
          <w:tab w:val="left" w:pos="7380"/>
        </w:tabs>
        <w:ind w:left="1080" w:hanging="1080"/>
        <w:jc w:val="both"/>
        <w:rPr>
          <w:color w:val="000000"/>
        </w:rPr>
      </w:pPr>
    </w:p>
    <w:p w14:paraId="2A1449B3" w14:textId="77777777" w:rsidR="00424B43" w:rsidRDefault="0089570A" w:rsidP="003426ED">
      <w:pPr>
        <w:tabs>
          <w:tab w:val="left" w:pos="3402"/>
          <w:tab w:val="left" w:pos="7380"/>
        </w:tabs>
        <w:ind w:hanging="360"/>
        <w:jc w:val="both"/>
        <w:rPr>
          <w:color w:val="000000"/>
        </w:rPr>
      </w:pPr>
      <w:r>
        <w:rPr>
          <w:b/>
          <w:bCs/>
          <w:color w:val="000000"/>
        </w:rPr>
        <w:tab/>
      </w:r>
      <w:r w:rsidR="00424B43" w:rsidRPr="00E35912">
        <w:rPr>
          <w:b/>
          <w:bCs/>
          <w:color w:val="000000"/>
        </w:rPr>
        <w:t>Art. 3°</w:t>
      </w:r>
      <w:r w:rsidR="00424B43">
        <w:rPr>
          <w:color w:val="000000"/>
        </w:rPr>
        <w:t xml:space="preserve"> -     Revogam-se as disposições em contrário.</w:t>
      </w:r>
    </w:p>
    <w:p w14:paraId="675C3011" w14:textId="77777777" w:rsidR="00D93507" w:rsidRDefault="00D93507" w:rsidP="003426ED">
      <w:pPr>
        <w:tabs>
          <w:tab w:val="left" w:pos="3402"/>
          <w:tab w:val="left" w:pos="7380"/>
        </w:tabs>
        <w:ind w:hanging="360"/>
        <w:jc w:val="both"/>
        <w:rPr>
          <w:color w:val="000000"/>
        </w:rPr>
      </w:pPr>
    </w:p>
    <w:p w14:paraId="56ACE66C" w14:textId="4075A78D" w:rsidR="00424B43" w:rsidRDefault="00424B43" w:rsidP="00FC020D">
      <w:pPr>
        <w:tabs>
          <w:tab w:val="left" w:pos="3402"/>
          <w:tab w:val="left" w:pos="7380"/>
        </w:tabs>
        <w:ind w:left="709" w:hanging="709"/>
        <w:jc w:val="center"/>
        <w:rPr>
          <w:color w:val="000000"/>
        </w:rPr>
      </w:pPr>
      <w:r>
        <w:rPr>
          <w:color w:val="000000"/>
        </w:rPr>
        <w:t xml:space="preserve">Apiacás-MT, </w:t>
      </w:r>
      <w:r w:rsidR="0058056D">
        <w:rPr>
          <w:color w:val="000000"/>
        </w:rPr>
        <w:t>04</w:t>
      </w:r>
      <w:r w:rsidR="00156A6D">
        <w:rPr>
          <w:color w:val="000000"/>
        </w:rPr>
        <w:t xml:space="preserve"> de </w:t>
      </w:r>
      <w:r w:rsidR="00FE715C">
        <w:rPr>
          <w:color w:val="000000"/>
        </w:rPr>
        <w:t>março</w:t>
      </w:r>
      <w:r w:rsidR="00156A6D">
        <w:rPr>
          <w:color w:val="000000"/>
        </w:rPr>
        <w:t xml:space="preserve"> de 20</w:t>
      </w:r>
      <w:r w:rsidR="00F919EB">
        <w:rPr>
          <w:color w:val="000000"/>
        </w:rPr>
        <w:t>2</w:t>
      </w:r>
      <w:r w:rsidR="00715045">
        <w:rPr>
          <w:color w:val="000000"/>
        </w:rPr>
        <w:t>4</w:t>
      </w:r>
      <w:r w:rsidR="00156A6D">
        <w:rPr>
          <w:color w:val="000000"/>
        </w:rPr>
        <w:t>.</w:t>
      </w:r>
    </w:p>
    <w:p w14:paraId="4210ACCE" w14:textId="77777777" w:rsidR="00D93507" w:rsidRDefault="00D93507" w:rsidP="00FC020D">
      <w:pPr>
        <w:tabs>
          <w:tab w:val="left" w:pos="3402"/>
          <w:tab w:val="left" w:pos="7380"/>
        </w:tabs>
        <w:ind w:left="709" w:hanging="709"/>
        <w:jc w:val="center"/>
        <w:rPr>
          <w:color w:val="000000"/>
        </w:rPr>
      </w:pPr>
    </w:p>
    <w:p w14:paraId="14C22013" w14:textId="77777777" w:rsidR="00424B43" w:rsidRDefault="00424B43" w:rsidP="00AA4112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14:paraId="76552615" w14:textId="77777777" w:rsidR="00424B43" w:rsidRPr="00317E2F" w:rsidRDefault="00974AED" w:rsidP="00AA4112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color w:val="000000"/>
        </w:rPr>
        <w:t xml:space="preserve">     </w:t>
      </w:r>
      <w:r w:rsidR="00F919EB">
        <w:rPr>
          <w:color w:val="000000"/>
        </w:rPr>
        <w:t>JULIO CESAR DOS SANTOS</w:t>
      </w:r>
    </w:p>
    <w:p w14:paraId="3BA2E1C6" w14:textId="77777777" w:rsidR="00424B43" w:rsidRPr="00A77016" w:rsidRDefault="00424B43" w:rsidP="00AA3397">
      <w:pPr>
        <w:tabs>
          <w:tab w:val="left" w:pos="3402"/>
          <w:tab w:val="left" w:pos="7513"/>
        </w:tabs>
        <w:jc w:val="center"/>
      </w:pPr>
      <w:r>
        <w:rPr>
          <w:b/>
          <w:bCs/>
          <w:color w:val="000000"/>
        </w:rPr>
        <w:t xml:space="preserve">         PREFEITO MUNICIPAL</w:t>
      </w:r>
    </w:p>
    <w:sectPr w:rsidR="00424B43" w:rsidRPr="00A77016" w:rsidSect="003E47CC">
      <w:headerReference w:type="default" r:id="rId7"/>
      <w:pgSz w:w="11906" w:h="16838"/>
      <w:pgMar w:top="719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E56C7" w14:textId="77777777" w:rsidR="003E47CC" w:rsidRDefault="003E47CC" w:rsidP="00D14F02">
      <w:r>
        <w:separator/>
      </w:r>
    </w:p>
  </w:endnote>
  <w:endnote w:type="continuationSeparator" w:id="0">
    <w:p w14:paraId="12419D49" w14:textId="77777777" w:rsidR="003E47CC" w:rsidRDefault="003E47CC" w:rsidP="00D14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9C248" w14:textId="77777777" w:rsidR="003E47CC" w:rsidRDefault="003E47CC" w:rsidP="00D14F02">
      <w:r>
        <w:separator/>
      </w:r>
    </w:p>
  </w:footnote>
  <w:footnote w:type="continuationSeparator" w:id="0">
    <w:p w14:paraId="5BA3076C" w14:textId="77777777" w:rsidR="003E47CC" w:rsidRDefault="003E47CC" w:rsidP="00D14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A483" w14:textId="77777777" w:rsidR="005D0C02" w:rsidRPr="00544056" w:rsidRDefault="005D0C02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A06CA80" wp14:editId="719398F1">
          <wp:simplePos x="0" y="0"/>
          <wp:positionH relativeFrom="column">
            <wp:posOffset>-691946</wp:posOffset>
          </wp:positionH>
          <wp:positionV relativeFrom="paragraph">
            <wp:posOffset>-320819</wp:posOffset>
          </wp:positionV>
          <wp:extent cx="1176104" cy="1095555"/>
          <wp:effectExtent l="19050" t="0" r="4996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104" cy="1095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01884049" w14:textId="77777777" w:rsidR="005D0C02" w:rsidRDefault="005D0C02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6316EC63" w14:textId="77777777" w:rsidR="005D0C02" w:rsidRPr="00AA4112" w:rsidRDefault="005D0C02" w:rsidP="00AA411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16B56"/>
    <w:multiLevelType w:val="hybridMultilevel"/>
    <w:tmpl w:val="5416397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FF6031"/>
    <w:multiLevelType w:val="hybridMultilevel"/>
    <w:tmpl w:val="82BE396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811457">
    <w:abstractNumId w:val="0"/>
  </w:num>
  <w:num w:numId="2" w16cid:durableId="843478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E0"/>
    <w:rsid w:val="00004D5B"/>
    <w:rsid w:val="00006D55"/>
    <w:rsid w:val="000239C2"/>
    <w:rsid w:val="00025097"/>
    <w:rsid w:val="00064F3F"/>
    <w:rsid w:val="0006705D"/>
    <w:rsid w:val="00067C57"/>
    <w:rsid w:val="0008179E"/>
    <w:rsid w:val="00090903"/>
    <w:rsid w:val="000976D8"/>
    <w:rsid w:val="000C7817"/>
    <w:rsid w:val="000E0895"/>
    <w:rsid w:val="0010004C"/>
    <w:rsid w:val="00101076"/>
    <w:rsid w:val="00103FFB"/>
    <w:rsid w:val="00113418"/>
    <w:rsid w:val="00115B2C"/>
    <w:rsid w:val="0012341B"/>
    <w:rsid w:val="00136586"/>
    <w:rsid w:val="0014139A"/>
    <w:rsid w:val="00152902"/>
    <w:rsid w:val="00153233"/>
    <w:rsid w:val="00156A6D"/>
    <w:rsid w:val="001664CD"/>
    <w:rsid w:val="00172359"/>
    <w:rsid w:val="0018282E"/>
    <w:rsid w:val="00187D3F"/>
    <w:rsid w:val="001A4532"/>
    <w:rsid w:val="001A4D2E"/>
    <w:rsid w:val="001B143C"/>
    <w:rsid w:val="001B3678"/>
    <w:rsid w:val="001C2381"/>
    <w:rsid w:val="001F2E13"/>
    <w:rsid w:val="00231760"/>
    <w:rsid w:val="00235C6A"/>
    <w:rsid w:val="00236396"/>
    <w:rsid w:val="002471C2"/>
    <w:rsid w:val="0025052E"/>
    <w:rsid w:val="0025280C"/>
    <w:rsid w:val="002611B8"/>
    <w:rsid w:val="00271ED7"/>
    <w:rsid w:val="00280840"/>
    <w:rsid w:val="00291F03"/>
    <w:rsid w:val="002976B4"/>
    <w:rsid w:val="002B32F5"/>
    <w:rsid w:val="002D0C36"/>
    <w:rsid w:val="002D31E8"/>
    <w:rsid w:val="002D3E50"/>
    <w:rsid w:val="002D6ABC"/>
    <w:rsid w:val="0030736B"/>
    <w:rsid w:val="00317E2F"/>
    <w:rsid w:val="003240DE"/>
    <w:rsid w:val="003338C7"/>
    <w:rsid w:val="003426ED"/>
    <w:rsid w:val="003540F1"/>
    <w:rsid w:val="00355B1E"/>
    <w:rsid w:val="003618E9"/>
    <w:rsid w:val="00362F99"/>
    <w:rsid w:val="003630D2"/>
    <w:rsid w:val="00364699"/>
    <w:rsid w:val="00391004"/>
    <w:rsid w:val="003A2BDE"/>
    <w:rsid w:val="003A741B"/>
    <w:rsid w:val="003B179A"/>
    <w:rsid w:val="003B6996"/>
    <w:rsid w:val="003C6C67"/>
    <w:rsid w:val="003D4722"/>
    <w:rsid w:val="003E3842"/>
    <w:rsid w:val="003E47CC"/>
    <w:rsid w:val="0042492F"/>
    <w:rsid w:val="00424B43"/>
    <w:rsid w:val="00425998"/>
    <w:rsid w:val="004375CC"/>
    <w:rsid w:val="004447A7"/>
    <w:rsid w:val="00455E31"/>
    <w:rsid w:val="004676E0"/>
    <w:rsid w:val="00475B3B"/>
    <w:rsid w:val="00494B16"/>
    <w:rsid w:val="00496570"/>
    <w:rsid w:val="00496CAA"/>
    <w:rsid w:val="004C19EA"/>
    <w:rsid w:val="004C7F52"/>
    <w:rsid w:val="004D03E1"/>
    <w:rsid w:val="004E1D33"/>
    <w:rsid w:val="004F17EA"/>
    <w:rsid w:val="004F3F4C"/>
    <w:rsid w:val="004F41BB"/>
    <w:rsid w:val="004F64DD"/>
    <w:rsid w:val="00502BAD"/>
    <w:rsid w:val="00505D6C"/>
    <w:rsid w:val="0052312B"/>
    <w:rsid w:val="00527E4D"/>
    <w:rsid w:val="005348BB"/>
    <w:rsid w:val="0053496C"/>
    <w:rsid w:val="00537EDD"/>
    <w:rsid w:val="005413EE"/>
    <w:rsid w:val="00543084"/>
    <w:rsid w:val="00544056"/>
    <w:rsid w:val="00562E40"/>
    <w:rsid w:val="00562F3A"/>
    <w:rsid w:val="0058047F"/>
    <w:rsid w:val="0058056D"/>
    <w:rsid w:val="00582ED2"/>
    <w:rsid w:val="0059269C"/>
    <w:rsid w:val="0059337C"/>
    <w:rsid w:val="00594835"/>
    <w:rsid w:val="00595598"/>
    <w:rsid w:val="005A6A28"/>
    <w:rsid w:val="005D0C02"/>
    <w:rsid w:val="005F5AEF"/>
    <w:rsid w:val="00600757"/>
    <w:rsid w:val="006051BB"/>
    <w:rsid w:val="00613213"/>
    <w:rsid w:val="00627D40"/>
    <w:rsid w:val="00641EEC"/>
    <w:rsid w:val="00650E51"/>
    <w:rsid w:val="00655E91"/>
    <w:rsid w:val="006578E0"/>
    <w:rsid w:val="006644BF"/>
    <w:rsid w:val="006728F5"/>
    <w:rsid w:val="006818A2"/>
    <w:rsid w:val="00682E60"/>
    <w:rsid w:val="00691183"/>
    <w:rsid w:val="006943CE"/>
    <w:rsid w:val="00696164"/>
    <w:rsid w:val="006A1726"/>
    <w:rsid w:val="006C0EED"/>
    <w:rsid w:val="006C3A1E"/>
    <w:rsid w:val="006C732E"/>
    <w:rsid w:val="006D134D"/>
    <w:rsid w:val="006F3E59"/>
    <w:rsid w:val="00712B75"/>
    <w:rsid w:val="00713A5F"/>
    <w:rsid w:val="00715045"/>
    <w:rsid w:val="00730AC1"/>
    <w:rsid w:val="007359A5"/>
    <w:rsid w:val="00746AE9"/>
    <w:rsid w:val="007615EA"/>
    <w:rsid w:val="00783E8A"/>
    <w:rsid w:val="00785DF2"/>
    <w:rsid w:val="007954F5"/>
    <w:rsid w:val="007A2BDC"/>
    <w:rsid w:val="007C3B6C"/>
    <w:rsid w:val="007D03B8"/>
    <w:rsid w:val="007E261D"/>
    <w:rsid w:val="007F0E44"/>
    <w:rsid w:val="00802212"/>
    <w:rsid w:val="008032A4"/>
    <w:rsid w:val="00805F09"/>
    <w:rsid w:val="00810DC9"/>
    <w:rsid w:val="0081258D"/>
    <w:rsid w:val="0082555E"/>
    <w:rsid w:val="008351AB"/>
    <w:rsid w:val="00835C79"/>
    <w:rsid w:val="00836AB3"/>
    <w:rsid w:val="00840168"/>
    <w:rsid w:val="0087181C"/>
    <w:rsid w:val="00871AB7"/>
    <w:rsid w:val="00872BFB"/>
    <w:rsid w:val="0087478C"/>
    <w:rsid w:val="00876095"/>
    <w:rsid w:val="008901A1"/>
    <w:rsid w:val="0089570A"/>
    <w:rsid w:val="008A434C"/>
    <w:rsid w:val="008A734F"/>
    <w:rsid w:val="008C2986"/>
    <w:rsid w:val="008C2D81"/>
    <w:rsid w:val="008D05A1"/>
    <w:rsid w:val="008E07B2"/>
    <w:rsid w:val="008E1CF9"/>
    <w:rsid w:val="008F4EA3"/>
    <w:rsid w:val="00932184"/>
    <w:rsid w:val="00936FBF"/>
    <w:rsid w:val="00942BAF"/>
    <w:rsid w:val="0094454D"/>
    <w:rsid w:val="00946AE0"/>
    <w:rsid w:val="009700B8"/>
    <w:rsid w:val="00970D3C"/>
    <w:rsid w:val="0097319F"/>
    <w:rsid w:val="00974AED"/>
    <w:rsid w:val="00976B6C"/>
    <w:rsid w:val="00983FF2"/>
    <w:rsid w:val="009A2BBE"/>
    <w:rsid w:val="009B3F9E"/>
    <w:rsid w:val="009B6B6E"/>
    <w:rsid w:val="009B6F71"/>
    <w:rsid w:val="009D002C"/>
    <w:rsid w:val="009D32C2"/>
    <w:rsid w:val="00A00BA2"/>
    <w:rsid w:val="00A11214"/>
    <w:rsid w:val="00A367A9"/>
    <w:rsid w:val="00A52028"/>
    <w:rsid w:val="00A77016"/>
    <w:rsid w:val="00A82881"/>
    <w:rsid w:val="00A85D98"/>
    <w:rsid w:val="00A970EA"/>
    <w:rsid w:val="00AA1534"/>
    <w:rsid w:val="00AA3397"/>
    <w:rsid w:val="00AA4112"/>
    <w:rsid w:val="00AA7B1E"/>
    <w:rsid w:val="00AB4471"/>
    <w:rsid w:val="00AB5FF6"/>
    <w:rsid w:val="00AB6EDB"/>
    <w:rsid w:val="00AC5831"/>
    <w:rsid w:val="00AC6F14"/>
    <w:rsid w:val="00AD26EC"/>
    <w:rsid w:val="00AE047A"/>
    <w:rsid w:val="00AE7A0F"/>
    <w:rsid w:val="00AF5A48"/>
    <w:rsid w:val="00AF77C4"/>
    <w:rsid w:val="00B00B7D"/>
    <w:rsid w:val="00B02626"/>
    <w:rsid w:val="00B0614A"/>
    <w:rsid w:val="00B56CC4"/>
    <w:rsid w:val="00B61C15"/>
    <w:rsid w:val="00B61DC9"/>
    <w:rsid w:val="00B93F9D"/>
    <w:rsid w:val="00B97E34"/>
    <w:rsid w:val="00BA504A"/>
    <w:rsid w:val="00BB6AC1"/>
    <w:rsid w:val="00BC1A26"/>
    <w:rsid w:val="00BC29EE"/>
    <w:rsid w:val="00BD28FA"/>
    <w:rsid w:val="00BE1CF4"/>
    <w:rsid w:val="00BE5A2A"/>
    <w:rsid w:val="00BE6D88"/>
    <w:rsid w:val="00BE784A"/>
    <w:rsid w:val="00BF6140"/>
    <w:rsid w:val="00C01E22"/>
    <w:rsid w:val="00C073D0"/>
    <w:rsid w:val="00C11E6B"/>
    <w:rsid w:val="00C2269C"/>
    <w:rsid w:val="00C33F34"/>
    <w:rsid w:val="00C5547F"/>
    <w:rsid w:val="00C57132"/>
    <w:rsid w:val="00C7622C"/>
    <w:rsid w:val="00C86EF6"/>
    <w:rsid w:val="00C87E57"/>
    <w:rsid w:val="00C9039B"/>
    <w:rsid w:val="00C929FB"/>
    <w:rsid w:val="00C96E66"/>
    <w:rsid w:val="00CB1070"/>
    <w:rsid w:val="00CB14B5"/>
    <w:rsid w:val="00CB41E4"/>
    <w:rsid w:val="00CD3AE5"/>
    <w:rsid w:val="00CF19A7"/>
    <w:rsid w:val="00CF4C0D"/>
    <w:rsid w:val="00D00F5C"/>
    <w:rsid w:val="00D03466"/>
    <w:rsid w:val="00D14F02"/>
    <w:rsid w:val="00D16F6B"/>
    <w:rsid w:val="00D24B4A"/>
    <w:rsid w:val="00D27BE5"/>
    <w:rsid w:val="00D27C31"/>
    <w:rsid w:val="00D27F3F"/>
    <w:rsid w:val="00D30AB8"/>
    <w:rsid w:val="00D7401F"/>
    <w:rsid w:val="00D807B0"/>
    <w:rsid w:val="00D93507"/>
    <w:rsid w:val="00D96B7D"/>
    <w:rsid w:val="00DB65B2"/>
    <w:rsid w:val="00DB6C22"/>
    <w:rsid w:val="00DC0B85"/>
    <w:rsid w:val="00DC443D"/>
    <w:rsid w:val="00DC6329"/>
    <w:rsid w:val="00E35912"/>
    <w:rsid w:val="00E41C85"/>
    <w:rsid w:val="00E46DEE"/>
    <w:rsid w:val="00E560D6"/>
    <w:rsid w:val="00E565B1"/>
    <w:rsid w:val="00E5779D"/>
    <w:rsid w:val="00E65AF2"/>
    <w:rsid w:val="00E74486"/>
    <w:rsid w:val="00E84D48"/>
    <w:rsid w:val="00EC68D6"/>
    <w:rsid w:val="00ED315B"/>
    <w:rsid w:val="00EE4069"/>
    <w:rsid w:val="00F004A2"/>
    <w:rsid w:val="00F00CE8"/>
    <w:rsid w:val="00F104F7"/>
    <w:rsid w:val="00F10CC9"/>
    <w:rsid w:val="00F14AA4"/>
    <w:rsid w:val="00F24B7F"/>
    <w:rsid w:val="00F24FF1"/>
    <w:rsid w:val="00F25FCF"/>
    <w:rsid w:val="00F40EC1"/>
    <w:rsid w:val="00F5744F"/>
    <w:rsid w:val="00F641DB"/>
    <w:rsid w:val="00F919EB"/>
    <w:rsid w:val="00FA745E"/>
    <w:rsid w:val="00FC020D"/>
    <w:rsid w:val="00FC10A7"/>
    <w:rsid w:val="00FC6771"/>
    <w:rsid w:val="00FD4569"/>
    <w:rsid w:val="00FD4864"/>
    <w:rsid w:val="00FE715C"/>
    <w:rsid w:val="00FF0386"/>
    <w:rsid w:val="00FF4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166E1F"/>
  <w15:docId w15:val="{966EB6E7-9EBA-47AD-A535-FFF67156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6E0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4676E0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676E0"/>
    <w:rPr>
      <w:rFonts w:ascii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4676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4676E0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4676E0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4676E0"/>
    <w:rPr>
      <w:rFonts w:ascii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8255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36396"/>
    <w:rPr>
      <w:rFonts w:ascii="Times New Roman" w:hAnsi="Times New Roman" w:cs="Times New Roman"/>
      <w:sz w:val="2"/>
      <w:szCs w:val="2"/>
    </w:rPr>
  </w:style>
  <w:style w:type="paragraph" w:styleId="Recuodecorpodetexto2">
    <w:name w:val="Body Text Indent 2"/>
    <w:basedOn w:val="Normal"/>
    <w:link w:val="Recuodecorpodetexto2Char"/>
    <w:uiPriority w:val="99"/>
    <w:rsid w:val="00A7701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D7401F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A77016"/>
    <w:pPr>
      <w:spacing w:after="120"/>
    </w:pPr>
    <w:rPr>
      <w:rFonts w:eastAsia="Calibri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D7401F"/>
    <w:rPr>
      <w:rFonts w:ascii="Times New Roman" w:hAnsi="Times New Roman" w:cs="Times New Roman"/>
      <w:sz w:val="16"/>
      <w:szCs w:val="16"/>
    </w:rPr>
  </w:style>
  <w:style w:type="paragraph" w:styleId="Rodap">
    <w:name w:val="footer"/>
    <w:basedOn w:val="Normal"/>
    <w:link w:val="RodapChar"/>
    <w:uiPriority w:val="99"/>
    <w:rsid w:val="00A770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7401F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315B"/>
    <w:pPr>
      <w:ind w:left="720"/>
      <w:contextualSpacing/>
    </w:pPr>
  </w:style>
  <w:style w:type="table" w:styleId="Tabelacomgrade">
    <w:name w:val="Table Grid"/>
    <w:basedOn w:val="Tabelanormal"/>
    <w:locked/>
    <w:rsid w:val="00AA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3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</vt:lpstr>
    </vt:vector>
  </TitlesOfParts>
  <Company>APIACAS-MT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</dc:title>
  <dc:creator>marciaf</dc:creator>
  <cp:lastModifiedBy>Marcia Frieslebem</cp:lastModifiedBy>
  <cp:revision>4</cp:revision>
  <cp:lastPrinted>2024-03-04T11:47:00Z</cp:lastPrinted>
  <dcterms:created xsi:type="dcterms:W3CDTF">2024-03-13T11:42:00Z</dcterms:created>
  <dcterms:modified xsi:type="dcterms:W3CDTF">2024-03-13T11:46:00Z</dcterms:modified>
</cp:coreProperties>
</file>