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0D4659C5" w:rsidR="000B40FB" w:rsidRPr="005B447D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DECRETO Nº</w:t>
      </w:r>
      <w:r w:rsidR="00821EFA" w:rsidRPr="005B447D">
        <w:rPr>
          <w:rFonts w:ascii="Cambria" w:hAnsi="Cambria"/>
          <w:color w:val="000000"/>
          <w:sz w:val="22"/>
          <w:szCs w:val="22"/>
        </w:rPr>
        <w:t>.</w:t>
      </w:r>
      <w:r w:rsidR="000B052E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2B2CD0" w:rsidRPr="005B447D">
        <w:rPr>
          <w:rFonts w:ascii="Cambria" w:hAnsi="Cambria"/>
          <w:color w:val="000000"/>
          <w:sz w:val="22"/>
          <w:szCs w:val="22"/>
        </w:rPr>
        <w:t>0</w:t>
      </w:r>
      <w:r w:rsidR="00616FE8">
        <w:rPr>
          <w:rFonts w:ascii="Cambria" w:hAnsi="Cambria"/>
          <w:color w:val="000000"/>
          <w:sz w:val="22"/>
          <w:szCs w:val="22"/>
        </w:rPr>
        <w:t>116</w:t>
      </w:r>
      <w:r w:rsidR="002E30D0" w:rsidRPr="005B447D">
        <w:rPr>
          <w:rFonts w:ascii="Cambria" w:hAnsi="Cambria"/>
          <w:color w:val="000000"/>
          <w:sz w:val="22"/>
          <w:szCs w:val="22"/>
        </w:rPr>
        <w:t>/202</w:t>
      </w:r>
      <w:r w:rsidR="00AA2E3A" w:rsidRPr="005B447D">
        <w:rPr>
          <w:rFonts w:ascii="Cambria" w:hAnsi="Cambria"/>
          <w:color w:val="000000"/>
          <w:sz w:val="22"/>
          <w:szCs w:val="22"/>
        </w:rPr>
        <w:t>4</w:t>
      </w:r>
      <w:r w:rsidR="005356F5">
        <w:rPr>
          <w:rFonts w:ascii="Cambria" w:hAnsi="Cambria"/>
          <w:color w:val="000000"/>
          <w:sz w:val="22"/>
          <w:szCs w:val="22"/>
        </w:rPr>
        <w:t>.</w:t>
      </w:r>
    </w:p>
    <w:p w14:paraId="71DE7087" w14:textId="77777777" w:rsidR="00310A13" w:rsidRPr="005B447D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22CF7EF6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sz w:val="22"/>
          <w:szCs w:val="22"/>
        </w:rPr>
      </w:pPr>
      <w:r w:rsidRPr="005B447D">
        <w:rPr>
          <w:rFonts w:ascii="Cambria" w:hAnsi="Cambria"/>
          <w:b/>
          <w:sz w:val="22"/>
          <w:szCs w:val="22"/>
        </w:rPr>
        <w:tab/>
        <w:t xml:space="preserve">DESIGNA PARA FISCAL DE CONTRATO, </w:t>
      </w:r>
      <w:r w:rsidR="004D0E86" w:rsidRPr="005B447D">
        <w:rPr>
          <w:rFonts w:ascii="Cambria" w:hAnsi="Cambria"/>
          <w:b/>
          <w:sz w:val="22"/>
          <w:szCs w:val="22"/>
        </w:rPr>
        <w:t xml:space="preserve">Nº. </w:t>
      </w:r>
      <w:r w:rsidR="004D0E86" w:rsidRPr="005B447D">
        <w:rPr>
          <w:rFonts w:ascii="Cambria" w:hAnsi="Cambria"/>
          <w:b/>
          <w:sz w:val="22"/>
          <w:szCs w:val="22"/>
        </w:rPr>
        <w:br/>
      </w:r>
      <w:r w:rsidR="00616FE8">
        <w:rPr>
          <w:rFonts w:ascii="Cambria" w:hAnsi="Cambria"/>
          <w:b/>
          <w:sz w:val="22"/>
          <w:szCs w:val="22"/>
        </w:rPr>
        <w:t>233</w:t>
      </w:r>
      <w:r w:rsidR="004D0E86" w:rsidRPr="005B447D">
        <w:rPr>
          <w:rFonts w:ascii="Cambria" w:hAnsi="Cambria"/>
          <w:b/>
          <w:sz w:val="22"/>
          <w:szCs w:val="22"/>
        </w:rPr>
        <w:t xml:space="preserve">/2024 </w:t>
      </w:r>
      <w:r w:rsidRPr="005B447D">
        <w:rPr>
          <w:rFonts w:ascii="Cambria" w:hAnsi="Cambria"/>
          <w:b/>
          <w:sz w:val="22"/>
          <w:szCs w:val="22"/>
        </w:rPr>
        <w:t xml:space="preserve">PARA AQUISIÇÃO </w:t>
      </w:r>
      <w:r w:rsidR="006B0382" w:rsidRPr="005B447D">
        <w:rPr>
          <w:rFonts w:ascii="Cambria" w:hAnsi="Cambria"/>
          <w:b/>
          <w:sz w:val="22"/>
          <w:szCs w:val="22"/>
        </w:rPr>
        <w:t xml:space="preserve">DE </w:t>
      </w:r>
      <w:r w:rsidR="00616FE8">
        <w:rPr>
          <w:rFonts w:ascii="Cambria" w:hAnsi="Cambria"/>
          <w:b/>
          <w:bCs/>
          <w:sz w:val="22"/>
          <w:szCs w:val="22"/>
        </w:rPr>
        <w:t>PREMIAÇÃO PARA CAMPANHA IPTU PREMIADO</w:t>
      </w:r>
      <w:r w:rsidR="005B447D">
        <w:rPr>
          <w:rFonts w:ascii="Cambria" w:hAnsi="Cambria"/>
          <w:b/>
          <w:bCs/>
          <w:sz w:val="22"/>
          <w:szCs w:val="22"/>
        </w:rPr>
        <w:t>.</w:t>
      </w:r>
      <w:r w:rsidR="00AE652F">
        <w:rPr>
          <w:rFonts w:ascii="Cambria" w:hAnsi="Cambria"/>
          <w:b/>
          <w:bCs/>
          <w:sz w:val="22"/>
          <w:szCs w:val="22"/>
        </w:rPr>
        <w:t xml:space="preserve"> EMPRESA: </w:t>
      </w:r>
      <w:r w:rsidR="00616FE8" w:rsidRPr="00616FE8">
        <w:rPr>
          <w:rFonts w:ascii="Cambria" w:hAnsi="Cambria"/>
          <w:sz w:val="22"/>
          <w:szCs w:val="22"/>
        </w:rPr>
        <w:t>ERICA DE FATIMA GENTIL IORIS LTDA</w:t>
      </w:r>
      <w:r w:rsidR="00AE652F" w:rsidRPr="00616FE8">
        <w:rPr>
          <w:rFonts w:ascii="Cambria" w:hAnsi="Cambria"/>
          <w:sz w:val="20"/>
          <w:szCs w:val="20"/>
        </w:rPr>
        <w:t>.</w:t>
      </w:r>
    </w:p>
    <w:p w14:paraId="15859E88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5B447D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Pr="005B447D" w:rsidRDefault="006B0382" w:rsidP="006B0382">
      <w:pPr>
        <w:rPr>
          <w:rFonts w:ascii="Cambria" w:hAnsi="Cambria"/>
          <w:b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>D E C R E T A</w:t>
      </w:r>
    </w:p>
    <w:p w14:paraId="03B06FA9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74D1A1F" w14:textId="0ADCE83B" w:rsidR="006B0382" w:rsidRPr="005B447D" w:rsidRDefault="006B0382" w:rsidP="005C6BFF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5B447D">
        <w:rPr>
          <w:rFonts w:ascii="Cambria" w:hAnsi="Cambria"/>
          <w:b/>
          <w:bCs/>
          <w:color w:val="000000"/>
          <w:sz w:val="22"/>
          <w:szCs w:val="22"/>
        </w:rPr>
        <w:t xml:space="preserve">Art. 1º - </w:t>
      </w:r>
      <w:r w:rsidRPr="005B447D">
        <w:rPr>
          <w:rFonts w:ascii="Cambria" w:hAnsi="Cambria"/>
          <w:bCs/>
          <w:color w:val="000000"/>
          <w:sz w:val="22"/>
          <w:szCs w:val="22"/>
        </w:rPr>
        <w:t>D</w:t>
      </w:r>
      <w:r w:rsidRPr="005B447D">
        <w:rPr>
          <w:rFonts w:ascii="Cambria" w:hAnsi="Cambria"/>
          <w:color w:val="000000"/>
          <w:sz w:val="22"/>
          <w:szCs w:val="22"/>
        </w:rPr>
        <w:t xml:space="preserve">esignar como fiscal de contratos, o Servidor </w:t>
      </w:r>
      <w:r w:rsidR="005B447D" w:rsidRPr="005B447D">
        <w:rPr>
          <w:rFonts w:ascii="Cambria" w:hAnsi="Cambria"/>
          <w:b/>
          <w:color w:val="000000"/>
          <w:sz w:val="22"/>
          <w:szCs w:val="22"/>
        </w:rPr>
        <w:t>FÁBIO GERMANO, Matrícula 138</w:t>
      </w:r>
      <w:r w:rsidR="005B447D" w:rsidRPr="005B447D">
        <w:rPr>
          <w:rFonts w:ascii="Cambria" w:hAnsi="Cambria"/>
          <w:color w:val="000000"/>
          <w:sz w:val="22"/>
          <w:szCs w:val="22"/>
        </w:rPr>
        <w:t xml:space="preserve">, </w:t>
      </w:r>
      <w:r w:rsidRPr="005B447D">
        <w:rPr>
          <w:rFonts w:ascii="Cambria" w:hAnsi="Cambria"/>
          <w:color w:val="000000"/>
          <w:sz w:val="22"/>
          <w:szCs w:val="22"/>
        </w:rPr>
        <w:t xml:space="preserve">para controle, acompanhamento e recebimento dos </w:t>
      </w:r>
      <w:r w:rsidR="00616FE8">
        <w:rPr>
          <w:rFonts w:ascii="Cambria" w:hAnsi="Cambria"/>
          <w:color w:val="000000"/>
          <w:sz w:val="22"/>
          <w:szCs w:val="22"/>
        </w:rPr>
        <w:t>materiais</w:t>
      </w:r>
      <w:r w:rsidRPr="005B447D">
        <w:rPr>
          <w:rFonts w:ascii="Cambria" w:hAnsi="Cambria"/>
          <w:color w:val="000000"/>
          <w:sz w:val="22"/>
          <w:szCs w:val="22"/>
        </w:rPr>
        <w:t xml:space="preserve"> referente ao contrato </w:t>
      </w:r>
      <w:r w:rsidR="00616FE8">
        <w:rPr>
          <w:rFonts w:ascii="Cambria" w:hAnsi="Cambria"/>
          <w:color w:val="000000"/>
          <w:sz w:val="22"/>
          <w:szCs w:val="22"/>
        </w:rPr>
        <w:t>233</w:t>
      </w:r>
      <w:r w:rsidRPr="005B447D">
        <w:rPr>
          <w:rFonts w:ascii="Cambria" w:hAnsi="Cambria"/>
          <w:color w:val="000000"/>
          <w:sz w:val="22"/>
          <w:szCs w:val="22"/>
        </w:rPr>
        <w:t>/2024,</w:t>
      </w:r>
      <w:r w:rsidRPr="005B447D">
        <w:rPr>
          <w:rFonts w:ascii="Cambria" w:hAnsi="Cambria"/>
          <w:sz w:val="22"/>
          <w:szCs w:val="22"/>
        </w:rPr>
        <w:t xml:space="preserve"> que tem por objeto: </w:t>
      </w:r>
      <w:r w:rsidR="00616FE8" w:rsidRPr="00280CF5">
        <w:rPr>
          <w:rFonts w:ascii="Cambria" w:hAnsi="Cambria"/>
          <w:b/>
          <w:sz w:val="22"/>
          <w:szCs w:val="22"/>
        </w:rPr>
        <w:t>REGISTRO DE PREÇOS PARA FUTURA E EVENTUAL AQUISIÇÃO DE PREMIAÇÃO PARA CAMPANHA IPTU PREMIADO, COM ENTREGA PARCELADA PARA ATENDER AS NECESSIDADES DO MUNICÍPIO DE APIACÁS</w:t>
      </w:r>
      <w:r w:rsidR="00616FE8">
        <w:rPr>
          <w:rFonts w:ascii="Cambria" w:hAnsi="Cambria"/>
          <w:b/>
          <w:sz w:val="22"/>
          <w:szCs w:val="22"/>
        </w:rPr>
        <w:t xml:space="preserve"> – MT</w:t>
      </w:r>
      <w:r w:rsidR="005B447D" w:rsidRPr="005B447D">
        <w:rPr>
          <w:rFonts w:ascii="Cambria" w:hAnsi="Cambria"/>
          <w:b/>
          <w:bCs/>
          <w:sz w:val="22"/>
          <w:szCs w:val="22"/>
        </w:rPr>
        <w:t>.</w:t>
      </w:r>
    </w:p>
    <w:p w14:paraId="13EFF6B9" w14:textId="77777777" w:rsidR="006B0382" w:rsidRPr="005B447D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Cs/>
          <w:sz w:val="22"/>
          <w:szCs w:val="22"/>
        </w:rPr>
      </w:pPr>
    </w:p>
    <w:p w14:paraId="77D8DA6A" w14:textId="77777777" w:rsidR="006B0382" w:rsidRPr="005B447D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>Art. 2°</w:t>
      </w:r>
      <w:r w:rsidRPr="005B447D">
        <w:rPr>
          <w:rFonts w:ascii="Cambria" w:hAnsi="Cambria"/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01FD6588" w14:textId="77777777" w:rsidR="000B40FB" w:rsidRPr="005B447D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3DE22430" w:rsidR="000B40FB" w:rsidRPr="005B447D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Apiacás - MT</w:t>
      </w:r>
      <w:r w:rsidR="000B40FB" w:rsidRPr="005B447D">
        <w:rPr>
          <w:rFonts w:ascii="Cambria" w:hAnsi="Cambria"/>
          <w:color w:val="000000"/>
          <w:sz w:val="22"/>
          <w:szCs w:val="22"/>
        </w:rPr>
        <w:t>,</w:t>
      </w:r>
      <w:r w:rsidR="000B5CB5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616FE8">
        <w:rPr>
          <w:rFonts w:ascii="Cambria" w:hAnsi="Cambria"/>
          <w:color w:val="000000"/>
          <w:sz w:val="22"/>
          <w:szCs w:val="22"/>
        </w:rPr>
        <w:t>30 de abril</w:t>
      </w:r>
      <w:r w:rsidR="00E41A46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Pr="005B447D">
        <w:rPr>
          <w:rFonts w:ascii="Cambria" w:hAnsi="Cambria"/>
          <w:color w:val="000000"/>
          <w:sz w:val="22"/>
          <w:szCs w:val="22"/>
        </w:rPr>
        <w:t xml:space="preserve">de </w:t>
      </w:r>
      <w:r w:rsidR="00AA2E3A" w:rsidRPr="005B447D">
        <w:rPr>
          <w:rFonts w:ascii="Cambria" w:hAnsi="Cambria"/>
          <w:color w:val="000000"/>
          <w:sz w:val="22"/>
          <w:szCs w:val="22"/>
        </w:rPr>
        <w:t>2024</w:t>
      </w:r>
      <w:r w:rsidRPr="005B447D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5B447D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5B447D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5B447D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5B447D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5B447D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5B447D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5B447D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5B447D" w:rsidSect="003411A3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A13F8" w14:textId="77777777" w:rsidR="003411A3" w:rsidRDefault="003411A3" w:rsidP="00B11BCA">
      <w:r>
        <w:separator/>
      </w:r>
    </w:p>
  </w:endnote>
  <w:endnote w:type="continuationSeparator" w:id="0">
    <w:p w14:paraId="37C59C38" w14:textId="77777777" w:rsidR="003411A3" w:rsidRDefault="003411A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2B431" w14:textId="77777777" w:rsidR="003411A3" w:rsidRDefault="003411A3" w:rsidP="00B11BCA">
      <w:r>
        <w:separator/>
      </w:r>
    </w:p>
  </w:footnote>
  <w:footnote w:type="continuationSeparator" w:id="0">
    <w:p w14:paraId="41C0FE7E" w14:textId="77777777" w:rsidR="003411A3" w:rsidRDefault="003411A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5CC3F8C2" w:rsidR="00B73980" w:rsidRPr="00926DFB" w:rsidRDefault="00A23B3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084BBDFB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19054265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1A3"/>
    <w:rsid w:val="003417A9"/>
    <w:rsid w:val="00386E92"/>
    <w:rsid w:val="00397F7F"/>
    <w:rsid w:val="003D4831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356F5"/>
    <w:rsid w:val="00572D15"/>
    <w:rsid w:val="00587392"/>
    <w:rsid w:val="005B447D"/>
    <w:rsid w:val="005C164A"/>
    <w:rsid w:val="005C6BFF"/>
    <w:rsid w:val="005D00C0"/>
    <w:rsid w:val="005D1852"/>
    <w:rsid w:val="005F3ACC"/>
    <w:rsid w:val="00610241"/>
    <w:rsid w:val="00616FE8"/>
    <w:rsid w:val="0063094A"/>
    <w:rsid w:val="00644F31"/>
    <w:rsid w:val="006A6F15"/>
    <w:rsid w:val="006B0382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23B30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AE652F"/>
    <w:rsid w:val="00B03E29"/>
    <w:rsid w:val="00B11BCA"/>
    <w:rsid w:val="00B134CD"/>
    <w:rsid w:val="00B513B9"/>
    <w:rsid w:val="00B64CBC"/>
    <w:rsid w:val="00B73980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2024-04-30T18:28:00Z</dcterms:created>
  <dcterms:modified xsi:type="dcterms:W3CDTF">2024-04-30T18:28:00Z</dcterms:modified>
</cp:coreProperties>
</file>