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23A5" w14:textId="77777777" w:rsidR="009E2321" w:rsidRPr="00120EED" w:rsidRDefault="009E2321" w:rsidP="009E2321">
      <w:pPr>
        <w:spacing w:after="0" w:line="360" w:lineRule="auto"/>
        <w:ind w:firstLine="708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3F11B912" w14:textId="38DEACF8" w:rsidR="00105CCA" w:rsidRPr="00637291" w:rsidRDefault="00105CCA" w:rsidP="00637291">
      <w:pPr>
        <w:spacing w:after="0" w:line="360" w:lineRule="auto"/>
        <w:ind w:firstLine="708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120EED">
        <w:rPr>
          <w:rFonts w:ascii="Cambria" w:hAnsi="Cambria" w:cs="Arial"/>
          <w:b/>
          <w:bCs/>
          <w:sz w:val="24"/>
          <w:szCs w:val="24"/>
          <w:u w:val="single"/>
        </w:rPr>
        <w:t>JUSTIFICATIVA</w:t>
      </w:r>
    </w:p>
    <w:p w14:paraId="2B5330BB" w14:textId="39D1C168" w:rsidR="009B29CA" w:rsidRPr="009B29CA" w:rsidRDefault="009B29CA" w:rsidP="00637291">
      <w:pPr>
        <w:spacing w:after="0" w:line="240" w:lineRule="auto"/>
        <w:ind w:firstLine="708"/>
        <w:jc w:val="both"/>
        <w:rPr>
          <w:rFonts w:ascii="Cambria" w:hAnsi="Cambria" w:cs="Tahoma"/>
          <w:bCs/>
        </w:rPr>
      </w:pPr>
      <w:r w:rsidRPr="009B29CA">
        <w:rPr>
          <w:rFonts w:ascii="Cambria" w:hAnsi="Cambria" w:cs="Tahoma"/>
          <w:bCs/>
        </w:rPr>
        <w:t xml:space="preserve">O Município de Apiacás/MT, apresenta a presente justificativa para adesão à Ata de Registro de Preços nº </w:t>
      </w:r>
      <w:r>
        <w:rPr>
          <w:rFonts w:ascii="Cambria" w:hAnsi="Cambria" w:cs="Tahoma"/>
          <w:bCs/>
        </w:rPr>
        <w:t>015/2024,</w:t>
      </w:r>
      <w:r w:rsidRPr="009B29CA">
        <w:rPr>
          <w:rFonts w:ascii="Cambria" w:hAnsi="Cambria" w:cs="Tahoma"/>
          <w:bCs/>
        </w:rPr>
        <w:t xml:space="preserve"> cujo objeto é a aquisição de uniformes profissionais, visando atender às necessidades das diversas secretarias municipais.</w:t>
      </w:r>
    </w:p>
    <w:p w14:paraId="318150E6" w14:textId="147BB39F" w:rsidR="009B29CA" w:rsidRDefault="009B29CA" w:rsidP="00637291">
      <w:pPr>
        <w:spacing w:after="0" w:line="240" w:lineRule="auto"/>
        <w:ind w:firstLine="708"/>
        <w:jc w:val="both"/>
        <w:rPr>
          <w:rFonts w:ascii="Cambria" w:hAnsi="Cambria" w:cs="Tahoma"/>
          <w:bCs/>
        </w:rPr>
      </w:pPr>
      <w:r w:rsidRPr="009B29CA">
        <w:rPr>
          <w:rFonts w:ascii="Cambria" w:hAnsi="Cambria" w:cs="Tahoma"/>
          <w:bCs/>
        </w:rPr>
        <w:t>A padronização dos uniformes profissionais tem como objetivo garantir a identificação visual dos servidores, proporcionando maior organização, segurança e profissionalismo no atendimento à população. Além disso, o uso de uniformes contribui para a melhoria das condições de trabalho, assegurando conforto e bem-estar aos servidores que desempenham suas funções.</w:t>
      </w:r>
    </w:p>
    <w:p w14:paraId="5FBC5902" w14:textId="283AF17B" w:rsidR="008C471E" w:rsidRDefault="009B29CA" w:rsidP="00B057CD">
      <w:pPr>
        <w:spacing w:after="0" w:line="240" w:lineRule="auto"/>
        <w:ind w:firstLine="708"/>
        <w:jc w:val="both"/>
        <w:rPr>
          <w:rFonts w:ascii="Cambria" w:hAnsi="Cambria" w:cs="Tahoma"/>
          <w:bCs/>
        </w:rPr>
      </w:pPr>
      <w:r w:rsidRPr="009B29CA">
        <w:rPr>
          <w:rFonts w:ascii="Cambria" w:hAnsi="Cambria" w:cs="Tahoma"/>
          <w:bCs/>
        </w:rPr>
        <w:t xml:space="preserve">A adesão à ata de registro de preços apresenta diversas vantagens para a Administração Pública, </w:t>
      </w:r>
      <w:r>
        <w:rPr>
          <w:rFonts w:ascii="Cambria" w:hAnsi="Cambria" w:cs="Tahoma"/>
          <w:bCs/>
        </w:rPr>
        <w:t>uma delas é materiais de ótima qualidade, vantagem dos preços, garantindo melhor gestão dos recursos financeiros do município, e reduzindo a burocratização e os prazos para a aquisição.</w:t>
      </w:r>
    </w:p>
    <w:p w14:paraId="0AA20A67" w14:textId="77777777" w:rsidR="00B057CD" w:rsidRPr="00B057CD" w:rsidRDefault="00B057CD" w:rsidP="00B057CD">
      <w:pPr>
        <w:spacing w:after="0" w:line="240" w:lineRule="auto"/>
        <w:ind w:firstLine="708"/>
        <w:jc w:val="both"/>
        <w:rPr>
          <w:rFonts w:ascii="Cambria" w:hAnsi="Cambria" w:cs="Tahoma"/>
          <w:bCs/>
        </w:rPr>
      </w:pPr>
    </w:p>
    <w:p w14:paraId="07DA7E2B" w14:textId="2EC53BB6" w:rsidR="00FA6841" w:rsidRPr="00120EED" w:rsidRDefault="009E2321" w:rsidP="009B29CA">
      <w:pPr>
        <w:spacing w:after="0" w:line="360" w:lineRule="auto"/>
        <w:ind w:firstLine="708"/>
        <w:jc w:val="both"/>
        <w:rPr>
          <w:rFonts w:ascii="Cambria" w:hAnsi="Cambria"/>
        </w:rPr>
      </w:pPr>
      <w:r w:rsidRPr="00120EED">
        <w:rPr>
          <w:rFonts w:ascii="Cambria" w:hAnsi="Cambria"/>
        </w:rPr>
        <w:t xml:space="preserve">Apiacás-MT, </w:t>
      </w:r>
      <w:r w:rsidR="00B057CD">
        <w:rPr>
          <w:rFonts w:ascii="Cambria" w:hAnsi="Cambria"/>
        </w:rPr>
        <w:t>1</w:t>
      </w:r>
      <w:r w:rsidR="009B7C3B">
        <w:rPr>
          <w:rFonts w:ascii="Cambria" w:hAnsi="Cambria"/>
        </w:rPr>
        <w:t>9</w:t>
      </w:r>
      <w:r w:rsidR="0007341B">
        <w:rPr>
          <w:rFonts w:ascii="Cambria" w:hAnsi="Cambria"/>
        </w:rPr>
        <w:t xml:space="preserve"> de março</w:t>
      </w:r>
      <w:r w:rsidR="0068612D">
        <w:rPr>
          <w:rFonts w:ascii="Cambria" w:hAnsi="Cambria"/>
        </w:rPr>
        <w:t xml:space="preserve"> de 2025</w:t>
      </w:r>
      <w:r w:rsidRPr="00120EED">
        <w:rPr>
          <w:rFonts w:ascii="Cambria" w:hAnsi="Cambria"/>
        </w:rPr>
        <w:t>.</w:t>
      </w:r>
    </w:p>
    <w:p w14:paraId="678A62AC" w14:textId="77777777" w:rsidR="009E2321" w:rsidRPr="00120EED" w:rsidRDefault="009E2321" w:rsidP="009E2321">
      <w:pPr>
        <w:spacing w:after="0" w:line="240" w:lineRule="auto"/>
        <w:jc w:val="both"/>
        <w:rPr>
          <w:rFonts w:ascii="Cambria" w:eastAsia="Times New Roman" w:hAnsi="Cambria" w:cs="Times New Roman"/>
          <w:lang w:eastAsia="pt-BR"/>
        </w:rPr>
      </w:pPr>
    </w:p>
    <w:p w14:paraId="42F84D35" w14:textId="06E61735" w:rsidR="009E2321" w:rsidRPr="00120EED" w:rsidRDefault="009E2321" w:rsidP="009E23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t-BR"/>
        </w:rPr>
      </w:pPr>
      <w:r w:rsidRPr="00120EED">
        <w:rPr>
          <w:rFonts w:ascii="Cambria" w:eastAsia="Times New Roman" w:hAnsi="Cambria" w:cs="Times New Roman"/>
          <w:b/>
          <w:bCs/>
          <w:lang w:eastAsia="pt-BR"/>
        </w:rPr>
        <w:t>_______________________________________</w:t>
      </w:r>
    </w:p>
    <w:p w14:paraId="4AB6B33C" w14:textId="56C7858C" w:rsidR="009E2321" w:rsidRPr="00120EED" w:rsidRDefault="0068612D" w:rsidP="009E23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Cs/>
          <w:lang w:eastAsia="pt-BR"/>
        </w:rPr>
      </w:pPr>
      <w:r>
        <w:rPr>
          <w:rFonts w:ascii="Cambria" w:eastAsia="Times New Roman" w:hAnsi="Cambria" w:cs="Times New Roman"/>
          <w:bCs/>
          <w:lang w:eastAsia="pt-BR"/>
        </w:rPr>
        <w:t>Fabio Germano</w:t>
      </w:r>
    </w:p>
    <w:p w14:paraId="5E06DB7D" w14:textId="4B3E239A" w:rsidR="009E2321" w:rsidRDefault="009E2321" w:rsidP="009E23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t-BR"/>
        </w:rPr>
      </w:pPr>
      <w:r w:rsidRPr="00120EED">
        <w:rPr>
          <w:rFonts w:ascii="Cambria" w:eastAsia="Times New Roman" w:hAnsi="Cambria" w:cs="Times New Roman"/>
          <w:b/>
          <w:bCs/>
          <w:lang w:eastAsia="pt-BR"/>
        </w:rPr>
        <w:t>Secretári</w:t>
      </w:r>
      <w:r w:rsidR="0068612D">
        <w:rPr>
          <w:rFonts w:ascii="Cambria" w:eastAsia="Times New Roman" w:hAnsi="Cambria" w:cs="Times New Roman"/>
          <w:b/>
          <w:bCs/>
          <w:lang w:eastAsia="pt-BR"/>
        </w:rPr>
        <w:t>o</w:t>
      </w:r>
      <w:r w:rsidRPr="00120EED">
        <w:rPr>
          <w:rFonts w:ascii="Cambria" w:eastAsia="Times New Roman" w:hAnsi="Cambria" w:cs="Times New Roman"/>
          <w:b/>
          <w:bCs/>
          <w:lang w:eastAsia="pt-BR"/>
        </w:rPr>
        <w:t xml:space="preserve"> Municipal de </w:t>
      </w:r>
      <w:r w:rsidR="0068612D">
        <w:rPr>
          <w:rFonts w:ascii="Cambria" w:eastAsia="Times New Roman" w:hAnsi="Cambria" w:cs="Times New Roman"/>
          <w:b/>
          <w:bCs/>
          <w:lang w:eastAsia="pt-BR"/>
        </w:rPr>
        <w:t>Administração</w:t>
      </w:r>
    </w:p>
    <w:p w14:paraId="437AB6BD" w14:textId="77777777" w:rsidR="00FA6841" w:rsidRDefault="00FA6841" w:rsidP="00637291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lang w:eastAsia="pt-BR"/>
        </w:rPr>
      </w:pPr>
    </w:p>
    <w:p w14:paraId="3A80ADE7" w14:textId="44E1ABD6" w:rsidR="0068612D" w:rsidRDefault="0068612D" w:rsidP="009E23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t-BR"/>
        </w:rPr>
      </w:pPr>
      <w:r>
        <w:rPr>
          <w:rFonts w:ascii="Cambria" w:eastAsia="Times New Roman" w:hAnsi="Cambria" w:cs="Times New Roman"/>
          <w:b/>
          <w:bCs/>
          <w:lang w:eastAsia="pt-BR"/>
        </w:rPr>
        <w:t>____________________________________</w:t>
      </w:r>
    </w:p>
    <w:p w14:paraId="3A03A522" w14:textId="3DD87831" w:rsidR="0068612D" w:rsidRPr="0068612D" w:rsidRDefault="0068612D" w:rsidP="009E23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lang w:eastAsia="pt-BR"/>
        </w:rPr>
      </w:pPr>
      <w:r w:rsidRPr="0068612D">
        <w:rPr>
          <w:rFonts w:ascii="Cambria" w:eastAsia="Times New Roman" w:hAnsi="Cambria" w:cs="Times New Roman"/>
          <w:lang w:eastAsia="pt-BR"/>
        </w:rPr>
        <w:t>Karyne Scorsatto Hory</w:t>
      </w:r>
    </w:p>
    <w:p w14:paraId="6B32A59A" w14:textId="2C5E4DE2" w:rsidR="009E2321" w:rsidRPr="00637291" w:rsidRDefault="0068612D" w:rsidP="0063729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t-BR"/>
        </w:rPr>
      </w:pPr>
      <w:r>
        <w:rPr>
          <w:rFonts w:ascii="Cambria" w:eastAsia="Times New Roman" w:hAnsi="Cambria" w:cs="Times New Roman"/>
          <w:b/>
          <w:bCs/>
          <w:lang w:eastAsia="pt-BR"/>
        </w:rPr>
        <w:t xml:space="preserve">Secretária Municipal de </w:t>
      </w:r>
      <w:r w:rsidR="00FA6841">
        <w:rPr>
          <w:rFonts w:ascii="Cambria" w:eastAsia="Times New Roman" w:hAnsi="Cambria" w:cs="Times New Roman"/>
          <w:b/>
          <w:bCs/>
          <w:lang w:eastAsia="pt-BR"/>
        </w:rPr>
        <w:t>Assistência Social</w:t>
      </w:r>
    </w:p>
    <w:p w14:paraId="721D7023" w14:textId="77777777" w:rsidR="00FA6841" w:rsidRDefault="00FA6841" w:rsidP="009B29CA">
      <w:pPr>
        <w:spacing w:after="0" w:line="240" w:lineRule="auto"/>
        <w:rPr>
          <w:rFonts w:ascii="Cambria" w:hAnsi="Cambria"/>
        </w:rPr>
      </w:pPr>
    </w:p>
    <w:p w14:paraId="45366963" w14:textId="460A13A0" w:rsidR="00FA6841" w:rsidRDefault="00FA6841" w:rsidP="00FA6841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</w:t>
      </w:r>
    </w:p>
    <w:p w14:paraId="433D7F20" w14:textId="42B08FAC" w:rsidR="00FA6841" w:rsidRDefault="00FA6841" w:rsidP="00FA6841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Josiane Gonçalves Ferreira</w:t>
      </w:r>
    </w:p>
    <w:p w14:paraId="7F7E7A8E" w14:textId="23F941CE" w:rsidR="009B29CA" w:rsidRDefault="00FA6841" w:rsidP="00637291">
      <w:pPr>
        <w:spacing w:after="0" w:line="240" w:lineRule="auto"/>
        <w:jc w:val="center"/>
        <w:rPr>
          <w:rFonts w:ascii="Cambria" w:hAnsi="Cambria"/>
          <w:b/>
          <w:bCs/>
        </w:rPr>
      </w:pPr>
      <w:r w:rsidRPr="00FA6841">
        <w:rPr>
          <w:rFonts w:ascii="Cambria" w:hAnsi="Cambria"/>
          <w:b/>
          <w:bCs/>
        </w:rPr>
        <w:t>Secretária Municipal de Saúde</w:t>
      </w:r>
    </w:p>
    <w:p w14:paraId="41346465" w14:textId="77777777" w:rsidR="009B29CA" w:rsidRDefault="009B29CA" w:rsidP="00FA6841">
      <w:pPr>
        <w:spacing w:after="0" w:line="240" w:lineRule="auto"/>
        <w:jc w:val="center"/>
        <w:rPr>
          <w:rFonts w:ascii="Cambria" w:hAnsi="Cambria"/>
        </w:rPr>
      </w:pPr>
    </w:p>
    <w:p w14:paraId="1934115D" w14:textId="748F8AF9" w:rsidR="009B29CA" w:rsidRDefault="009B29CA" w:rsidP="00FA6841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</w:t>
      </w:r>
    </w:p>
    <w:p w14:paraId="0BF07E7F" w14:textId="11FC5ACC" w:rsidR="009B29CA" w:rsidRPr="009B29CA" w:rsidRDefault="009B29CA" w:rsidP="00FA6841">
      <w:pPr>
        <w:spacing w:after="0" w:line="240" w:lineRule="auto"/>
        <w:jc w:val="center"/>
        <w:rPr>
          <w:rFonts w:ascii="Cambria" w:hAnsi="Cambria"/>
        </w:rPr>
      </w:pPr>
      <w:r w:rsidRPr="009B29CA">
        <w:rPr>
          <w:rFonts w:ascii="Cambria" w:hAnsi="Cambria"/>
        </w:rPr>
        <w:t>José Roberto Pereira da Silva</w:t>
      </w:r>
    </w:p>
    <w:p w14:paraId="35CE78F5" w14:textId="330AD4BA" w:rsidR="009B29CA" w:rsidRDefault="009B29CA" w:rsidP="00FA6841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Secretário Municipal de Educação</w:t>
      </w:r>
    </w:p>
    <w:p w14:paraId="56CDB152" w14:textId="77777777" w:rsidR="00637291" w:rsidRDefault="00637291" w:rsidP="00637291">
      <w:pPr>
        <w:spacing w:after="0" w:line="240" w:lineRule="auto"/>
        <w:rPr>
          <w:rFonts w:ascii="Cambria" w:hAnsi="Cambria"/>
          <w:b/>
          <w:bCs/>
        </w:rPr>
      </w:pPr>
    </w:p>
    <w:p w14:paraId="51894637" w14:textId="77777777" w:rsidR="00637291" w:rsidRDefault="00637291" w:rsidP="00637291">
      <w:pPr>
        <w:spacing w:after="0" w:line="240" w:lineRule="auto"/>
        <w:rPr>
          <w:rFonts w:ascii="Cambria" w:hAnsi="Cambria"/>
          <w:b/>
          <w:bCs/>
        </w:rPr>
      </w:pPr>
    </w:p>
    <w:p w14:paraId="10F7C74D" w14:textId="1A484278" w:rsidR="009B29CA" w:rsidRDefault="00637291" w:rsidP="00FA6841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________________________________________</w:t>
      </w:r>
    </w:p>
    <w:p w14:paraId="452E586C" w14:textId="27A3C993" w:rsidR="009B29CA" w:rsidRPr="009B29CA" w:rsidRDefault="009B29CA" w:rsidP="00FA6841">
      <w:pPr>
        <w:spacing w:after="0" w:line="240" w:lineRule="auto"/>
        <w:jc w:val="center"/>
        <w:rPr>
          <w:rFonts w:ascii="Cambria" w:hAnsi="Cambria"/>
        </w:rPr>
      </w:pPr>
      <w:r w:rsidRPr="009B29CA">
        <w:rPr>
          <w:rFonts w:ascii="Cambria" w:hAnsi="Cambria"/>
        </w:rPr>
        <w:t>Patrícia Alexandra Sian</w:t>
      </w:r>
    </w:p>
    <w:p w14:paraId="251D3618" w14:textId="483A1E90" w:rsidR="009B29CA" w:rsidRDefault="009B29CA" w:rsidP="00FA6841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Secretária Municipal de Agricultura</w:t>
      </w:r>
    </w:p>
    <w:p w14:paraId="65477276" w14:textId="77777777" w:rsidR="00637291" w:rsidRDefault="00637291" w:rsidP="00FA684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7DA0189E" w14:textId="77777777" w:rsidR="009B29CA" w:rsidRDefault="009B29CA" w:rsidP="00FA684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41CD0BFC" w14:textId="01F23083" w:rsidR="00637291" w:rsidRDefault="00637291" w:rsidP="00FA6841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___________________________________</w:t>
      </w:r>
    </w:p>
    <w:p w14:paraId="2339B198" w14:textId="4CF01E82" w:rsidR="009B29CA" w:rsidRPr="00637291" w:rsidRDefault="009B29CA" w:rsidP="00FA6841">
      <w:pPr>
        <w:spacing w:after="0" w:line="240" w:lineRule="auto"/>
        <w:jc w:val="center"/>
        <w:rPr>
          <w:rFonts w:ascii="Cambria" w:hAnsi="Cambria"/>
        </w:rPr>
      </w:pPr>
      <w:r w:rsidRPr="00637291">
        <w:rPr>
          <w:rFonts w:ascii="Cambria" w:hAnsi="Cambria"/>
        </w:rPr>
        <w:t>Valdeci d</w:t>
      </w:r>
      <w:r w:rsidR="00637291" w:rsidRPr="00637291">
        <w:rPr>
          <w:rFonts w:ascii="Cambria" w:hAnsi="Cambria"/>
        </w:rPr>
        <w:t>os Santos</w:t>
      </w:r>
    </w:p>
    <w:p w14:paraId="52A3F226" w14:textId="5E3B650A" w:rsidR="00637291" w:rsidRDefault="00637291" w:rsidP="00FA6841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Secretário Municipal de Urbanismo</w:t>
      </w:r>
    </w:p>
    <w:p w14:paraId="1DC0473B" w14:textId="77777777" w:rsidR="00637291" w:rsidRDefault="00637291" w:rsidP="00FA684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083E123C" w14:textId="77777777" w:rsidR="00637291" w:rsidRDefault="00637291" w:rsidP="00FA684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2D801831" w14:textId="44E86F0E" w:rsidR="00637291" w:rsidRDefault="00637291" w:rsidP="00FA6841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_____________________________________</w:t>
      </w:r>
    </w:p>
    <w:p w14:paraId="6FAAA8C0" w14:textId="38A83073" w:rsidR="00637291" w:rsidRPr="00637291" w:rsidRDefault="00637291" w:rsidP="00FA6841">
      <w:pPr>
        <w:spacing w:after="0" w:line="240" w:lineRule="auto"/>
        <w:jc w:val="center"/>
        <w:rPr>
          <w:rFonts w:ascii="Cambria" w:hAnsi="Cambria"/>
        </w:rPr>
      </w:pPr>
      <w:r w:rsidRPr="00637291">
        <w:rPr>
          <w:rFonts w:ascii="Cambria" w:hAnsi="Cambria"/>
        </w:rPr>
        <w:t>Genivaldo Pereira de Oliveira</w:t>
      </w:r>
    </w:p>
    <w:p w14:paraId="622121EA" w14:textId="6A3CE7E3" w:rsidR="00637291" w:rsidRDefault="00637291" w:rsidP="00FA6841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Secretário de Infra Estrutura</w:t>
      </w:r>
    </w:p>
    <w:p w14:paraId="04F72B79" w14:textId="77777777" w:rsidR="00637291" w:rsidRDefault="00637291" w:rsidP="00FA684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3A544E2B" w14:textId="77777777" w:rsidR="00637291" w:rsidRDefault="00637291" w:rsidP="00FA6841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3ACFCD5C" w14:textId="782BD170" w:rsidR="00637291" w:rsidRDefault="00637291" w:rsidP="00FA6841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_____________________________________</w:t>
      </w:r>
    </w:p>
    <w:p w14:paraId="6FD66645" w14:textId="75E0B5F0" w:rsidR="00637291" w:rsidRPr="00637291" w:rsidRDefault="00637291" w:rsidP="00FA6841">
      <w:pPr>
        <w:spacing w:after="0" w:line="240" w:lineRule="auto"/>
        <w:jc w:val="center"/>
        <w:rPr>
          <w:rFonts w:ascii="Cambria" w:hAnsi="Cambria"/>
        </w:rPr>
      </w:pPr>
      <w:r w:rsidRPr="00637291">
        <w:rPr>
          <w:rFonts w:ascii="Cambria" w:hAnsi="Cambria"/>
        </w:rPr>
        <w:t>Elias Balbino Martins</w:t>
      </w:r>
    </w:p>
    <w:p w14:paraId="3EB5A50A" w14:textId="4385CD43" w:rsidR="00637291" w:rsidRPr="00FA6841" w:rsidRDefault="00637291" w:rsidP="00FA6841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Secretário Municipal de Esportes</w:t>
      </w:r>
    </w:p>
    <w:sectPr w:rsidR="00637291" w:rsidRPr="00FA6841" w:rsidSect="00637291">
      <w:headerReference w:type="default" r:id="rId7"/>
      <w:pgSz w:w="11906" w:h="16838"/>
      <w:pgMar w:top="1276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67BC" w14:textId="77777777" w:rsidR="009E2321" w:rsidRDefault="009E2321" w:rsidP="009E2321">
      <w:pPr>
        <w:spacing w:after="0" w:line="240" w:lineRule="auto"/>
      </w:pPr>
      <w:r>
        <w:separator/>
      </w:r>
    </w:p>
  </w:endnote>
  <w:endnote w:type="continuationSeparator" w:id="0">
    <w:p w14:paraId="3D8D2F4B" w14:textId="77777777" w:rsidR="009E2321" w:rsidRDefault="009E2321" w:rsidP="009E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48F5" w14:textId="77777777" w:rsidR="009E2321" w:rsidRDefault="009E2321" w:rsidP="009E2321">
      <w:pPr>
        <w:spacing w:after="0" w:line="240" w:lineRule="auto"/>
      </w:pPr>
      <w:r>
        <w:separator/>
      </w:r>
    </w:p>
  </w:footnote>
  <w:footnote w:type="continuationSeparator" w:id="0">
    <w:p w14:paraId="2FCF7C35" w14:textId="77777777" w:rsidR="009E2321" w:rsidRDefault="009E2321" w:rsidP="009E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EABE" w14:textId="4616DDEC" w:rsidR="009E2321" w:rsidRPr="009E2321" w:rsidRDefault="009E2321" w:rsidP="009E2321">
    <w:pPr>
      <w:pStyle w:val="Cabealho"/>
      <w:tabs>
        <w:tab w:val="center" w:pos="4762"/>
        <w:tab w:val="left" w:pos="8385"/>
      </w:tabs>
      <w:rPr>
        <w:rFonts w:ascii="Cambria" w:hAnsi="Cambr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B9CD1" wp14:editId="7B5F4CA9">
              <wp:simplePos x="0" y="0"/>
              <wp:positionH relativeFrom="column">
                <wp:posOffset>5112385</wp:posOffset>
              </wp:positionH>
              <wp:positionV relativeFrom="paragraph">
                <wp:posOffset>-80010</wp:posOffset>
              </wp:positionV>
              <wp:extent cx="1007110" cy="518160"/>
              <wp:effectExtent l="6985" t="15240" r="14605" b="9525"/>
              <wp:wrapNone/>
              <wp:docPr id="130297847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203203" w14:textId="77777777" w:rsidR="009E2321" w:rsidRPr="009E2321" w:rsidRDefault="009E2321" w:rsidP="009E2321">
                          <w:pPr>
                            <w:spacing w:before="40" w:after="40"/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</w:pPr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0E2B63E7" w14:textId="77777777" w:rsidR="009E2321" w:rsidRPr="009E2321" w:rsidRDefault="009E2321" w:rsidP="009E2321">
                          <w:pPr>
                            <w:spacing w:before="30" w:after="30" w:line="360" w:lineRule="auto"/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</w:pPr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Fls:_______________</w:t>
                          </w:r>
                        </w:p>
                        <w:p w14:paraId="31A43AFC" w14:textId="77777777" w:rsidR="009E2321" w:rsidRPr="009E2321" w:rsidRDefault="009E2321" w:rsidP="009E2321">
                          <w:pPr>
                            <w:spacing w:before="30" w:after="30" w:line="360" w:lineRule="auto"/>
                            <w:rPr>
                              <w:rFonts w:ascii="Cambria" w:hAnsi="Cambria"/>
                              <w:sz w:val="13"/>
                              <w:szCs w:val="13"/>
                            </w:rPr>
                          </w:pPr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Rúbrica:___________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B9CD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2.55pt;margin-top:-6.3pt;width:7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" strokeweight="1pt">
              <v:textbox>
                <w:txbxContent>
                  <w:p w14:paraId="20203203" w14:textId="77777777" w:rsidR="009E2321" w:rsidRPr="009E2321" w:rsidRDefault="009E2321" w:rsidP="009E2321">
                    <w:pPr>
                      <w:spacing w:before="40" w:after="40"/>
                      <w:rPr>
                        <w:rFonts w:ascii="Cambria" w:hAnsi="Cambria"/>
                        <w:b/>
                        <w:sz w:val="13"/>
                        <w:szCs w:val="13"/>
                      </w:rPr>
                    </w:pPr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0E2B63E7" w14:textId="77777777" w:rsidR="009E2321" w:rsidRPr="009E2321" w:rsidRDefault="009E2321" w:rsidP="009E2321">
                    <w:pPr>
                      <w:spacing w:before="30" w:after="30" w:line="360" w:lineRule="auto"/>
                      <w:rPr>
                        <w:rFonts w:ascii="Cambria" w:hAnsi="Cambria"/>
                        <w:b/>
                        <w:sz w:val="13"/>
                        <w:szCs w:val="13"/>
                      </w:rPr>
                    </w:pPr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Fls:_______________</w:t>
                    </w:r>
                  </w:p>
                  <w:p w14:paraId="31A43AFC" w14:textId="77777777" w:rsidR="009E2321" w:rsidRPr="009E2321" w:rsidRDefault="009E2321" w:rsidP="009E2321">
                    <w:pPr>
                      <w:spacing w:before="30" w:after="30" w:line="360" w:lineRule="auto"/>
                      <w:rPr>
                        <w:rFonts w:ascii="Cambria" w:hAnsi="Cambria"/>
                        <w:sz w:val="13"/>
                        <w:szCs w:val="13"/>
                      </w:rPr>
                    </w:pPr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Rúbrica:___________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505CF9">
      <w:rPr>
        <w:noProof/>
      </w:rPr>
      <w:drawing>
        <wp:anchor distT="0" distB="0" distL="114300" distR="114300" simplePos="0" relativeHeight="251659264" behindDoc="0" locked="1" layoutInCell="1" allowOverlap="1" wp14:anchorId="668BE6C0" wp14:editId="2A021382">
          <wp:simplePos x="0" y="0"/>
          <wp:positionH relativeFrom="column">
            <wp:posOffset>-57785</wp:posOffset>
          </wp:positionH>
          <wp:positionV relativeFrom="page">
            <wp:posOffset>245745</wp:posOffset>
          </wp:positionV>
          <wp:extent cx="914400" cy="960755"/>
          <wp:effectExtent l="0" t="0" r="0" b="0"/>
          <wp:wrapNone/>
          <wp:docPr id="20154207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5CF9">
      <w:t xml:space="preserve">       </w:t>
    </w:r>
    <w:r w:rsidRPr="009E2321">
      <w:rPr>
        <w:rFonts w:ascii="Cambria" w:hAnsi="Cambria"/>
      </w:rPr>
      <w:t>ESTADO DE MATO GROSSO</w:t>
    </w:r>
    <w:r w:rsidRPr="009E2321">
      <w:rPr>
        <w:rFonts w:ascii="Cambria" w:hAnsi="Cambria"/>
      </w:rPr>
      <w:tab/>
    </w:r>
  </w:p>
  <w:p w14:paraId="3FD47947" w14:textId="77777777" w:rsidR="009E2321" w:rsidRPr="009E2321" w:rsidRDefault="009E2321" w:rsidP="009E2321">
    <w:pPr>
      <w:pStyle w:val="Cabealho"/>
      <w:jc w:val="center"/>
      <w:rPr>
        <w:rFonts w:ascii="Cambria" w:hAnsi="Cambria"/>
      </w:rPr>
    </w:pPr>
    <w:r w:rsidRPr="009E2321">
      <w:rPr>
        <w:rFonts w:ascii="Cambria" w:hAnsi="Cambria"/>
      </w:rPr>
      <w:t xml:space="preserve">            PREFEITURA MUNICIPAL DE APIACÁS</w:t>
    </w:r>
  </w:p>
  <w:p w14:paraId="553D752E" w14:textId="77777777" w:rsidR="009E2321" w:rsidRPr="009E2321" w:rsidRDefault="009E2321" w:rsidP="009E2321">
    <w:pPr>
      <w:pStyle w:val="Cabealho"/>
      <w:tabs>
        <w:tab w:val="left" w:pos="3600"/>
      </w:tabs>
      <w:jc w:val="center"/>
      <w:rPr>
        <w:rFonts w:ascii="Cambria" w:hAnsi="Cambria"/>
      </w:rPr>
    </w:pPr>
    <w:r w:rsidRPr="009E2321">
      <w:rPr>
        <w:rFonts w:ascii="Cambria" w:hAnsi="Cambria"/>
      </w:rPr>
      <w:t xml:space="preserve">      Av. Brasil N° 1059- Bairro Bom Jesus - Apiacás-MT</w:t>
    </w:r>
  </w:p>
  <w:p w14:paraId="31C53E21" w14:textId="77777777" w:rsidR="009E2321" w:rsidRPr="009E2321" w:rsidRDefault="009E2321" w:rsidP="009E2321">
    <w:pPr>
      <w:pStyle w:val="Cabealho"/>
      <w:tabs>
        <w:tab w:val="left" w:pos="3600"/>
      </w:tabs>
      <w:jc w:val="center"/>
      <w:rPr>
        <w:rFonts w:ascii="Cambria" w:hAnsi="Cambria"/>
      </w:rPr>
    </w:pPr>
    <w:r w:rsidRPr="009E2321">
      <w:rPr>
        <w:rFonts w:ascii="Cambria" w:hAnsi="Cambria"/>
      </w:rPr>
      <w:t xml:space="preserve">  CNPJ- 01.321.850/0001-54</w:t>
    </w:r>
  </w:p>
  <w:p w14:paraId="6DB31244" w14:textId="77777777" w:rsidR="009E2321" w:rsidRDefault="009E23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1EC8"/>
    <w:multiLevelType w:val="multilevel"/>
    <w:tmpl w:val="275A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F487B"/>
    <w:multiLevelType w:val="multilevel"/>
    <w:tmpl w:val="C7A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138161">
    <w:abstractNumId w:val="0"/>
  </w:num>
  <w:num w:numId="2" w16cid:durableId="71068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CA"/>
    <w:rsid w:val="000722D4"/>
    <w:rsid w:val="0007341B"/>
    <w:rsid w:val="000A26A1"/>
    <w:rsid w:val="000B596B"/>
    <w:rsid w:val="00105CCA"/>
    <w:rsid w:val="00120EED"/>
    <w:rsid w:val="001D352B"/>
    <w:rsid w:val="00271800"/>
    <w:rsid w:val="002F7FD6"/>
    <w:rsid w:val="00373E7B"/>
    <w:rsid w:val="004034EF"/>
    <w:rsid w:val="00407618"/>
    <w:rsid w:val="0047096C"/>
    <w:rsid w:val="00544306"/>
    <w:rsid w:val="0054688A"/>
    <w:rsid w:val="005903C9"/>
    <w:rsid w:val="005A0C84"/>
    <w:rsid w:val="005A59CB"/>
    <w:rsid w:val="006154FD"/>
    <w:rsid w:val="006321DF"/>
    <w:rsid w:val="00637291"/>
    <w:rsid w:val="00637C65"/>
    <w:rsid w:val="0066452C"/>
    <w:rsid w:val="0068612D"/>
    <w:rsid w:val="006C1CE2"/>
    <w:rsid w:val="006F54FC"/>
    <w:rsid w:val="0072719A"/>
    <w:rsid w:val="007300E2"/>
    <w:rsid w:val="0081631D"/>
    <w:rsid w:val="00825A28"/>
    <w:rsid w:val="008A1B27"/>
    <w:rsid w:val="008C471E"/>
    <w:rsid w:val="009B29CA"/>
    <w:rsid w:val="009B7C3B"/>
    <w:rsid w:val="009E2321"/>
    <w:rsid w:val="009F119E"/>
    <w:rsid w:val="00A01264"/>
    <w:rsid w:val="00A72B7F"/>
    <w:rsid w:val="00A87DC3"/>
    <w:rsid w:val="00AB1C3E"/>
    <w:rsid w:val="00B057CD"/>
    <w:rsid w:val="00B06208"/>
    <w:rsid w:val="00B1488C"/>
    <w:rsid w:val="00B45B24"/>
    <w:rsid w:val="00BB3FB5"/>
    <w:rsid w:val="00BD2C4A"/>
    <w:rsid w:val="00C51942"/>
    <w:rsid w:val="00CA0640"/>
    <w:rsid w:val="00CD45C3"/>
    <w:rsid w:val="00D43CF0"/>
    <w:rsid w:val="00D57477"/>
    <w:rsid w:val="00DE1FA2"/>
    <w:rsid w:val="00DF0138"/>
    <w:rsid w:val="00E05CE9"/>
    <w:rsid w:val="00E75CD6"/>
    <w:rsid w:val="00F13174"/>
    <w:rsid w:val="00F6306A"/>
    <w:rsid w:val="00F72E5E"/>
    <w:rsid w:val="00FA6841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C01E3A"/>
  <w15:chartTrackingRefBased/>
  <w15:docId w15:val="{D8840163-7764-4F2E-AF96-B2287667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CA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5C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5C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5C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5C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5C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5C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5C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5C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5C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5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5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5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5C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5C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5C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5C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5C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5C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5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0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5CC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05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5CC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05C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5CC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05C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5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5C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5CC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9E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32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E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3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365 21735</dc:creator>
  <cp:keywords/>
  <dc:description/>
  <cp:lastModifiedBy>Tatiane Brito</cp:lastModifiedBy>
  <cp:revision>18</cp:revision>
  <cp:lastPrinted>2025-03-12T19:11:00Z</cp:lastPrinted>
  <dcterms:created xsi:type="dcterms:W3CDTF">2024-07-12T13:07:00Z</dcterms:created>
  <dcterms:modified xsi:type="dcterms:W3CDTF">2025-03-24T20:02:00Z</dcterms:modified>
</cp:coreProperties>
</file>